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AD56CE3" w14:textId="77354B34" w:rsidR="00D51437" w:rsidRPr="00D03A64" w:rsidRDefault="005C7764" w:rsidP="00244D38">
      <w:pPr>
        <w:jc w:val="both"/>
        <w:rPr>
          <w:rFonts w:ascii="Arial" w:hAnsi="Arial" w:cs="Arial"/>
          <w:b/>
          <w:bCs/>
          <w:sz w:val="24"/>
          <w:szCs w:val="24"/>
        </w:rPr>
      </w:pPr>
      <w:bookmarkStart w:id="1" w:name="_Hlk73865288"/>
      <w:r>
        <w:rPr>
          <w:rFonts w:ascii="Arial" w:hAnsi="Arial" w:cs="Arial"/>
          <w:b/>
          <w:bCs/>
          <w:sz w:val="24"/>
          <w:szCs w:val="24"/>
        </w:rPr>
        <w:t xml:space="preserve"> </w:t>
      </w:r>
    </w:p>
    <w:p w14:paraId="002957B1" w14:textId="77777777" w:rsidR="007E7EAC" w:rsidRPr="008170DB" w:rsidRDefault="007E7EAC" w:rsidP="007E7EAC">
      <w:pPr>
        <w:spacing w:line="276" w:lineRule="auto"/>
        <w:jc w:val="center"/>
        <w:rPr>
          <w:rFonts w:ascii="Arial" w:hAnsi="Arial" w:cs="Arial"/>
          <w:b/>
          <w:bCs/>
          <w:color w:val="000000"/>
        </w:rPr>
      </w:pPr>
      <w:r w:rsidRPr="00D03A64">
        <w:rPr>
          <w:rFonts w:ascii="Arial" w:hAnsi="Arial" w:cs="Arial"/>
          <w:b/>
          <w:bCs/>
          <w:color w:val="000000"/>
        </w:rPr>
        <w:t>PROGRAMUL OPERAŢIONAL CAPITAL UMAN 2014-2020</w:t>
      </w:r>
      <w:bookmarkStart w:id="2" w:name="_GoBack"/>
      <w:bookmarkEnd w:id="2"/>
    </w:p>
    <w:p w14:paraId="4D15C5A4" w14:textId="760890A1" w:rsidR="007E7EAC" w:rsidRPr="00D03A64" w:rsidRDefault="007E7EAC" w:rsidP="007E7EAC">
      <w:pPr>
        <w:autoSpaceDE w:val="0"/>
        <w:autoSpaceDN w:val="0"/>
        <w:adjustRightInd w:val="0"/>
        <w:spacing w:after="0" w:line="276" w:lineRule="auto"/>
        <w:jc w:val="center"/>
        <w:rPr>
          <w:rFonts w:ascii="Arial" w:hAnsi="Arial" w:cs="Arial"/>
          <w:color w:val="000000"/>
        </w:rPr>
      </w:pPr>
      <w:r w:rsidRPr="00D03A64">
        <w:rPr>
          <w:rFonts w:ascii="Arial" w:hAnsi="Arial" w:cs="Arial"/>
          <w:b/>
          <w:bCs/>
          <w:color w:val="000000"/>
        </w:rPr>
        <w:t xml:space="preserve">Axa prioritară 5 - </w:t>
      </w:r>
      <w:r w:rsidRPr="00D03A64">
        <w:rPr>
          <w:rFonts w:ascii="Arial" w:hAnsi="Arial" w:cs="Arial"/>
          <w:i/>
          <w:iCs/>
          <w:color w:val="000000"/>
        </w:rPr>
        <w:t>Dezvoltare locală plasată sub responsabilitatea comunității</w:t>
      </w:r>
    </w:p>
    <w:p w14:paraId="574C0217" w14:textId="41A17111" w:rsidR="007E7EAC" w:rsidRPr="00D03A64" w:rsidRDefault="007E7EAC" w:rsidP="007E7EAC">
      <w:pPr>
        <w:autoSpaceDE w:val="0"/>
        <w:autoSpaceDN w:val="0"/>
        <w:adjustRightInd w:val="0"/>
        <w:spacing w:after="0" w:line="276" w:lineRule="auto"/>
        <w:jc w:val="center"/>
        <w:rPr>
          <w:rFonts w:ascii="Arial" w:hAnsi="Arial" w:cs="Arial"/>
          <w:color w:val="000000"/>
        </w:rPr>
      </w:pPr>
      <w:r w:rsidRPr="00D03A64">
        <w:rPr>
          <w:rFonts w:ascii="Arial" w:hAnsi="Arial" w:cs="Arial"/>
          <w:b/>
          <w:bCs/>
          <w:color w:val="000000"/>
        </w:rPr>
        <w:t xml:space="preserve">Obiectivul tematic 9: </w:t>
      </w:r>
      <w:r w:rsidRPr="00D03A64">
        <w:rPr>
          <w:rFonts w:ascii="Arial" w:hAnsi="Arial" w:cs="Arial"/>
          <w:i/>
          <w:iCs/>
          <w:color w:val="000000"/>
        </w:rPr>
        <w:t>Promovarea incluziunii sociale, combaterea sărăciei și a oricărei forme de discriminare</w:t>
      </w:r>
    </w:p>
    <w:p w14:paraId="19F90898" w14:textId="697B7E67" w:rsidR="007E7EAC" w:rsidRPr="00D03A64" w:rsidRDefault="007E7EAC" w:rsidP="007E7EAC">
      <w:pPr>
        <w:autoSpaceDE w:val="0"/>
        <w:autoSpaceDN w:val="0"/>
        <w:adjustRightInd w:val="0"/>
        <w:spacing w:after="0" w:line="276" w:lineRule="auto"/>
        <w:jc w:val="center"/>
        <w:rPr>
          <w:rFonts w:ascii="Arial" w:hAnsi="Arial" w:cs="Arial"/>
          <w:color w:val="000000"/>
        </w:rPr>
      </w:pPr>
      <w:r w:rsidRPr="00D03A64">
        <w:rPr>
          <w:rFonts w:ascii="Arial" w:hAnsi="Arial" w:cs="Arial"/>
          <w:b/>
          <w:bCs/>
          <w:color w:val="000000"/>
        </w:rPr>
        <w:t xml:space="preserve">Prioritatea de investiții 9.vi: </w:t>
      </w:r>
      <w:r w:rsidRPr="00D03A64">
        <w:rPr>
          <w:rFonts w:ascii="Arial" w:hAnsi="Arial" w:cs="Arial"/>
          <w:i/>
          <w:iCs/>
          <w:color w:val="000000"/>
        </w:rPr>
        <w:t>Strategii de dezvoltare locală plasate sub responsabilitatea comunității</w:t>
      </w:r>
    </w:p>
    <w:p w14:paraId="01CB79B4" w14:textId="77777777" w:rsidR="007E7EAC" w:rsidRDefault="007E7EAC" w:rsidP="007E7EAC">
      <w:pPr>
        <w:spacing w:after="0" w:line="276" w:lineRule="auto"/>
        <w:jc w:val="center"/>
        <w:rPr>
          <w:rFonts w:ascii="Arial" w:hAnsi="Arial" w:cs="Arial"/>
          <w:i/>
          <w:iCs/>
          <w:color w:val="000000"/>
        </w:rPr>
      </w:pPr>
      <w:r w:rsidRPr="00D03A64">
        <w:rPr>
          <w:rFonts w:ascii="Arial" w:hAnsi="Arial" w:cs="Arial"/>
          <w:b/>
          <w:bCs/>
          <w:color w:val="000000"/>
        </w:rPr>
        <w:t xml:space="preserve">Obiectivul specific 5.2: </w:t>
      </w:r>
      <w:r w:rsidRPr="00D03A64">
        <w:rPr>
          <w:rFonts w:ascii="Arial" w:hAnsi="Arial" w:cs="Arial"/>
          <w:i/>
          <w:iCs/>
          <w:color w:val="000000"/>
        </w:rPr>
        <w:t>Reducerea numărului de persoane aflate în risc de sărăcie sau excluziune socială din comunitățile marginalizate din zona rurală și orașe cu o populație de până la 20.000 locuitori prin implementarea de măsuri/ operațiuni integrate în contextul mecanismului de DLRC.</w:t>
      </w:r>
    </w:p>
    <w:p w14:paraId="55EF0C04" w14:textId="77777777" w:rsidR="00C25F12" w:rsidRPr="00D03A64" w:rsidRDefault="00C25F12" w:rsidP="009D451E">
      <w:pPr>
        <w:jc w:val="center"/>
        <w:rPr>
          <w:rFonts w:ascii="Arial" w:hAnsi="Arial" w:cs="Arial"/>
          <w:b/>
          <w:bCs/>
          <w:sz w:val="40"/>
          <w:szCs w:val="40"/>
        </w:rPr>
      </w:pPr>
    </w:p>
    <w:p w14:paraId="61C83128" w14:textId="74C3E586" w:rsidR="00D51437" w:rsidRPr="00D03A64" w:rsidRDefault="00D51437" w:rsidP="009D451E">
      <w:pPr>
        <w:jc w:val="center"/>
        <w:rPr>
          <w:rFonts w:ascii="Arial" w:hAnsi="Arial" w:cs="Arial"/>
          <w:b/>
          <w:bCs/>
          <w:color w:val="0070C0"/>
          <w:sz w:val="40"/>
          <w:szCs w:val="40"/>
        </w:rPr>
      </w:pPr>
      <w:r w:rsidRPr="00D03A64">
        <w:rPr>
          <w:rFonts w:ascii="Arial" w:hAnsi="Arial" w:cs="Arial"/>
          <w:b/>
          <w:bCs/>
          <w:color w:val="0070C0"/>
          <w:sz w:val="40"/>
          <w:szCs w:val="40"/>
        </w:rPr>
        <w:t xml:space="preserve">Metodologia </w:t>
      </w:r>
      <w:r w:rsidR="007E7EAC">
        <w:rPr>
          <w:rFonts w:ascii="Arial" w:hAnsi="Arial" w:cs="Arial"/>
          <w:b/>
          <w:bCs/>
          <w:color w:val="0070C0"/>
          <w:sz w:val="40"/>
          <w:szCs w:val="40"/>
        </w:rPr>
        <w:t>de</w:t>
      </w:r>
      <w:r w:rsidR="007C0B1A">
        <w:rPr>
          <w:rFonts w:ascii="Arial" w:hAnsi="Arial" w:cs="Arial"/>
          <w:b/>
          <w:bCs/>
          <w:color w:val="0070C0"/>
          <w:sz w:val="40"/>
          <w:szCs w:val="40"/>
        </w:rPr>
        <w:t xml:space="preserve"> acordare</w:t>
      </w:r>
      <w:r w:rsidR="00944547">
        <w:rPr>
          <w:rFonts w:ascii="Arial" w:hAnsi="Arial" w:cs="Arial"/>
          <w:b/>
          <w:bCs/>
          <w:color w:val="0070C0"/>
          <w:sz w:val="40"/>
          <w:szCs w:val="40"/>
        </w:rPr>
        <w:t xml:space="preserve"> și monitorizare</w:t>
      </w:r>
      <w:r w:rsidR="007C0B1A">
        <w:rPr>
          <w:rFonts w:ascii="Arial" w:hAnsi="Arial" w:cs="Arial"/>
          <w:b/>
          <w:bCs/>
          <w:color w:val="0070C0"/>
          <w:sz w:val="40"/>
          <w:szCs w:val="40"/>
        </w:rPr>
        <w:t xml:space="preserve"> a micro- granturi</w:t>
      </w:r>
      <w:r w:rsidR="007E5A10">
        <w:rPr>
          <w:rFonts w:ascii="Arial" w:hAnsi="Arial" w:cs="Arial"/>
          <w:b/>
          <w:bCs/>
          <w:color w:val="0070C0"/>
          <w:sz w:val="40"/>
          <w:szCs w:val="40"/>
        </w:rPr>
        <w:t>lor</w:t>
      </w:r>
    </w:p>
    <w:p w14:paraId="3EE1C1F3" w14:textId="31941CC9" w:rsidR="00C25F12" w:rsidRPr="00D03A64" w:rsidRDefault="00D51437" w:rsidP="009D451E">
      <w:pPr>
        <w:jc w:val="center"/>
        <w:rPr>
          <w:rFonts w:ascii="Arial" w:hAnsi="Arial" w:cs="Arial"/>
          <w:b/>
          <w:bCs/>
          <w:color w:val="0070C0"/>
          <w:sz w:val="40"/>
          <w:szCs w:val="40"/>
        </w:rPr>
      </w:pPr>
      <w:r w:rsidRPr="00D03A64">
        <w:rPr>
          <w:rFonts w:ascii="Arial" w:hAnsi="Arial" w:cs="Arial"/>
          <w:b/>
          <w:bCs/>
          <w:color w:val="0070C0"/>
          <w:sz w:val="40"/>
          <w:szCs w:val="40"/>
        </w:rPr>
        <w:t xml:space="preserve">în cadrul proiectului </w:t>
      </w:r>
    </w:p>
    <w:p w14:paraId="45F65329" w14:textId="267DA712" w:rsidR="00D51437" w:rsidRPr="00D03A64" w:rsidRDefault="00D51437" w:rsidP="009D451E">
      <w:pPr>
        <w:jc w:val="center"/>
        <w:rPr>
          <w:rFonts w:ascii="Arial" w:hAnsi="Arial" w:cs="Arial"/>
          <w:b/>
          <w:bCs/>
          <w:i/>
          <w:iCs/>
          <w:color w:val="0070C0"/>
          <w:sz w:val="40"/>
          <w:szCs w:val="40"/>
        </w:rPr>
      </w:pPr>
      <w:r w:rsidRPr="00D03A64">
        <w:rPr>
          <w:rFonts w:ascii="Arial" w:hAnsi="Arial" w:cs="Arial"/>
          <w:b/>
          <w:bCs/>
          <w:i/>
          <w:iCs/>
          <w:color w:val="0070C0"/>
          <w:sz w:val="40"/>
          <w:szCs w:val="40"/>
        </w:rPr>
        <w:t>“</w:t>
      </w:r>
      <w:bookmarkStart w:id="3" w:name="_Hlk66646237"/>
      <w:r w:rsidRPr="00D03A64">
        <w:rPr>
          <w:rFonts w:ascii="Arial" w:hAnsi="Arial" w:cs="Arial"/>
          <w:b/>
          <w:bCs/>
          <w:i/>
          <w:iCs/>
          <w:color w:val="0070C0"/>
          <w:sz w:val="40"/>
          <w:szCs w:val="40"/>
        </w:rPr>
        <w:t xml:space="preserve">Implementarea SDL </w:t>
      </w:r>
      <w:r w:rsidRPr="00D03A64">
        <w:rPr>
          <w:rFonts w:ascii="Arial" w:hAnsi="Arial" w:cs="Arial"/>
          <w:b/>
          <w:bCs/>
          <w:i/>
          <w:iCs/>
          <w:color w:val="0070C0"/>
          <w:sz w:val="40"/>
          <w:szCs w:val="40"/>
          <w:lang w:val="ro-RO"/>
        </w:rPr>
        <w:t>î</w:t>
      </w:r>
      <w:r w:rsidRPr="00D03A64">
        <w:rPr>
          <w:rFonts w:ascii="Arial" w:hAnsi="Arial" w:cs="Arial"/>
          <w:b/>
          <w:bCs/>
          <w:i/>
          <w:iCs/>
          <w:color w:val="0070C0"/>
          <w:sz w:val="40"/>
          <w:szCs w:val="40"/>
        </w:rPr>
        <w:t>n comunitățile</w:t>
      </w:r>
    </w:p>
    <w:p w14:paraId="2F550277" w14:textId="2941CFAF" w:rsidR="00D51437" w:rsidRPr="00D03A64" w:rsidRDefault="00D51437" w:rsidP="009D451E">
      <w:pPr>
        <w:jc w:val="center"/>
        <w:rPr>
          <w:rFonts w:ascii="Arial" w:hAnsi="Arial" w:cs="Arial"/>
          <w:b/>
          <w:bCs/>
          <w:i/>
          <w:iCs/>
          <w:color w:val="0070C0"/>
          <w:sz w:val="40"/>
          <w:szCs w:val="40"/>
        </w:rPr>
      </w:pPr>
      <w:r w:rsidRPr="00D03A64">
        <w:rPr>
          <w:rFonts w:ascii="Arial" w:hAnsi="Arial" w:cs="Arial"/>
          <w:b/>
          <w:bCs/>
          <w:i/>
          <w:iCs/>
          <w:color w:val="0070C0"/>
          <w:sz w:val="40"/>
          <w:szCs w:val="40"/>
        </w:rPr>
        <w:t>marginalizate din teritoriul GAL Tovishat</w:t>
      </w:r>
      <w:bookmarkEnd w:id="3"/>
      <w:r w:rsidRPr="00D03A64">
        <w:rPr>
          <w:rFonts w:ascii="Arial" w:hAnsi="Arial" w:cs="Arial"/>
          <w:b/>
          <w:bCs/>
          <w:i/>
          <w:iCs/>
          <w:color w:val="0070C0"/>
          <w:sz w:val="40"/>
          <w:szCs w:val="40"/>
        </w:rPr>
        <w:t xml:space="preserve">” </w:t>
      </w:r>
    </w:p>
    <w:p w14:paraId="0F7BD696" w14:textId="77777777" w:rsidR="00D51437" w:rsidRPr="00D03A64" w:rsidRDefault="00D51437" w:rsidP="009D451E">
      <w:pPr>
        <w:pStyle w:val="Default"/>
        <w:spacing w:after="160"/>
        <w:rPr>
          <w:rFonts w:ascii="Arial" w:hAnsi="Arial" w:cs="Arial"/>
          <w:sz w:val="40"/>
          <w:szCs w:val="40"/>
        </w:rPr>
      </w:pPr>
    </w:p>
    <w:p w14:paraId="5AF8FE6A" w14:textId="0BF083C0" w:rsidR="00E727A8" w:rsidRPr="00D03A64" w:rsidRDefault="007E7EAC" w:rsidP="0035564F">
      <w:pPr>
        <w:spacing w:line="276" w:lineRule="auto"/>
        <w:jc w:val="center"/>
        <w:rPr>
          <w:rFonts w:ascii="Arial" w:hAnsi="Arial" w:cs="Arial"/>
          <w:b/>
          <w:bCs/>
          <w:sz w:val="40"/>
          <w:szCs w:val="40"/>
        </w:rPr>
      </w:pPr>
      <w:r>
        <w:rPr>
          <w:rFonts w:ascii="Arial" w:hAnsi="Arial" w:cs="Arial"/>
          <w:b/>
          <w:bCs/>
          <w:sz w:val="40"/>
          <w:szCs w:val="40"/>
        </w:rPr>
        <w:t>Iunie 2022</w:t>
      </w:r>
    </w:p>
    <w:tbl>
      <w:tblPr>
        <w:tblStyle w:val="TableGrid"/>
        <w:tblW w:w="0" w:type="auto"/>
        <w:tblLook w:val="04A0" w:firstRow="1" w:lastRow="0" w:firstColumn="1" w:lastColumn="0" w:noHBand="0" w:noVBand="1"/>
      </w:tblPr>
      <w:tblGrid>
        <w:gridCol w:w="1515"/>
        <w:gridCol w:w="5001"/>
        <w:gridCol w:w="2500"/>
      </w:tblGrid>
      <w:tr w:rsidR="007E7EAC" w14:paraId="30ECAD9E" w14:textId="77777777" w:rsidTr="007E7EAC">
        <w:tc>
          <w:tcPr>
            <w:tcW w:w="1515" w:type="dxa"/>
            <w:vMerge w:val="restart"/>
          </w:tcPr>
          <w:p w14:paraId="29B0853D" w14:textId="77777777" w:rsidR="007E7EAC" w:rsidRDefault="007E7EAC" w:rsidP="008170DB">
            <w:pPr>
              <w:spacing w:line="276" w:lineRule="auto"/>
              <w:jc w:val="both"/>
              <w:rPr>
                <w:rFonts w:ascii="Arial" w:hAnsi="Arial" w:cs="Arial"/>
                <w:b/>
                <w:bCs/>
                <w:color w:val="000000"/>
                <w:lang w:val="ro-RO"/>
              </w:rPr>
            </w:pPr>
          </w:p>
          <w:p w14:paraId="0722CB1D" w14:textId="77777777" w:rsidR="007E7EAC" w:rsidRDefault="007E7EAC" w:rsidP="008170DB">
            <w:pPr>
              <w:spacing w:line="276" w:lineRule="auto"/>
              <w:jc w:val="both"/>
              <w:rPr>
                <w:rFonts w:ascii="Arial" w:hAnsi="Arial" w:cs="Arial"/>
                <w:b/>
                <w:bCs/>
                <w:color w:val="000000"/>
                <w:lang w:val="ro-RO"/>
              </w:rPr>
            </w:pPr>
          </w:p>
          <w:p w14:paraId="5CD6CCA8" w14:textId="77777777" w:rsidR="007E7EAC" w:rsidRDefault="007E7EAC" w:rsidP="008170DB">
            <w:pPr>
              <w:spacing w:line="276" w:lineRule="auto"/>
              <w:jc w:val="both"/>
              <w:rPr>
                <w:rFonts w:ascii="Arial" w:hAnsi="Arial" w:cs="Arial"/>
                <w:b/>
                <w:bCs/>
                <w:color w:val="000000"/>
                <w:lang w:val="ro-RO"/>
              </w:rPr>
            </w:pPr>
          </w:p>
          <w:p w14:paraId="7432BF4E" w14:textId="7C935B2C" w:rsidR="007E7EAC" w:rsidRDefault="007E7EAC" w:rsidP="008170DB">
            <w:pPr>
              <w:spacing w:line="276" w:lineRule="auto"/>
              <w:jc w:val="both"/>
              <w:rPr>
                <w:rFonts w:ascii="Arial" w:hAnsi="Arial" w:cs="Arial"/>
                <w:b/>
                <w:bCs/>
                <w:color w:val="000000"/>
                <w:lang w:val="ro-RO"/>
              </w:rPr>
            </w:pPr>
            <w:r>
              <w:rPr>
                <w:rFonts w:ascii="Arial" w:hAnsi="Arial" w:cs="Arial"/>
                <w:b/>
                <w:bCs/>
                <w:color w:val="000000"/>
                <w:lang w:val="ro-RO"/>
              </w:rPr>
              <w:t>Întocmit</w:t>
            </w:r>
          </w:p>
          <w:p w14:paraId="257FB895" w14:textId="24FB104D" w:rsidR="007E7EAC" w:rsidRPr="008170DB" w:rsidRDefault="007E7EAC" w:rsidP="008170DB">
            <w:pPr>
              <w:spacing w:line="276" w:lineRule="auto"/>
              <w:jc w:val="both"/>
              <w:rPr>
                <w:rFonts w:ascii="Arial" w:hAnsi="Arial" w:cs="Arial"/>
                <w:b/>
                <w:bCs/>
                <w:color w:val="000000"/>
                <w:lang w:val="ro-RO"/>
              </w:rPr>
            </w:pPr>
          </w:p>
        </w:tc>
        <w:tc>
          <w:tcPr>
            <w:tcW w:w="5001" w:type="dxa"/>
          </w:tcPr>
          <w:p w14:paraId="318451EB" w14:textId="77777777" w:rsidR="007E7EAC" w:rsidRDefault="007E7EAC">
            <w:pPr>
              <w:rPr>
                <w:rFonts w:ascii="Arial" w:hAnsi="Arial" w:cs="Arial"/>
                <w:b/>
                <w:bCs/>
                <w:color w:val="000000"/>
                <w:lang w:val="ro-RO"/>
              </w:rPr>
            </w:pPr>
          </w:p>
          <w:p w14:paraId="4EE1A1DA" w14:textId="77777777" w:rsidR="007E7EAC" w:rsidRDefault="007E7EAC" w:rsidP="007E7EAC">
            <w:pPr>
              <w:spacing w:line="276" w:lineRule="auto"/>
              <w:jc w:val="both"/>
              <w:rPr>
                <w:rFonts w:ascii="Arial" w:hAnsi="Arial" w:cs="Arial"/>
                <w:b/>
                <w:bCs/>
                <w:color w:val="000000"/>
                <w:lang w:val="ro-RO"/>
              </w:rPr>
            </w:pPr>
            <w:r>
              <w:rPr>
                <w:rFonts w:ascii="Arial" w:hAnsi="Arial" w:cs="Arial"/>
                <w:b/>
                <w:bCs/>
                <w:color w:val="000000"/>
                <w:lang w:val="ro-RO"/>
              </w:rPr>
              <w:t>Expert consultanta antreprenoriat 1</w:t>
            </w:r>
          </w:p>
          <w:p w14:paraId="6F2D2228" w14:textId="29B14E49" w:rsidR="007E7EAC" w:rsidRPr="007E7EAC" w:rsidRDefault="007E7EAC" w:rsidP="007E7EAC">
            <w:pPr>
              <w:spacing w:line="276" w:lineRule="auto"/>
              <w:jc w:val="both"/>
              <w:rPr>
                <w:rFonts w:ascii="Arial" w:hAnsi="Arial" w:cs="Arial"/>
                <w:bCs/>
                <w:color w:val="000000"/>
                <w:lang w:val="ro-RO"/>
              </w:rPr>
            </w:pPr>
            <w:r w:rsidRPr="007E7EAC">
              <w:rPr>
                <w:rFonts w:ascii="Arial" w:hAnsi="Arial" w:cs="Arial"/>
                <w:bCs/>
                <w:color w:val="000000"/>
                <w:lang w:val="ro-RO"/>
              </w:rPr>
              <w:t>Nagy Erika Andrea</w:t>
            </w:r>
          </w:p>
        </w:tc>
        <w:tc>
          <w:tcPr>
            <w:tcW w:w="2500" w:type="dxa"/>
          </w:tcPr>
          <w:p w14:paraId="2FD8F2F0" w14:textId="0058F149" w:rsidR="007E7EAC" w:rsidRDefault="007E7EAC" w:rsidP="008170DB">
            <w:pPr>
              <w:spacing w:line="276" w:lineRule="auto"/>
              <w:jc w:val="both"/>
              <w:rPr>
                <w:rFonts w:ascii="Arial" w:hAnsi="Arial" w:cs="Arial"/>
                <w:b/>
                <w:bCs/>
                <w:color w:val="000000"/>
              </w:rPr>
            </w:pPr>
          </w:p>
        </w:tc>
      </w:tr>
      <w:tr w:rsidR="007E7EAC" w14:paraId="1E483101" w14:textId="77777777" w:rsidTr="007E7EAC">
        <w:tc>
          <w:tcPr>
            <w:tcW w:w="1515" w:type="dxa"/>
            <w:vMerge/>
          </w:tcPr>
          <w:p w14:paraId="366E3897" w14:textId="77777777" w:rsidR="007E7EAC" w:rsidRDefault="007E7EAC" w:rsidP="008170DB">
            <w:pPr>
              <w:spacing w:line="276" w:lineRule="auto"/>
              <w:jc w:val="both"/>
              <w:rPr>
                <w:rFonts w:ascii="Arial" w:hAnsi="Arial" w:cs="Arial"/>
                <w:b/>
                <w:bCs/>
                <w:color w:val="000000"/>
                <w:lang w:val="ro-RO"/>
              </w:rPr>
            </w:pPr>
          </w:p>
        </w:tc>
        <w:tc>
          <w:tcPr>
            <w:tcW w:w="5001" w:type="dxa"/>
          </w:tcPr>
          <w:p w14:paraId="679EB70F" w14:textId="77777777" w:rsidR="007E7EAC" w:rsidRDefault="007E7EAC" w:rsidP="008170DB">
            <w:pPr>
              <w:spacing w:line="276" w:lineRule="auto"/>
              <w:jc w:val="both"/>
              <w:rPr>
                <w:rFonts w:ascii="Arial" w:hAnsi="Arial" w:cs="Arial"/>
                <w:b/>
                <w:bCs/>
                <w:color w:val="000000"/>
                <w:lang w:val="ro-RO"/>
              </w:rPr>
            </w:pPr>
          </w:p>
          <w:p w14:paraId="1BE0EF67" w14:textId="77777777" w:rsidR="007E7EAC" w:rsidRDefault="007E7EAC" w:rsidP="008170DB">
            <w:pPr>
              <w:spacing w:line="276" w:lineRule="auto"/>
              <w:jc w:val="both"/>
              <w:rPr>
                <w:rFonts w:ascii="Arial" w:hAnsi="Arial" w:cs="Arial"/>
                <w:b/>
                <w:bCs/>
                <w:color w:val="000000"/>
                <w:lang w:val="ro-RO"/>
              </w:rPr>
            </w:pPr>
            <w:r>
              <w:rPr>
                <w:rFonts w:ascii="Arial" w:hAnsi="Arial" w:cs="Arial"/>
                <w:b/>
                <w:bCs/>
                <w:color w:val="000000"/>
                <w:lang w:val="ro-RO"/>
              </w:rPr>
              <w:t>Expert consultanta antreprenoriat 2</w:t>
            </w:r>
          </w:p>
          <w:p w14:paraId="7FD65295" w14:textId="12151A4B" w:rsidR="007E7EAC" w:rsidRPr="007E7EAC" w:rsidRDefault="007E7EAC" w:rsidP="008170DB">
            <w:pPr>
              <w:spacing w:line="276" w:lineRule="auto"/>
              <w:jc w:val="both"/>
              <w:rPr>
                <w:rFonts w:ascii="Arial" w:hAnsi="Arial" w:cs="Arial"/>
                <w:bCs/>
                <w:color w:val="000000"/>
                <w:lang w:val="ro-RO"/>
              </w:rPr>
            </w:pPr>
            <w:r w:rsidRPr="007E7EAC">
              <w:rPr>
                <w:rFonts w:ascii="Arial" w:hAnsi="Arial" w:cs="Arial"/>
                <w:bCs/>
                <w:color w:val="000000"/>
                <w:lang w:val="ro-RO"/>
              </w:rPr>
              <w:t>Mihai Minodora</w:t>
            </w:r>
          </w:p>
        </w:tc>
        <w:tc>
          <w:tcPr>
            <w:tcW w:w="2500" w:type="dxa"/>
          </w:tcPr>
          <w:p w14:paraId="3D7DCDAD" w14:textId="2E1BE96A" w:rsidR="007E7EAC" w:rsidRDefault="007E7EAC" w:rsidP="008170DB">
            <w:pPr>
              <w:spacing w:line="276" w:lineRule="auto"/>
              <w:jc w:val="both"/>
              <w:rPr>
                <w:rFonts w:ascii="Arial" w:hAnsi="Arial" w:cs="Arial"/>
                <w:b/>
                <w:bCs/>
                <w:color w:val="000000"/>
              </w:rPr>
            </w:pPr>
          </w:p>
        </w:tc>
      </w:tr>
      <w:tr w:rsidR="007E7EAC" w14:paraId="69534671" w14:textId="77777777" w:rsidTr="007E7EAC">
        <w:tc>
          <w:tcPr>
            <w:tcW w:w="1515" w:type="dxa"/>
            <w:vMerge w:val="restart"/>
          </w:tcPr>
          <w:p w14:paraId="4D63C253" w14:textId="77777777" w:rsidR="007E7EAC" w:rsidRDefault="007E7EAC" w:rsidP="008170DB">
            <w:pPr>
              <w:spacing w:line="276" w:lineRule="auto"/>
              <w:jc w:val="both"/>
              <w:rPr>
                <w:rFonts w:ascii="Arial" w:hAnsi="Arial" w:cs="Arial"/>
                <w:b/>
                <w:bCs/>
                <w:color w:val="000000"/>
              </w:rPr>
            </w:pPr>
          </w:p>
          <w:p w14:paraId="0CB324FB" w14:textId="1F4CFD50" w:rsidR="007E7EAC" w:rsidRDefault="007E7EAC" w:rsidP="008170DB">
            <w:pPr>
              <w:spacing w:line="276" w:lineRule="auto"/>
              <w:jc w:val="both"/>
              <w:rPr>
                <w:rFonts w:ascii="Arial" w:hAnsi="Arial" w:cs="Arial"/>
                <w:b/>
                <w:bCs/>
                <w:color w:val="000000"/>
              </w:rPr>
            </w:pPr>
            <w:r>
              <w:rPr>
                <w:rFonts w:ascii="Arial" w:hAnsi="Arial" w:cs="Arial"/>
                <w:b/>
                <w:bCs/>
                <w:color w:val="000000"/>
              </w:rPr>
              <w:t>Verificat,</w:t>
            </w:r>
          </w:p>
          <w:p w14:paraId="02CD445E" w14:textId="1042094C" w:rsidR="007E7EAC" w:rsidRDefault="007E7EAC" w:rsidP="008170DB">
            <w:pPr>
              <w:spacing w:line="276" w:lineRule="auto"/>
              <w:jc w:val="both"/>
              <w:rPr>
                <w:rFonts w:ascii="Arial" w:hAnsi="Arial" w:cs="Arial"/>
                <w:b/>
                <w:bCs/>
                <w:color w:val="000000"/>
              </w:rPr>
            </w:pPr>
          </w:p>
        </w:tc>
        <w:tc>
          <w:tcPr>
            <w:tcW w:w="5001" w:type="dxa"/>
          </w:tcPr>
          <w:p w14:paraId="5D45EB35" w14:textId="77777777" w:rsidR="007E7EAC" w:rsidRDefault="007E7EAC">
            <w:pPr>
              <w:rPr>
                <w:rFonts w:ascii="Arial" w:hAnsi="Arial" w:cs="Arial"/>
                <w:b/>
                <w:bCs/>
                <w:color w:val="000000"/>
              </w:rPr>
            </w:pPr>
          </w:p>
          <w:p w14:paraId="300D9DF6" w14:textId="77777777" w:rsidR="007E7EAC" w:rsidRDefault="007E7EAC" w:rsidP="007E7EAC">
            <w:pPr>
              <w:spacing w:line="276" w:lineRule="auto"/>
              <w:ind w:left="252"/>
              <w:jc w:val="both"/>
              <w:rPr>
                <w:rFonts w:ascii="Arial" w:hAnsi="Arial" w:cs="Arial"/>
                <w:b/>
                <w:bCs/>
                <w:color w:val="000000"/>
              </w:rPr>
            </w:pPr>
            <w:r>
              <w:rPr>
                <w:rFonts w:ascii="Arial" w:hAnsi="Arial" w:cs="Arial"/>
                <w:b/>
                <w:bCs/>
                <w:color w:val="000000"/>
              </w:rPr>
              <w:t xml:space="preserve">Coordonator P1  </w:t>
            </w:r>
          </w:p>
          <w:p w14:paraId="50DD850C" w14:textId="6501C727" w:rsidR="007E7EAC" w:rsidRDefault="007E7EAC" w:rsidP="007E7EAC">
            <w:pPr>
              <w:spacing w:line="276" w:lineRule="auto"/>
              <w:ind w:left="252"/>
              <w:jc w:val="both"/>
              <w:rPr>
                <w:rFonts w:ascii="Arial" w:hAnsi="Arial" w:cs="Arial"/>
                <w:b/>
                <w:bCs/>
                <w:color w:val="000000"/>
              </w:rPr>
            </w:pPr>
            <w:r w:rsidRPr="008170DB">
              <w:rPr>
                <w:rFonts w:ascii="Arial" w:hAnsi="Arial" w:cs="Arial"/>
                <w:color w:val="000000"/>
              </w:rPr>
              <w:t>Erdei Ștefan</w:t>
            </w:r>
          </w:p>
        </w:tc>
        <w:tc>
          <w:tcPr>
            <w:tcW w:w="2500" w:type="dxa"/>
          </w:tcPr>
          <w:p w14:paraId="17C485F2" w14:textId="4BBA9B1D" w:rsidR="007E7EAC" w:rsidRDefault="007E7EAC" w:rsidP="008170DB">
            <w:pPr>
              <w:spacing w:line="276" w:lineRule="auto"/>
              <w:jc w:val="both"/>
              <w:rPr>
                <w:rFonts w:ascii="Arial" w:hAnsi="Arial" w:cs="Arial"/>
                <w:b/>
                <w:bCs/>
                <w:color w:val="000000"/>
              </w:rPr>
            </w:pPr>
          </w:p>
        </w:tc>
      </w:tr>
      <w:tr w:rsidR="007E7EAC" w14:paraId="0386D59C" w14:textId="77777777" w:rsidTr="007E7EAC">
        <w:tc>
          <w:tcPr>
            <w:tcW w:w="1515" w:type="dxa"/>
            <w:vMerge/>
          </w:tcPr>
          <w:p w14:paraId="4EDC2CEF" w14:textId="1571B8DE" w:rsidR="007E7EAC" w:rsidRDefault="007E7EAC" w:rsidP="008170DB">
            <w:pPr>
              <w:spacing w:line="276" w:lineRule="auto"/>
              <w:jc w:val="both"/>
              <w:rPr>
                <w:rFonts w:ascii="Arial" w:hAnsi="Arial" w:cs="Arial"/>
                <w:b/>
                <w:bCs/>
                <w:color w:val="000000"/>
              </w:rPr>
            </w:pPr>
          </w:p>
        </w:tc>
        <w:tc>
          <w:tcPr>
            <w:tcW w:w="5001" w:type="dxa"/>
          </w:tcPr>
          <w:p w14:paraId="46CDCF99" w14:textId="77777777" w:rsidR="007E7EAC" w:rsidRDefault="007E7EAC" w:rsidP="008170DB">
            <w:pPr>
              <w:spacing w:line="276" w:lineRule="auto"/>
              <w:jc w:val="both"/>
              <w:rPr>
                <w:rFonts w:ascii="Arial" w:hAnsi="Arial" w:cs="Arial"/>
                <w:b/>
                <w:bCs/>
                <w:color w:val="000000"/>
              </w:rPr>
            </w:pPr>
            <w:r>
              <w:rPr>
                <w:rFonts w:ascii="Arial" w:hAnsi="Arial" w:cs="Arial"/>
                <w:b/>
                <w:bCs/>
                <w:color w:val="000000"/>
              </w:rPr>
              <w:t xml:space="preserve">     Coordonator P2  </w:t>
            </w:r>
          </w:p>
          <w:p w14:paraId="63BED4DA" w14:textId="22B2353E" w:rsidR="007E7EAC" w:rsidRPr="007E7EAC" w:rsidRDefault="007E7EAC" w:rsidP="008170DB">
            <w:pPr>
              <w:spacing w:line="276" w:lineRule="auto"/>
              <w:jc w:val="both"/>
              <w:rPr>
                <w:rFonts w:ascii="Arial" w:hAnsi="Arial" w:cs="Arial"/>
                <w:bCs/>
                <w:color w:val="000000"/>
              </w:rPr>
            </w:pPr>
            <w:r>
              <w:rPr>
                <w:rFonts w:ascii="Arial" w:hAnsi="Arial" w:cs="Arial"/>
                <w:b/>
                <w:bCs/>
                <w:color w:val="000000"/>
              </w:rPr>
              <w:t xml:space="preserve">    </w:t>
            </w:r>
            <w:r w:rsidRPr="007E7EAC">
              <w:rPr>
                <w:rFonts w:ascii="Arial" w:hAnsi="Arial" w:cs="Arial"/>
                <w:bCs/>
                <w:color w:val="000000"/>
              </w:rPr>
              <w:t>Barbu Alexandru</w:t>
            </w:r>
          </w:p>
        </w:tc>
        <w:tc>
          <w:tcPr>
            <w:tcW w:w="2500" w:type="dxa"/>
          </w:tcPr>
          <w:p w14:paraId="6FB4BB6A" w14:textId="432E56A5" w:rsidR="007E7EAC" w:rsidRDefault="007E7EAC" w:rsidP="008170DB">
            <w:pPr>
              <w:spacing w:line="276" w:lineRule="auto"/>
              <w:jc w:val="both"/>
              <w:rPr>
                <w:rFonts w:ascii="Arial" w:hAnsi="Arial" w:cs="Arial"/>
                <w:b/>
                <w:bCs/>
                <w:color w:val="000000"/>
              </w:rPr>
            </w:pPr>
          </w:p>
        </w:tc>
      </w:tr>
      <w:tr w:rsidR="008170DB" w14:paraId="38789CB7" w14:textId="77777777" w:rsidTr="008170DB">
        <w:tc>
          <w:tcPr>
            <w:tcW w:w="6516" w:type="dxa"/>
            <w:gridSpan w:val="2"/>
          </w:tcPr>
          <w:p w14:paraId="440B11DA" w14:textId="77777777" w:rsidR="008170DB" w:rsidRDefault="008170DB" w:rsidP="008170DB">
            <w:pPr>
              <w:spacing w:line="276" w:lineRule="auto"/>
              <w:jc w:val="both"/>
              <w:rPr>
                <w:rFonts w:ascii="Arial" w:hAnsi="Arial" w:cs="Arial"/>
                <w:b/>
                <w:bCs/>
                <w:color w:val="000000"/>
              </w:rPr>
            </w:pPr>
            <w:r>
              <w:rPr>
                <w:rFonts w:ascii="Arial" w:hAnsi="Arial" w:cs="Arial"/>
                <w:b/>
                <w:bCs/>
                <w:color w:val="000000"/>
              </w:rPr>
              <w:t>Avizat,</w:t>
            </w:r>
          </w:p>
          <w:p w14:paraId="60A20E33" w14:textId="77777777" w:rsidR="007E7EAC" w:rsidRDefault="008170DB" w:rsidP="008170DB">
            <w:pPr>
              <w:spacing w:line="276" w:lineRule="auto"/>
              <w:jc w:val="both"/>
              <w:rPr>
                <w:rFonts w:ascii="Arial" w:hAnsi="Arial" w:cs="Arial"/>
                <w:b/>
                <w:bCs/>
                <w:color w:val="000000"/>
              </w:rPr>
            </w:pPr>
            <w:r>
              <w:rPr>
                <w:rFonts w:ascii="Arial" w:hAnsi="Arial" w:cs="Arial"/>
                <w:b/>
                <w:bCs/>
                <w:color w:val="000000"/>
              </w:rPr>
              <w:t>Manager proiect</w:t>
            </w:r>
          </w:p>
          <w:p w14:paraId="3AC2505E" w14:textId="32C236E5" w:rsidR="008170DB" w:rsidRDefault="00474523" w:rsidP="008170DB">
            <w:pPr>
              <w:spacing w:line="276" w:lineRule="auto"/>
              <w:jc w:val="both"/>
              <w:rPr>
                <w:rFonts w:ascii="Arial" w:hAnsi="Arial" w:cs="Arial"/>
                <w:b/>
                <w:bCs/>
                <w:color w:val="000000"/>
              </w:rPr>
            </w:pPr>
            <w:r w:rsidRPr="00474523">
              <w:rPr>
                <w:rFonts w:ascii="Arial" w:hAnsi="Arial" w:cs="Arial"/>
                <w:bCs/>
                <w:color w:val="000000"/>
              </w:rPr>
              <w:t>Vlaicu</w:t>
            </w:r>
            <w:r w:rsidR="008170DB" w:rsidRPr="008170DB">
              <w:rPr>
                <w:rFonts w:ascii="Arial" w:hAnsi="Arial" w:cs="Arial"/>
                <w:color w:val="000000"/>
              </w:rPr>
              <w:t xml:space="preserve"> Anca-Cristina</w:t>
            </w:r>
          </w:p>
        </w:tc>
        <w:tc>
          <w:tcPr>
            <w:tcW w:w="2500" w:type="dxa"/>
          </w:tcPr>
          <w:p w14:paraId="4B91EE87" w14:textId="77777777" w:rsidR="008170DB" w:rsidRDefault="008170DB" w:rsidP="008170DB">
            <w:pPr>
              <w:spacing w:line="276" w:lineRule="auto"/>
              <w:jc w:val="both"/>
              <w:rPr>
                <w:rFonts w:ascii="Arial" w:hAnsi="Arial" w:cs="Arial"/>
                <w:b/>
                <w:bCs/>
                <w:color w:val="000000"/>
              </w:rPr>
            </w:pPr>
          </w:p>
        </w:tc>
      </w:tr>
    </w:tbl>
    <w:p w14:paraId="74E85D8C" w14:textId="77777777" w:rsidR="008170DB" w:rsidRDefault="008170DB" w:rsidP="008170DB">
      <w:pPr>
        <w:spacing w:line="276" w:lineRule="auto"/>
        <w:jc w:val="both"/>
        <w:rPr>
          <w:rFonts w:ascii="Arial" w:hAnsi="Arial" w:cs="Arial"/>
          <w:b/>
          <w:bCs/>
          <w:color w:val="000000"/>
        </w:rPr>
      </w:pPr>
    </w:p>
    <w:p w14:paraId="5C6B7B2F" w14:textId="77777777" w:rsidR="007E7EAC" w:rsidRDefault="007E7EAC" w:rsidP="008170DB">
      <w:pPr>
        <w:spacing w:line="276" w:lineRule="auto"/>
        <w:jc w:val="both"/>
        <w:rPr>
          <w:rFonts w:ascii="Arial" w:hAnsi="Arial" w:cs="Arial"/>
          <w:b/>
          <w:bCs/>
          <w:color w:val="000000"/>
        </w:rPr>
      </w:pPr>
    </w:p>
    <w:sdt>
      <w:sdtPr>
        <w:rPr>
          <w:rFonts w:asciiTheme="minorHAnsi" w:eastAsiaTheme="minorHAnsi" w:hAnsiTheme="minorHAnsi" w:cstheme="minorBidi"/>
          <w:color w:val="auto"/>
          <w:sz w:val="22"/>
          <w:szCs w:val="22"/>
          <w:lang w:val="en-GB"/>
        </w:rPr>
        <w:id w:val="1043255064"/>
        <w:docPartObj>
          <w:docPartGallery w:val="Table of Contents"/>
          <w:docPartUnique/>
        </w:docPartObj>
      </w:sdtPr>
      <w:sdtEndPr>
        <w:rPr>
          <w:b/>
          <w:bCs/>
          <w:noProof/>
        </w:rPr>
      </w:sdtEndPr>
      <w:sdtContent>
        <w:p w14:paraId="2CC61656" w14:textId="723F9D65" w:rsidR="00244D38" w:rsidRPr="00706114" w:rsidRDefault="00244D38" w:rsidP="00244D38">
          <w:pPr>
            <w:pStyle w:val="TOCHeading"/>
            <w:jc w:val="center"/>
            <w:rPr>
              <w:rFonts w:ascii="Arial" w:hAnsi="Arial" w:cs="Arial"/>
              <w:sz w:val="28"/>
              <w:szCs w:val="28"/>
            </w:rPr>
          </w:pPr>
          <w:r w:rsidRPr="00706114">
            <w:rPr>
              <w:rFonts w:ascii="Arial" w:hAnsi="Arial" w:cs="Arial"/>
              <w:sz w:val="28"/>
              <w:szCs w:val="28"/>
            </w:rPr>
            <w:t>CUPRINS</w:t>
          </w:r>
        </w:p>
        <w:p w14:paraId="0D862394" w14:textId="32F1B798" w:rsidR="00244D38" w:rsidRPr="00706114" w:rsidRDefault="008D2434" w:rsidP="00705E12">
          <w:pPr>
            <w:tabs>
              <w:tab w:val="left" w:pos="2160"/>
            </w:tabs>
            <w:rPr>
              <w:rFonts w:ascii="Arial" w:hAnsi="Arial" w:cs="Arial"/>
              <w:sz w:val="28"/>
              <w:szCs w:val="28"/>
              <w:lang w:val="en-US"/>
            </w:rPr>
          </w:pPr>
          <w:r>
            <w:rPr>
              <w:rFonts w:ascii="Arial" w:hAnsi="Arial" w:cs="Arial"/>
              <w:sz w:val="28"/>
              <w:szCs w:val="28"/>
              <w:lang w:val="en-US"/>
            </w:rPr>
            <w:t>CAPITOLUL 1. Introducere…………………………………………….....1</w:t>
          </w:r>
        </w:p>
        <w:p w14:paraId="4E122B75" w14:textId="77777777" w:rsidR="00AD50CB" w:rsidRDefault="00244D38">
          <w:pPr>
            <w:pStyle w:val="TOC1"/>
            <w:tabs>
              <w:tab w:val="right" w:leader="dot" w:pos="9016"/>
            </w:tabs>
            <w:rPr>
              <w:rFonts w:eastAsiaTheme="minorEastAsia"/>
              <w:noProof/>
              <w:lang w:val="en-US"/>
            </w:rPr>
          </w:pPr>
          <w:r w:rsidRPr="00706114">
            <w:rPr>
              <w:rFonts w:ascii="Arial" w:hAnsi="Arial" w:cs="Arial"/>
              <w:sz w:val="28"/>
              <w:szCs w:val="28"/>
            </w:rPr>
            <w:fldChar w:fldCharType="begin"/>
          </w:r>
          <w:r w:rsidRPr="00706114">
            <w:rPr>
              <w:rFonts w:ascii="Arial" w:hAnsi="Arial" w:cs="Arial"/>
              <w:sz w:val="28"/>
              <w:szCs w:val="28"/>
            </w:rPr>
            <w:instrText xml:space="preserve"> TOC \o "1-3" \h \z \u </w:instrText>
          </w:r>
          <w:r w:rsidRPr="00706114">
            <w:rPr>
              <w:rFonts w:ascii="Arial" w:hAnsi="Arial" w:cs="Arial"/>
              <w:sz w:val="28"/>
              <w:szCs w:val="28"/>
            </w:rPr>
            <w:fldChar w:fldCharType="separate"/>
          </w:r>
          <w:hyperlink w:anchor="_Toc110417819" w:history="1">
            <w:r w:rsidR="00AD50CB" w:rsidRPr="000E036B">
              <w:rPr>
                <w:rStyle w:val="Hyperlink"/>
                <w:noProof/>
              </w:rPr>
              <w:t>CAPITOLUL 1.  Introducere</w:t>
            </w:r>
            <w:r w:rsidR="00AD50CB">
              <w:rPr>
                <w:noProof/>
                <w:webHidden/>
              </w:rPr>
              <w:tab/>
            </w:r>
            <w:r w:rsidR="00AD50CB">
              <w:rPr>
                <w:noProof/>
                <w:webHidden/>
              </w:rPr>
              <w:fldChar w:fldCharType="begin"/>
            </w:r>
            <w:r w:rsidR="00AD50CB">
              <w:rPr>
                <w:noProof/>
                <w:webHidden/>
              </w:rPr>
              <w:instrText xml:space="preserve"> PAGEREF _Toc110417819 \h </w:instrText>
            </w:r>
            <w:r w:rsidR="00AD50CB">
              <w:rPr>
                <w:noProof/>
                <w:webHidden/>
              </w:rPr>
            </w:r>
            <w:r w:rsidR="00AD50CB">
              <w:rPr>
                <w:noProof/>
                <w:webHidden/>
              </w:rPr>
              <w:fldChar w:fldCharType="separate"/>
            </w:r>
            <w:r w:rsidR="004243AA">
              <w:rPr>
                <w:noProof/>
                <w:webHidden/>
              </w:rPr>
              <w:t>2</w:t>
            </w:r>
            <w:r w:rsidR="00AD50CB">
              <w:rPr>
                <w:noProof/>
                <w:webHidden/>
              </w:rPr>
              <w:fldChar w:fldCharType="end"/>
            </w:r>
          </w:hyperlink>
        </w:p>
        <w:p w14:paraId="2A19F415" w14:textId="77777777" w:rsidR="00AD50CB" w:rsidRDefault="00DF314C">
          <w:pPr>
            <w:pStyle w:val="TOC1"/>
            <w:tabs>
              <w:tab w:val="right" w:leader="dot" w:pos="9016"/>
            </w:tabs>
            <w:rPr>
              <w:rFonts w:eastAsiaTheme="minorEastAsia"/>
              <w:noProof/>
              <w:lang w:val="en-US"/>
            </w:rPr>
          </w:pPr>
          <w:hyperlink w:anchor="_Toc110417820" w:history="1">
            <w:r w:rsidR="00AD50CB" w:rsidRPr="000E036B">
              <w:rPr>
                <w:rStyle w:val="Hyperlink"/>
                <w:noProof/>
              </w:rPr>
              <w:t>CAPITOLUL 2.  Termeni, definiţii</w:t>
            </w:r>
            <w:r w:rsidR="00AD50CB">
              <w:rPr>
                <w:noProof/>
                <w:webHidden/>
              </w:rPr>
              <w:tab/>
            </w:r>
            <w:r w:rsidR="00AD50CB">
              <w:rPr>
                <w:noProof/>
                <w:webHidden/>
              </w:rPr>
              <w:fldChar w:fldCharType="begin"/>
            </w:r>
            <w:r w:rsidR="00AD50CB">
              <w:rPr>
                <w:noProof/>
                <w:webHidden/>
              </w:rPr>
              <w:instrText xml:space="preserve"> PAGEREF _Toc110417820 \h </w:instrText>
            </w:r>
            <w:r w:rsidR="00AD50CB">
              <w:rPr>
                <w:noProof/>
                <w:webHidden/>
              </w:rPr>
            </w:r>
            <w:r w:rsidR="00AD50CB">
              <w:rPr>
                <w:noProof/>
                <w:webHidden/>
              </w:rPr>
              <w:fldChar w:fldCharType="separate"/>
            </w:r>
            <w:r w:rsidR="004243AA">
              <w:rPr>
                <w:noProof/>
                <w:webHidden/>
              </w:rPr>
              <w:t>3</w:t>
            </w:r>
            <w:r w:rsidR="00AD50CB">
              <w:rPr>
                <w:noProof/>
                <w:webHidden/>
              </w:rPr>
              <w:fldChar w:fldCharType="end"/>
            </w:r>
          </w:hyperlink>
        </w:p>
        <w:p w14:paraId="40B59588" w14:textId="77777777" w:rsidR="00AD50CB" w:rsidRDefault="00DF314C">
          <w:pPr>
            <w:pStyle w:val="TOC1"/>
            <w:tabs>
              <w:tab w:val="right" w:leader="dot" w:pos="9016"/>
            </w:tabs>
            <w:rPr>
              <w:rFonts w:eastAsiaTheme="minorEastAsia"/>
              <w:noProof/>
              <w:lang w:val="en-US"/>
            </w:rPr>
          </w:pPr>
          <w:hyperlink w:anchor="_Toc110417821" w:history="1">
            <w:r w:rsidR="00AD50CB" w:rsidRPr="000E036B">
              <w:rPr>
                <w:rStyle w:val="Hyperlink"/>
                <w:noProof/>
              </w:rPr>
              <w:t>CAPITOLUL 3. Legislaţie aplicabilă</w:t>
            </w:r>
            <w:r w:rsidR="00AD50CB">
              <w:rPr>
                <w:noProof/>
                <w:webHidden/>
              </w:rPr>
              <w:tab/>
            </w:r>
            <w:r w:rsidR="00AD50CB">
              <w:rPr>
                <w:noProof/>
                <w:webHidden/>
              </w:rPr>
              <w:fldChar w:fldCharType="begin"/>
            </w:r>
            <w:r w:rsidR="00AD50CB">
              <w:rPr>
                <w:noProof/>
                <w:webHidden/>
              </w:rPr>
              <w:instrText xml:space="preserve"> PAGEREF _Toc110417821 \h </w:instrText>
            </w:r>
            <w:r w:rsidR="00AD50CB">
              <w:rPr>
                <w:noProof/>
                <w:webHidden/>
              </w:rPr>
            </w:r>
            <w:r w:rsidR="00AD50CB">
              <w:rPr>
                <w:noProof/>
                <w:webHidden/>
              </w:rPr>
              <w:fldChar w:fldCharType="separate"/>
            </w:r>
            <w:r w:rsidR="004243AA">
              <w:rPr>
                <w:noProof/>
                <w:webHidden/>
              </w:rPr>
              <w:t>6</w:t>
            </w:r>
            <w:r w:rsidR="00AD50CB">
              <w:rPr>
                <w:noProof/>
                <w:webHidden/>
              </w:rPr>
              <w:fldChar w:fldCharType="end"/>
            </w:r>
          </w:hyperlink>
        </w:p>
        <w:p w14:paraId="11365C53" w14:textId="77777777" w:rsidR="00AD50CB" w:rsidRDefault="00DF314C">
          <w:pPr>
            <w:pStyle w:val="TOC2"/>
            <w:tabs>
              <w:tab w:val="right" w:leader="dot" w:pos="9016"/>
            </w:tabs>
            <w:rPr>
              <w:rFonts w:eastAsiaTheme="minorEastAsia"/>
              <w:noProof/>
              <w:lang w:val="en-US"/>
            </w:rPr>
          </w:pPr>
          <w:hyperlink w:anchor="_Toc110417822" w:history="1">
            <w:r w:rsidR="00AD50CB" w:rsidRPr="000E036B">
              <w:rPr>
                <w:rStyle w:val="Hyperlink"/>
                <w:rFonts w:ascii="Arial" w:hAnsi="Arial" w:cs="Arial"/>
                <w:noProof/>
              </w:rPr>
              <w:t>3.1 Definiții</w:t>
            </w:r>
            <w:r w:rsidR="00AD50CB">
              <w:rPr>
                <w:noProof/>
                <w:webHidden/>
              </w:rPr>
              <w:tab/>
            </w:r>
            <w:r w:rsidR="00AD50CB">
              <w:rPr>
                <w:noProof/>
                <w:webHidden/>
              </w:rPr>
              <w:fldChar w:fldCharType="begin"/>
            </w:r>
            <w:r w:rsidR="00AD50CB">
              <w:rPr>
                <w:noProof/>
                <w:webHidden/>
              </w:rPr>
              <w:instrText xml:space="preserve"> PAGEREF _Toc110417822 \h </w:instrText>
            </w:r>
            <w:r w:rsidR="00AD50CB">
              <w:rPr>
                <w:noProof/>
                <w:webHidden/>
              </w:rPr>
            </w:r>
            <w:r w:rsidR="00AD50CB">
              <w:rPr>
                <w:noProof/>
                <w:webHidden/>
              </w:rPr>
              <w:fldChar w:fldCharType="separate"/>
            </w:r>
            <w:r w:rsidR="004243AA">
              <w:rPr>
                <w:noProof/>
                <w:webHidden/>
              </w:rPr>
              <w:t>7</w:t>
            </w:r>
            <w:r w:rsidR="00AD50CB">
              <w:rPr>
                <w:noProof/>
                <w:webHidden/>
              </w:rPr>
              <w:fldChar w:fldCharType="end"/>
            </w:r>
          </w:hyperlink>
        </w:p>
        <w:p w14:paraId="6D808E6D" w14:textId="77777777" w:rsidR="00AD50CB" w:rsidRDefault="00DF314C">
          <w:pPr>
            <w:pStyle w:val="TOC2"/>
            <w:tabs>
              <w:tab w:val="right" w:leader="dot" w:pos="9016"/>
            </w:tabs>
            <w:rPr>
              <w:rFonts w:eastAsiaTheme="minorEastAsia"/>
              <w:noProof/>
              <w:lang w:val="en-US"/>
            </w:rPr>
          </w:pPr>
          <w:hyperlink w:anchor="_Toc110417823" w:history="1">
            <w:r w:rsidR="00AD50CB" w:rsidRPr="000E036B">
              <w:rPr>
                <w:rStyle w:val="Hyperlink"/>
                <w:rFonts w:ascii="Arial" w:hAnsi="Arial" w:cs="Arial"/>
                <w:noProof/>
              </w:rPr>
              <w:t>3.2 Finanțarea nerambursabilă și alocarea bugetară</w:t>
            </w:r>
            <w:r w:rsidR="00AD50CB">
              <w:rPr>
                <w:noProof/>
                <w:webHidden/>
              </w:rPr>
              <w:tab/>
            </w:r>
            <w:r w:rsidR="00AD50CB">
              <w:rPr>
                <w:noProof/>
                <w:webHidden/>
              </w:rPr>
              <w:fldChar w:fldCharType="begin"/>
            </w:r>
            <w:r w:rsidR="00AD50CB">
              <w:rPr>
                <w:noProof/>
                <w:webHidden/>
              </w:rPr>
              <w:instrText xml:space="preserve"> PAGEREF _Toc110417823 \h </w:instrText>
            </w:r>
            <w:r w:rsidR="00AD50CB">
              <w:rPr>
                <w:noProof/>
                <w:webHidden/>
              </w:rPr>
            </w:r>
            <w:r w:rsidR="00AD50CB">
              <w:rPr>
                <w:noProof/>
                <w:webHidden/>
              </w:rPr>
              <w:fldChar w:fldCharType="separate"/>
            </w:r>
            <w:r w:rsidR="004243AA">
              <w:rPr>
                <w:noProof/>
                <w:webHidden/>
              </w:rPr>
              <w:t>7</w:t>
            </w:r>
            <w:r w:rsidR="00AD50CB">
              <w:rPr>
                <w:noProof/>
                <w:webHidden/>
              </w:rPr>
              <w:fldChar w:fldCharType="end"/>
            </w:r>
          </w:hyperlink>
        </w:p>
        <w:p w14:paraId="77E4E73A" w14:textId="77777777" w:rsidR="00AD50CB" w:rsidRDefault="00DF314C">
          <w:pPr>
            <w:pStyle w:val="TOC2"/>
            <w:tabs>
              <w:tab w:val="right" w:leader="dot" w:pos="9016"/>
            </w:tabs>
            <w:rPr>
              <w:rFonts w:eastAsiaTheme="minorEastAsia"/>
              <w:noProof/>
              <w:lang w:val="en-US"/>
            </w:rPr>
          </w:pPr>
          <w:hyperlink w:anchor="_Toc110417824" w:history="1">
            <w:r w:rsidR="00AD50CB" w:rsidRPr="000E036B">
              <w:rPr>
                <w:rStyle w:val="Hyperlink"/>
                <w:rFonts w:ascii="Arial" w:hAnsi="Arial" w:cs="Arial"/>
                <w:noProof/>
              </w:rPr>
              <w:t>3.3. Scopul metodologiei de monitorizare</w:t>
            </w:r>
            <w:r w:rsidR="00AD50CB">
              <w:rPr>
                <w:noProof/>
                <w:webHidden/>
              </w:rPr>
              <w:tab/>
            </w:r>
            <w:r w:rsidR="00AD50CB">
              <w:rPr>
                <w:noProof/>
                <w:webHidden/>
              </w:rPr>
              <w:fldChar w:fldCharType="begin"/>
            </w:r>
            <w:r w:rsidR="00AD50CB">
              <w:rPr>
                <w:noProof/>
                <w:webHidden/>
              </w:rPr>
              <w:instrText xml:space="preserve"> PAGEREF _Toc110417824 \h </w:instrText>
            </w:r>
            <w:r w:rsidR="00AD50CB">
              <w:rPr>
                <w:noProof/>
                <w:webHidden/>
              </w:rPr>
            </w:r>
            <w:r w:rsidR="00AD50CB">
              <w:rPr>
                <w:noProof/>
                <w:webHidden/>
              </w:rPr>
              <w:fldChar w:fldCharType="separate"/>
            </w:r>
            <w:r w:rsidR="004243AA">
              <w:rPr>
                <w:noProof/>
                <w:webHidden/>
              </w:rPr>
              <w:t>8</w:t>
            </w:r>
            <w:r w:rsidR="00AD50CB">
              <w:rPr>
                <w:noProof/>
                <w:webHidden/>
              </w:rPr>
              <w:fldChar w:fldCharType="end"/>
            </w:r>
          </w:hyperlink>
        </w:p>
        <w:p w14:paraId="2387912F" w14:textId="77777777" w:rsidR="00AD50CB" w:rsidRDefault="00DF314C">
          <w:pPr>
            <w:pStyle w:val="TOC1"/>
            <w:tabs>
              <w:tab w:val="left" w:pos="1540"/>
              <w:tab w:val="right" w:leader="dot" w:pos="9016"/>
            </w:tabs>
            <w:rPr>
              <w:rFonts w:eastAsiaTheme="minorEastAsia"/>
              <w:noProof/>
              <w:lang w:val="en-US"/>
            </w:rPr>
          </w:pPr>
          <w:hyperlink w:anchor="_Toc110417825" w:history="1">
            <w:r w:rsidR="00AD50CB" w:rsidRPr="000E036B">
              <w:rPr>
                <w:rStyle w:val="Hyperlink"/>
                <w:noProof/>
              </w:rPr>
              <w:t xml:space="preserve">CAPITOLUL 4. </w:t>
            </w:r>
            <w:r w:rsidR="00AD50CB">
              <w:rPr>
                <w:rFonts w:eastAsiaTheme="minorEastAsia"/>
                <w:noProof/>
                <w:lang w:val="en-US"/>
              </w:rPr>
              <w:tab/>
            </w:r>
            <w:r w:rsidR="00AD50CB" w:rsidRPr="000E036B">
              <w:rPr>
                <w:rStyle w:val="Hyperlink"/>
                <w:noProof/>
              </w:rPr>
              <w:t>Obligațiile</w:t>
            </w:r>
            <w:r w:rsidR="00AD50CB">
              <w:rPr>
                <w:noProof/>
                <w:webHidden/>
              </w:rPr>
              <w:tab/>
            </w:r>
            <w:r w:rsidR="00AD50CB">
              <w:rPr>
                <w:noProof/>
                <w:webHidden/>
              </w:rPr>
              <w:fldChar w:fldCharType="begin"/>
            </w:r>
            <w:r w:rsidR="00AD50CB">
              <w:rPr>
                <w:noProof/>
                <w:webHidden/>
              </w:rPr>
              <w:instrText xml:space="preserve"> PAGEREF _Toc110417825 \h </w:instrText>
            </w:r>
            <w:r w:rsidR="00AD50CB">
              <w:rPr>
                <w:noProof/>
                <w:webHidden/>
              </w:rPr>
            </w:r>
            <w:r w:rsidR="00AD50CB">
              <w:rPr>
                <w:noProof/>
                <w:webHidden/>
              </w:rPr>
              <w:fldChar w:fldCharType="separate"/>
            </w:r>
            <w:r w:rsidR="004243AA">
              <w:rPr>
                <w:noProof/>
                <w:webHidden/>
              </w:rPr>
              <w:t>8</w:t>
            </w:r>
            <w:r w:rsidR="00AD50CB">
              <w:rPr>
                <w:noProof/>
                <w:webHidden/>
              </w:rPr>
              <w:fldChar w:fldCharType="end"/>
            </w:r>
          </w:hyperlink>
        </w:p>
        <w:p w14:paraId="22D98E52" w14:textId="77777777" w:rsidR="00AD50CB" w:rsidRDefault="00DF314C">
          <w:pPr>
            <w:pStyle w:val="TOC2"/>
            <w:tabs>
              <w:tab w:val="right" w:leader="dot" w:pos="9016"/>
            </w:tabs>
            <w:rPr>
              <w:rFonts w:eastAsiaTheme="minorEastAsia"/>
              <w:noProof/>
              <w:lang w:val="en-US"/>
            </w:rPr>
          </w:pPr>
          <w:hyperlink w:anchor="_Toc110417826" w:history="1">
            <w:r w:rsidR="00AD50CB" w:rsidRPr="000E036B">
              <w:rPr>
                <w:rStyle w:val="Hyperlink"/>
                <w:rFonts w:ascii="Arial" w:hAnsi="Arial" w:cs="Arial"/>
                <w:noProof/>
              </w:rPr>
              <w:t>4.1 Obligațiile Beneficiarului schemei de ajutor de minimis</w:t>
            </w:r>
            <w:r w:rsidR="00AD50CB">
              <w:rPr>
                <w:noProof/>
                <w:webHidden/>
              </w:rPr>
              <w:tab/>
            </w:r>
            <w:r w:rsidR="00AD50CB">
              <w:rPr>
                <w:noProof/>
                <w:webHidden/>
              </w:rPr>
              <w:fldChar w:fldCharType="begin"/>
            </w:r>
            <w:r w:rsidR="00AD50CB">
              <w:rPr>
                <w:noProof/>
                <w:webHidden/>
              </w:rPr>
              <w:instrText xml:space="preserve"> PAGEREF _Toc110417826 \h </w:instrText>
            </w:r>
            <w:r w:rsidR="00AD50CB">
              <w:rPr>
                <w:noProof/>
                <w:webHidden/>
              </w:rPr>
            </w:r>
            <w:r w:rsidR="00AD50CB">
              <w:rPr>
                <w:noProof/>
                <w:webHidden/>
              </w:rPr>
              <w:fldChar w:fldCharType="separate"/>
            </w:r>
            <w:r w:rsidR="004243AA">
              <w:rPr>
                <w:noProof/>
                <w:webHidden/>
              </w:rPr>
              <w:t>8</w:t>
            </w:r>
            <w:r w:rsidR="00AD50CB">
              <w:rPr>
                <w:noProof/>
                <w:webHidden/>
              </w:rPr>
              <w:fldChar w:fldCharType="end"/>
            </w:r>
          </w:hyperlink>
        </w:p>
        <w:p w14:paraId="0F3595E4" w14:textId="77777777" w:rsidR="00AD50CB" w:rsidRDefault="00DF314C">
          <w:pPr>
            <w:pStyle w:val="TOC2"/>
            <w:tabs>
              <w:tab w:val="right" w:leader="dot" w:pos="9016"/>
            </w:tabs>
            <w:rPr>
              <w:rFonts w:eastAsiaTheme="minorEastAsia"/>
              <w:noProof/>
              <w:lang w:val="en-US"/>
            </w:rPr>
          </w:pPr>
          <w:hyperlink w:anchor="_Toc110417827" w:history="1">
            <w:r w:rsidR="00AD50CB" w:rsidRPr="000E036B">
              <w:rPr>
                <w:rStyle w:val="Hyperlink"/>
                <w:rFonts w:ascii="Arial" w:hAnsi="Arial" w:cs="Arial"/>
                <w:noProof/>
              </w:rPr>
              <w:t>4.2 Obligațiile  beneficiarului finantării nerambursabile</w:t>
            </w:r>
            <w:r w:rsidR="00AD50CB">
              <w:rPr>
                <w:noProof/>
                <w:webHidden/>
              </w:rPr>
              <w:tab/>
            </w:r>
            <w:r w:rsidR="00AD50CB">
              <w:rPr>
                <w:noProof/>
                <w:webHidden/>
              </w:rPr>
              <w:fldChar w:fldCharType="begin"/>
            </w:r>
            <w:r w:rsidR="00AD50CB">
              <w:rPr>
                <w:noProof/>
                <w:webHidden/>
              </w:rPr>
              <w:instrText xml:space="preserve"> PAGEREF _Toc110417827 \h </w:instrText>
            </w:r>
            <w:r w:rsidR="00AD50CB">
              <w:rPr>
                <w:noProof/>
                <w:webHidden/>
              </w:rPr>
            </w:r>
            <w:r w:rsidR="00AD50CB">
              <w:rPr>
                <w:noProof/>
                <w:webHidden/>
              </w:rPr>
              <w:fldChar w:fldCharType="separate"/>
            </w:r>
            <w:r w:rsidR="004243AA">
              <w:rPr>
                <w:noProof/>
                <w:webHidden/>
              </w:rPr>
              <w:t>9</w:t>
            </w:r>
            <w:r w:rsidR="00AD50CB">
              <w:rPr>
                <w:noProof/>
                <w:webHidden/>
              </w:rPr>
              <w:fldChar w:fldCharType="end"/>
            </w:r>
          </w:hyperlink>
        </w:p>
        <w:p w14:paraId="15C404DA" w14:textId="77777777" w:rsidR="00AD50CB" w:rsidRDefault="00DF314C">
          <w:pPr>
            <w:pStyle w:val="TOC2"/>
            <w:tabs>
              <w:tab w:val="right" w:leader="dot" w:pos="9016"/>
            </w:tabs>
            <w:rPr>
              <w:rFonts w:eastAsiaTheme="minorEastAsia"/>
              <w:noProof/>
              <w:lang w:val="en-US"/>
            </w:rPr>
          </w:pPr>
          <w:hyperlink w:anchor="_Toc110417828" w:history="1">
            <w:r w:rsidR="00AD50CB" w:rsidRPr="000E036B">
              <w:rPr>
                <w:rStyle w:val="Hyperlink"/>
                <w:rFonts w:ascii="Arial" w:hAnsi="Arial" w:cs="Arial"/>
                <w:noProof/>
              </w:rPr>
              <w:t>4.3 Drepturile beneficiarului finantării nerambursabile</w:t>
            </w:r>
            <w:r w:rsidR="00AD50CB">
              <w:rPr>
                <w:noProof/>
                <w:webHidden/>
              </w:rPr>
              <w:tab/>
            </w:r>
            <w:r w:rsidR="00AD50CB">
              <w:rPr>
                <w:noProof/>
                <w:webHidden/>
              </w:rPr>
              <w:fldChar w:fldCharType="begin"/>
            </w:r>
            <w:r w:rsidR="00AD50CB">
              <w:rPr>
                <w:noProof/>
                <w:webHidden/>
              </w:rPr>
              <w:instrText xml:space="preserve"> PAGEREF _Toc110417828 \h </w:instrText>
            </w:r>
            <w:r w:rsidR="00AD50CB">
              <w:rPr>
                <w:noProof/>
                <w:webHidden/>
              </w:rPr>
            </w:r>
            <w:r w:rsidR="00AD50CB">
              <w:rPr>
                <w:noProof/>
                <w:webHidden/>
              </w:rPr>
              <w:fldChar w:fldCharType="separate"/>
            </w:r>
            <w:r w:rsidR="004243AA">
              <w:rPr>
                <w:noProof/>
                <w:webHidden/>
              </w:rPr>
              <w:t>10</w:t>
            </w:r>
            <w:r w:rsidR="00AD50CB">
              <w:rPr>
                <w:noProof/>
                <w:webHidden/>
              </w:rPr>
              <w:fldChar w:fldCharType="end"/>
            </w:r>
          </w:hyperlink>
        </w:p>
        <w:p w14:paraId="1BFADB71" w14:textId="77777777" w:rsidR="00AD50CB" w:rsidRDefault="00DF314C">
          <w:pPr>
            <w:pStyle w:val="TOC1"/>
            <w:tabs>
              <w:tab w:val="right" w:leader="dot" w:pos="9016"/>
            </w:tabs>
            <w:rPr>
              <w:rFonts w:eastAsiaTheme="minorEastAsia"/>
              <w:noProof/>
              <w:lang w:val="en-US"/>
            </w:rPr>
          </w:pPr>
          <w:hyperlink w:anchor="_Toc110417829" w:history="1">
            <w:r w:rsidR="00AD50CB" w:rsidRPr="000E036B">
              <w:rPr>
                <w:rStyle w:val="Hyperlink"/>
                <w:noProof/>
              </w:rPr>
              <w:t>CAPITOLUL 5 – DEMARAREA PROIECTULUI</w:t>
            </w:r>
            <w:r w:rsidR="00AD50CB">
              <w:rPr>
                <w:noProof/>
                <w:webHidden/>
              </w:rPr>
              <w:tab/>
            </w:r>
            <w:r w:rsidR="00AD50CB">
              <w:rPr>
                <w:noProof/>
                <w:webHidden/>
              </w:rPr>
              <w:fldChar w:fldCharType="begin"/>
            </w:r>
            <w:r w:rsidR="00AD50CB">
              <w:rPr>
                <w:noProof/>
                <w:webHidden/>
              </w:rPr>
              <w:instrText xml:space="preserve"> PAGEREF _Toc110417829 \h </w:instrText>
            </w:r>
            <w:r w:rsidR="00AD50CB">
              <w:rPr>
                <w:noProof/>
                <w:webHidden/>
              </w:rPr>
            </w:r>
            <w:r w:rsidR="00AD50CB">
              <w:rPr>
                <w:noProof/>
                <w:webHidden/>
              </w:rPr>
              <w:fldChar w:fldCharType="separate"/>
            </w:r>
            <w:r w:rsidR="004243AA">
              <w:rPr>
                <w:noProof/>
                <w:webHidden/>
              </w:rPr>
              <w:t>11</w:t>
            </w:r>
            <w:r w:rsidR="00AD50CB">
              <w:rPr>
                <w:noProof/>
                <w:webHidden/>
              </w:rPr>
              <w:fldChar w:fldCharType="end"/>
            </w:r>
          </w:hyperlink>
        </w:p>
        <w:p w14:paraId="01C13307" w14:textId="77777777" w:rsidR="00AD50CB" w:rsidRDefault="00DF314C">
          <w:pPr>
            <w:pStyle w:val="TOC2"/>
            <w:tabs>
              <w:tab w:val="right" w:leader="dot" w:pos="9016"/>
            </w:tabs>
            <w:rPr>
              <w:rFonts w:eastAsiaTheme="minorEastAsia"/>
              <w:noProof/>
              <w:lang w:val="en-US"/>
            </w:rPr>
          </w:pPr>
          <w:hyperlink w:anchor="_Toc110417830" w:history="1">
            <w:r w:rsidR="00AD50CB" w:rsidRPr="000E036B">
              <w:rPr>
                <w:rStyle w:val="Hyperlink"/>
                <w:rFonts w:ascii="Arial" w:hAnsi="Arial" w:cs="Arial"/>
                <w:noProof/>
              </w:rPr>
              <w:t>5.1 Perioada de valabilitate a contractului și perioada de implementare a proiectului</w:t>
            </w:r>
            <w:r w:rsidR="00AD50CB">
              <w:rPr>
                <w:noProof/>
                <w:webHidden/>
              </w:rPr>
              <w:tab/>
            </w:r>
            <w:r w:rsidR="00AD50CB">
              <w:rPr>
                <w:noProof/>
                <w:webHidden/>
              </w:rPr>
              <w:fldChar w:fldCharType="begin"/>
            </w:r>
            <w:r w:rsidR="00AD50CB">
              <w:rPr>
                <w:noProof/>
                <w:webHidden/>
              </w:rPr>
              <w:instrText xml:space="preserve"> PAGEREF _Toc110417830 \h </w:instrText>
            </w:r>
            <w:r w:rsidR="00AD50CB">
              <w:rPr>
                <w:noProof/>
                <w:webHidden/>
              </w:rPr>
            </w:r>
            <w:r w:rsidR="00AD50CB">
              <w:rPr>
                <w:noProof/>
                <w:webHidden/>
              </w:rPr>
              <w:fldChar w:fldCharType="separate"/>
            </w:r>
            <w:r w:rsidR="004243AA">
              <w:rPr>
                <w:noProof/>
                <w:webHidden/>
              </w:rPr>
              <w:t>11</w:t>
            </w:r>
            <w:r w:rsidR="00AD50CB">
              <w:rPr>
                <w:noProof/>
                <w:webHidden/>
              </w:rPr>
              <w:fldChar w:fldCharType="end"/>
            </w:r>
          </w:hyperlink>
        </w:p>
        <w:p w14:paraId="6BCF5720" w14:textId="77777777" w:rsidR="00AD50CB" w:rsidRDefault="00DF314C">
          <w:pPr>
            <w:pStyle w:val="TOC2"/>
            <w:tabs>
              <w:tab w:val="right" w:leader="dot" w:pos="9016"/>
            </w:tabs>
            <w:rPr>
              <w:rFonts w:eastAsiaTheme="minorEastAsia"/>
              <w:noProof/>
              <w:lang w:val="en-US"/>
            </w:rPr>
          </w:pPr>
          <w:hyperlink w:anchor="_Toc110417831" w:history="1">
            <w:r w:rsidR="00AD50CB" w:rsidRPr="000E036B">
              <w:rPr>
                <w:rStyle w:val="Hyperlink"/>
                <w:rFonts w:ascii="Arial" w:hAnsi="Arial" w:cs="Arial"/>
                <w:noProof/>
              </w:rPr>
              <w:t>5.2 Cuantumul total al subvenței</w:t>
            </w:r>
            <w:r w:rsidR="00AD50CB">
              <w:rPr>
                <w:noProof/>
                <w:webHidden/>
              </w:rPr>
              <w:tab/>
            </w:r>
            <w:r w:rsidR="00AD50CB">
              <w:rPr>
                <w:noProof/>
                <w:webHidden/>
              </w:rPr>
              <w:fldChar w:fldCharType="begin"/>
            </w:r>
            <w:r w:rsidR="00AD50CB">
              <w:rPr>
                <w:noProof/>
                <w:webHidden/>
              </w:rPr>
              <w:instrText xml:space="preserve"> PAGEREF _Toc110417831 \h </w:instrText>
            </w:r>
            <w:r w:rsidR="00AD50CB">
              <w:rPr>
                <w:noProof/>
                <w:webHidden/>
              </w:rPr>
            </w:r>
            <w:r w:rsidR="00AD50CB">
              <w:rPr>
                <w:noProof/>
                <w:webHidden/>
              </w:rPr>
              <w:fldChar w:fldCharType="separate"/>
            </w:r>
            <w:r w:rsidR="004243AA">
              <w:rPr>
                <w:noProof/>
                <w:webHidden/>
              </w:rPr>
              <w:t>11</w:t>
            </w:r>
            <w:r w:rsidR="00AD50CB">
              <w:rPr>
                <w:noProof/>
                <w:webHidden/>
              </w:rPr>
              <w:fldChar w:fldCharType="end"/>
            </w:r>
          </w:hyperlink>
        </w:p>
        <w:p w14:paraId="0C4E60B0" w14:textId="77777777" w:rsidR="00AD50CB" w:rsidRDefault="00DF314C">
          <w:pPr>
            <w:pStyle w:val="TOC1"/>
            <w:tabs>
              <w:tab w:val="right" w:leader="dot" w:pos="9016"/>
            </w:tabs>
            <w:rPr>
              <w:rFonts w:eastAsiaTheme="minorEastAsia"/>
              <w:noProof/>
              <w:lang w:val="en-US"/>
            </w:rPr>
          </w:pPr>
          <w:hyperlink w:anchor="_Toc110417832" w:history="1">
            <w:r w:rsidR="00AD50CB" w:rsidRPr="000E036B">
              <w:rPr>
                <w:rStyle w:val="Hyperlink"/>
                <w:noProof/>
              </w:rPr>
              <w:t>CAPITOLUL 6. IMPLEMENTAREA PLANULUI DE AFACERI</w:t>
            </w:r>
            <w:r w:rsidR="00AD50CB">
              <w:rPr>
                <w:noProof/>
                <w:webHidden/>
              </w:rPr>
              <w:tab/>
            </w:r>
            <w:r w:rsidR="00AD50CB">
              <w:rPr>
                <w:noProof/>
                <w:webHidden/>
              </w:rPr>
              <w:fldChar w:fldCharType="begin"/>
            </w:r>
            <w:r w:rsidR="00AD50CB">
              <w:rPr>
                <w:noProof/>
                <w:webHidden/>
              </w:rPr>
              <w:instrText xml:space="preserve"> PAGEREF _Toc110417832 \h </w:instrText>
            </w:r>
            <w:r w:rsidR="00AD50CB">
              <w:rPr>
                <w:noProof/>
                <w:webHidden/>
              </w:rPr>
            </w:r>
            <w:r w:rsidR="00AD50CB">
              <w:rPr>
                <w:noProof/>
                <w:webHidden/>
              </w:rPr>
              <w:fldChar w:fldCharType="separate"/>
            </w:r>
            <w:r w:rsidR="004243AA">
              <w:rPr>
                <w:noProof/>
                <w:webHidden/>
              </w:rPr>
              <w:t>12</w:t>
            </w:r>
            <w:r w:rsidR="00AD50CB">
              <w:rPr>
                <w:noProof/>
                <w:webHidden/>
              </w:rPr>
              <w:fldChar w:fldCharType="end"/>
            </w:r>
          </w:hyperlink>
        </w:p>
        <w:p w14:paraId="35E0064C" w14:textId="77777777" w:rsidR="00AD50CB" w:rsidRDefault="00DF314C">
          <w:pPr>
            <w:pStyle w:val="TOC2"/>
            <w:tabs>
              <w:tab w:val="right" w:leader="dot" w:pos="9016"/>
            </w:tabs>
            <w:rPr>
              <w:rFonts w:eastAsiaTheme="minorEastAsia"/>
              <w:noProof/>
              <w:lang w:val="en-US"/>
            </w:rPr>
          </w:pPr>
          <w:hyperlink w:anchor="_Toc110417833" w:history="1">
            <w:r w:rsidR="00AD50CB" w:rsidRPr="000E036B">
              <w:rPr>
                <w:rStyle w:val="Hyperlink"/>
                <w:rFonts w:ascii="Arial" w:hAnsi="Arial" w:cs="Arial"/>
                <w:noProof/>
              </w:rPr>
              <w:t xml:space="preserve">6.1 </w:t>
            </w:r>
            <w:r w:rsidR="00AD50CB" w:rsidRPr="000E036B">
              <w:rPr>
                <w:rStyle w:val="Hyperlink"/>
                <w:rFonts w:ascii="Arial" w:hAnsi="Arial" w:cs="Arial"/>
                <w:bCs/>
                <w:noProof/>
              </w:rPr>
              <w:t>Reguli generale de eligibilitate</w:t>
            </w:r>
            <w:r w:rsidR="00AD50CB">
              <w:rPr>
                <w:noProof/>
                <w:webHidden/>
              </w:rPr>
              <w:tab/>
            </w:r>
            <w:r w:rsidR="00AD50CB">
              <w:rPr>
                <w:noProof/>
                <w:webHidden/>
              </w:rPr>
              <w:fldChar w:fldCharType="begin"/>
            </w:r>
            <w:r w:rsidR="00AD50CB">
              <w:rPr>
                <w:noProof/>
                <w:webHidden/>
              </w:rPr>
              <w:instrText xml:space="preserve"> PAGEREF _Toc110417833 \h </w:instrText>
            </w:r>
            <w:r w:rsidR="00AD50CB">
              <w:rPr>
                <w:noProof/>
                <w:webHidden/>
              </w:rPr>
            </w:r>
            <w:r w:rsidR="00AD50CB">
              <w:rPr>
                <w:noProof/>
                <w:webHidden/>
              </w:rPr>
              <w:fldChar w:fldCharType="separate"/>
            </w:r>
            <w:r w:rsidR="004243AA">
              <w:rPr>
                <w:noProof/>
                <w:webHidden/>
              </w:rPr>
              <w:t>12</w:t>
            </w:r>
            <w:r w:rsidR="00AD50CB">
              <w:rPr>
                <w:noProof/>
                <w:webHidden/>
              </w:rPr>
              <w:fldChar w:fldCharType="end"/>
            </w:r>
          </w:hyperlink>
        </w:p>
        <w:p w14:paraId="6E5E5A96" w14:textId="77777777" w:rsidR="00AD50CB" w:rsidRDefault="00DF314C">
          <w:pPr>
            <w:pStyle w:val="TOC2"/>
            <w:tabs>
              <w:tab w:val="right" w:leader="dot" w:pos="9016"/>
            </w:tabs>
            <w:rPr>
              <w:rFonts w:eastAsiaTheme="minorEastAsia"/>
              <w:noProof/>
              <w:lang w:val="en-US"/>
            </w:rPr>
          </w:pPr>
          <w:hyperlink w:anchor="_Toc110417834" w:history="1">
            <w:r w:rsidR="00AD50CB" w:rsidRPr="000E036B">
              <w:rPr>
                <w:rStyle w:val="Hyperlink"/>
                <w:rFonts w:ascii="Arial" w:hAnsi="Arial" w:cs="Arial"/>
                <w:noProof/>
              </w:rPr>
              <w:t>6.2 Eligibilitatea cheltuielilor și documente justificative</w:t>
            </w:r>
            <w:r w:rsidR="00AD50CB">
              <w:rPr>
                <w:noProof/>
                <w:webHidden/>
              </w:rPr>
              <w:tab/>
            </w:r>
            <w:r w:rsidR="00AD50CB">
              <w:rPr>
                <w:noProof/>
                <w:webHidden/>
              </w:rPr>
              <w:fldChar w:fldCharType="begin"/>
            </w:r>
            <w:r w:rsidR="00AD50CB">
              <w:rPr>
                <w:noProof/>
                <w:webHidden/>
              </w:rPr>
              <w:instrText xml:space="preserve"> PAGEREF _Toc110417834 \h </w:instrText>
            </w:r>
            <w:r w:rsidR="00AD50CB">
              <w:rPr>
                <w:noProof/>
                <w:webHidden/>
              </w:rPr>
            </w:r>
            <w:r w:rsidR="00AD50CB">
              <w:rPr>
                <w:noProof/>
                <w:webHidden/>
              </w:rPr>
              <w:fldChar w:fldCharType="separate"/>
            </w:r>
            <w:r w:rsidR="004243AA">
              <w:rPr>
                <w:noProof/>
                <w:webHidden/>
              </w:rPr>
              <w:t>13</w:t>
            </w:r>
            <w:r w:rsidR="00AD50CB">
              <w:rPr>
                <w:noProof/>
                <w:webHidden/>
              </w:rPr>
              <w:fldChar w:fldCharType="end"/>
            </w:r>
          </w:hyperlink>
        </w:p>
        <w:p w14:paraId="34C6298C" w14:textId="77777777" w:rsidR="00AD50CB" w:rsidRDefault="00DF314C">
          <w:pPr>
            <w:pStyle w:val="TOC2"/>
            <w:tabs>
              <w:tab w:val="right" w:leader="dot" w:pos="9016"/>
            </w:tabs>
            <w:rPr>
              <w:rFonts w:eastAsiaTheme="minorEastAsia"/>
              <w:noProof/>
              <w:lang w:val="en-US"/>
            </w:rPr>
          </w:pPr>
          <w:hyperlink w:anchor="_Toc110417835" w:history="1">
            <w:r w:rsidR="00AD50CB" w:rsidRPr="000E036B">
              <w:rPr>
                <w:rStyle w:val="Hyperlink"/>
                <w:rFonts w:ascii="Arial" w:hAnsi="Arial" w:cs="Arial"/>
                <w:noProof/>
              </w:rPr>
              <w:t>6.3 Cheltuieli neeligibile</w:t>
            </w:r>
            <w:r w:rsidR="00AD50CB">
              <w:rPr>
                <w:noProof/>
                <w:webHidden/>
              </w:rPr>
              <w:tab/>
            </w:r>
            <w:r w:rsidR="00AD50CB">
              <w:rPr>
                <w:noProof/>
                <w:webHidden/>
              </w:rPr>
              <w:fldChar w:fldCharType="begin"/>
            </w:r>
            <w:r w:rsidR="00AD50CB">
              <w:rPr>
                <w:noProof/>
                <w:webHidden/>
              </w:rPr>
              <w:instrText xml:space="preserve"> PAGEREF _Toc110417835 \h </w:instrText>
            </w:r>
            <w:r w:rsidR="00AD50CB">
              <w:rPr>
                <w:noProof/>
                <w:webHidden/>
              </w:rPr>
            </w:r>
            <w:r w:rsidR="00AD50CB">
              <w:rPr>
                <w:noProof/>
                <w:webHidden/>
              </w:rPr>
              <w:fldChar w:fldCharType="separate"/>
            </w:r>
            <w:r w:rsidR="004243AA">
              <w:rPr>
                <w:noProof/>
                <w:webHidden/>
              </w:rPr>
              <w:t>15</w:t>
            </w:r>
            <w:r w:rsidR="00AD50CB">
              <w:rPr>
                <w:noProof/>
                <w:webHidden/>
              </w:rPr>
              <w:fldChar w:fldCharType="end"/>
            </w:r>
          </w:hyperlink>
        </w:p>
        <w:p w14:paraId="3134BFD8" w14:textId="77777777" w:rsidR="00AD50CB" w:rsidRDefault="00DF314C">
          <w:pPr>
            <w:pStyle w:val="TOC2"/>
            <w:tabs>
              <w:tab w:val="right" w:leader="dot" w:pos="9016"/>
            </w:tabs>
            <w:rPr>
              <w:rFonts w:eastAsiaTheme="minorEastAsia"/>
              <w:noProof/>
              <w:lang w:val="en-US"/>
            </w:rPr>
          </w:pPr>
          <w:hyperlink w:anchor="_Toc110417836" w:history="1">
            <w:r w:rsidR="00AD50CB" w:rsidRPr="000E036B">
              <w:rPr>
                <w:rStyle w:val="Hyperlink"/>
                <w:rFonts w:ascii="Arial" w:hAnsi="Arial" w:cs="Arial"/>
                <w:noProof/>
              </w:rPr>
              <w:t>6.4 Contabilitate</w:t>
            </w:r>
            <w:r w:rsidR="00AD50CB">
              <w:rPr>
                <w:noProof/>
                <w:webHidden/>
              </w:rPr>
              <w:tab/>
            </w:r>
            <w:r w:rsidR="00AD50CB">
              <w:rPr>
                <w:noProof/>
                <w:webHidden/>
              </w:rPr>
              <w:fldChar w:fldCharType="begin"/>
            </w:r>
            <w:r w:rsidR="00AD50CB">
              <w:rPr>
                <w:noProof/>
                <w:webHidden/>
              </w:rPr>
              <w:instrText xml:space="preserve"> PAGEREF _Toc110417836 \h </w:instrText>
            </w:r>
            <w:r w:rsidR="00AD50CB">
              <w:rPr>
                <w:noProof/>
                <w:webHidden/>
              </w:rPr>
            </w:r>
            <w:r w:rsidR="00AD50CB">
              <w:rPr>
                <w:noProof/>
                <w:webHidden/>
              </w:rPr>
              <w:fldChar w:fldCharType="separate"/>
            </w:r>
            <w:r w:rsidR="004243AA">
              <w:rPr>
                <w:noProof/>
                <w:webHidden/>
              </w:rPr>
              <w:t>16</w:t>
            </w:r>
            <w:r w:rsidR="00AD50CB">
              <w:rPr>
                <w:noProof/>
                <w:webHidden/>
              </w:rPr>
              <w:fldChar w:fldCharType="end"/>
            </w:r>
          </w:hyperlink>
        </w:p>
        <w:p w14:paraId="4FB08F18" w14:textId="77777777" w:rsidR="00AD50CB" w:rsidRDefault="00DF314C">
          <w:pPr>
            <w:pStyle w:val="TOC2"/>
            <w:tabs>
              <w:tab w:val="right" w:leader="dot" w:pos="9016"/>
            </w:tabs>
            <w:rPr>
              <w:rFonts w:eastAsiaTheme="minorEastAsia"/>
              <w:noProof/>
              <w:lang w:val="en-US"/>
            </w:rPr>
          </w:pPr>
          <w:hyperlink w:anchor="_Toc110417837" w:history="1">
            <w:r w:rsidR="00AD50CB" w:rsidRPr="000E036B">
              <w:rPr>
                <w:rStyle w:val="Hyperlink"/>
                <w:rFonts w:ascii="Arial" w:hAnsi="Arial" w:cs="Arial"/>
                <w:noProof/>
              </w:rPr>
              <w:t>6.5 Achiziții</w:t>
            </w:r>
            <w:r w:rsidR="00AD50CB">
              <w:rPr>
                <w:noProof/>
                <w:webHidden/>
              </w:rPr>
              <w:tab/>
            </w:r>
            <w:r w:rsidR="00AD50CB">
              <w:rPr>
                <w:noProof/>
                <w:webHidden/>
              </w:rPr>
              <w:fldChar w:fldCharType="begin"/>
            </w:r>
            <w:r w:rsidR="00AD50CB">
              <w:rPr>
                <w:noProof/>
                <w:webHidden/>
              </w:rPr>
              <w:instrText xml:space="preserve"> PAGEREF _Toc110417837 \h </w:instrText>
            </w:r>
            <w:r w:rsidR="00AD50CB">
              <w:rPr>
                <w:noProof/>
                <w:webHidden/>
              </w:rPr>
            </w:r>
            <w:r w:rsidR="00AD50CB">
              <w:rPr>
                <w:noProof/>
                <w:webHidden/>
              </w:rPr>
              <w:fldChar w:fldCharType="separate"/>
            </w:r>
            <w:r w:rsidR="004243AA">
              <w:rPr>
                <w:noProof/>
                <w:webHidden/>
              </w:rPr>
              <w:t>16</w:t>
            </w:r>
            <w:r w:rsidR="00AD50CB">
              <w:rPr>
                <w:noProof/>
                <w:webHidden/>
              </w:rPr>
              <w:fldChar w:fldCharType="end"/>
            </w:r>
          </w:hyperlink>
        </w:p>
        <w:p w14:paraId="436E6C74" w14:textId="77777777" w:rsidR="00AD50CB" w:rsidRDefault="00DF314C">
          <w:pPr>
            <w:pStyle w:val="TOC1"/>
            <w:tabs>
              <w:tab w:val="right" w:leader="dot" w:pos="9016"/>
            </w:tabs>
            <w:rPr>
              <w:rFonts w:eastAsiaTheme="minorEastAsia"/>
              <w:noProof/>
              <w:lang w:val="en-US"/>
            </w:rPr>
          </w:pPr>
          <w:hyperlink w:anchor="_Toc110417838" w:history="1">
            <w:r w:rsidR="00AD50CB" w:rsidRPr="000E036B">
              <w:rPr>
                <w:rStyle w:val="Hyperlink"/>
                <w:noProof/>
              </w:rPr>
              <w:t>CAPITOLUL 7. MONITORIZAREA ȘI RAPORTAREA PROIECTULUI</w:t>
            </w:r>
            <w:r w:rsidR="00AD50CB">
              <w:rPr>
                <w:noProof/>
                <w:webHidden/>
              </w:rPr>
              <w:tab/>
            </w:r>
            <w:r w:rsidR="00AD50CB">
              <w:rPr>
                <w:noProof/>
                <w:webHidden/>
              </w:rPr>
              <w:fldChar w:fldCharType="begin"/>
            </w:r>
            <w:r w:rsidR="00AD50CB">
              <w:rPr>
                <w:noProof/>
                <w:webHidden/>
              </w:rPr>
              <w:instrText xml:space="preserve"> PAGEREF _Toc110417838 \h </w:instrText>
            </w:r>
            <w:r w:rsidR="00AD50CB">
              <w:rPr>
                <w:noProof/>
                <w:webHidden/>
              </w:rPr>
            </w:r>
            <w:r w:rsidR="00AD50CB">
              <w:rPr>
                <w:noProof/>
                <w:webHidden/>
              </w:rPr>
              <w:fldChar w:fldCharType="separate"/>
            </w:r>
            <w:r w:rsidR="004243AA">
              <w:rPr>
                <w:noProof/>
                <w:webHidden/>
              </w:rPr>
              <w:t>19</w:t>
            </w:r>
            <w:r w:rsidR="00AD50CB">
              <w:rPr>
                <w:noProof/>
                <w:webHidden/>
              </w:rPr>
              <w:fldChar w:fldCharType="end"/>
            </w:r>
          </w:hyperlink>
        </w:p>
        <w:p w14:paraId="7E4364B8" w14:textId="77777777" w:rsidR="00AD50CB" w:rsidRDefault="00DF314C">
          <w:pPr>
            <w:pStyle w:val="TOC2"/>
            <w:tabs>
              <w:tab w:val="right" w:leader="dot" w:pos="9016"/>
            </w:tabs>
            <w:rPr>
              <w:rFonts w:eastAsiaTheme="minorEastAsia"/>
              <w:noProof/>
              <w:lang w:val="en-US"/>
            </w:rPr>
          </w:pPr>
          <w:hyperlink w:anchor="_Toc110417839" w:history="1">
            <w:r w:rsidR="00AD50CB" w:rsidRPr="000E036B">
              <w:rPr>
                <w:rStyle w:val="Hyperlink"/>
                <w:noProof/>
              </w:rPr>
              <w:t>7.1 Monitorizarea proiectului</w:t>
            </w:r>
            <w:r w:rsidR="00AD50CB">
              <w:rPr>
                <w:noProof/>
                <w:webHidden/>
              </w:rPr>
              <w:tab/>
            </w:r>
            <w:r w:rsidR="00AD50CB">
              <w:rPr>
                <w:noProof/>
                <w:webHidden/>
              </w:rPr>
              <w:fldChar w:fldCharType="begin"/>
            </w:r>
            <w:r w:rsidR="00AD50CB">
              <w:rPr>
                <w:noProof/>
                <w:webHidden/>
              </w:rPr>
              <w:instrText xml:space="preserve"> PAGEREF _Toc110417839 \h </w:instrText>
            </w:r>
            <w:r w:rsidR="00AD50CB">
              <w:rPr>
                <w:noProof/>
                <w:webHidden/>
              </w:rPr>
            </w:r>
            <w:r w:rsidR="00AD50CB">
              <w:rPr>
                <w:noProof/>
                <w:webHidden/>
              </w:rPr>
              <w:fldChar w:fldCharType="separate"/>
            </w:r>
            <w:r w:rsidR="004243AA">
              <w:rPr>
                <w:noProof/>
                <w:webHidden/>
              </w:rPr>
              <w:t>19</w:t>
            </w:r>
            <w:r w:rsidR="00AD50CB">
              <w:rPr>
                <w:noProof/>
                <w:webHidden/>
              </w:rPr>
              <w:fldChar w:fldCharType="end"/>
            </w:r>
          </w:hyperlink>
        </w:p>
        <w:p w14:paraId="7A7BEB17" w14:textId="77777777" w:rsidR="00AD50CB" w:rsidRDefault="00DF314C">
          <w:pPr>
            <w:pStyle w:val="TOC2"/>
            <w:tabs>
              <w:tab w:val="right" w:leader="dot" w:pos="9016"/>
            </w:tabs>
            <w:rPr>
              <w:rFonts w:eastAsiaTheme="minorEastAsia"/>
              <w:noProof/>
              <w:lang w:val="en-US"/>
            </w:rPr>
          </w:pPr>
          <w:hyperlink w:anchor="_Toc110417840" w:history="1">
            <w:r w:rsidR="00AD50CB" w:rsidRPr="000E036B">
              <w:rPr>
                <w:rStyle w:val="Hyperlink"/>
                <w:noProof/>
              </w:rPr>
              <w:t>7.2 Modificarea contractului de subvenție</w:t>
            </w:r>
            <w:r w:rsidR="00AD50CB">
              <w:rPr>
                <w:noProof/>
                <w:webHidden/>
              </w:rPr>
              <w:tab/>
            </w:r>
            <w:r w:rsidR="00AD50CB">
              <w:rPr>
                <w:noProof/>
                <w:webHidden/>
              </w:rPr>
              <w:fldChar w:fldCharType="begin"/>
            </w:r>
            <w:r w:rsidR="00AD50CB">
              <w:rPr>
                <w:noProof/>
                <w:webHidden/>
              </w:rPr>
              <w:instrText xml:space="preserve"> PAGEREF _Toc110417840 \h </w:instrText>
            </w:r>
            <w:r w:rsidR="00AD50CB">
              <w:rPr>
                <w:noProof/>
                <w:webHidden/>
              </w:rPr>
            </w:r>
            <w:r w:rsidR="00AD50CB">
              <w:rPr>
                <w:noProof/>
                <w:webHidden/>
              </w:rPr>
              <w:fldChar w:fldCharType="separate"/>
            </w:r>
            <w:r w:rsidR="004243AA">
              <w:rPr>
                <w:noProof/>
                <w:webHidden/>
              </w:rPr>
              <w:t>23</w:t>
            </w:r>
            <w:r w:rsidR="00AD50CB">
              <w:rPr>
                <w:noProof/>
                <w:webHidden/>
              </w:rPr>
              <w:fldChar w:fldCharType="end"/>
            </w:r>
          </w:hyperlink>
        </w:p>
        <w:p w14:paraId="7EF6C21E" w14:textId="77777777" w:rsidR="00AD50CB" w:rsidRDefault="00DF314C">
          <w:pPr>
            <w:pStyle w:val="TOC2"/>
            <w:tabs>
              <w:tab w:val="right" w:leader="dot" w:pos="9016"/>
            </w:tabs>
            <w:rPr>
              <w:rFonts w:eastAsiaTheme="minorEastAsia"/>
              <w:noProof/>
              <w:lang w:val="en-US"/>
            </w:rPr>
          </w:pPr>
          <w:hyperlink w:anchor="_Toc110417841" w:history="1">
            <w:r w:rsidR="00AD50CB" w:rsidRPr="000E036B">
              <w:rPr>
                <w:rStyle w:val="Hyperlink"/>
                <w:noProof/>
              </w:rPr>
              <w:t>7.3 Durata monitorizării</w:t>
            </w:r>
            <w:r w:rsidR="00AD50CB">
              <w:rPr>
                <w:noProof/>
                <w:webHidden/>
              </w:rPr>
              <w:tab/>
            </w:r>
            <w:r w:rsidR="00AD50CB">
              <w:rPr>
                <w:noProof/>
                <w:webHidden/>
              </w:rPr>
              <w:fldChar w:fldCharType="begin"/>
            </w:r>
            <w:r w:rsidR="00AD50CB">
              <w:rPr>
                <w:noProof/>
                <w:webHidden/>
              </w:rPr>
              <w:instrText xml:space="preserve"> PAGEREF _Toc110417841 \h </w:instrText>
            </w:r>
            <w:r w:rsidR="00AD50CB">
              <w:rPr>
                <w:noProof/>
                <w:webHidden/>
              </w:rPr>
            </w:r>
            <w:r w:rsidR="00AD50CB">
              <w:rPr>
                <w:noProof/>
                <w:webHidden/>
              </w:rPr>
              <w:fldChar w:fldCharType="separate"/>
            </w:r>
            <w:r w:rsidR="004243AA">
              <w:rPr>
                <w:noProof/>
                <w:webHidden/>
              </w:rPr>
              <w:t>24</w:t>
            </w:r>
            <w:r w:rsidR="00AD50CB">
              <w:rPr>
                <w:noProof/>
                <w:webHidden/>
              </w:rPr>
              <w:fldChar w:fldCharType="end"/>
            </w:r>
          </w:hyperlink>
        </w:p>
        <w:p w14:paraId="5B820756" w14:textId="77777777" w:rsidR="00AD50CB" w:rsidRDefault="00DF314C">
          <w:pPr>
            <w:pStyle w:val="TOC1"/>
            <w:tabs>
              <w:tab w:val="right" w:leader="dot" w:pos="9016"/>
            </w:tabs>
            <w:rPr>
              <w:rFonts w:eastAsiaTheme="minorEastAsia"/>
              <w:noProof/>
              <w:lang w:val="en-US"/>
            </w:rPr>
          </w:pPr>
          <w:hyperlink w:anchor="_Toc110417842" w:history="1">
            <w:r w:rsidR="00AD50CB" w:rsidRPr="000E036B">
              <w:rPr>
                <w:rStyle w:val="Hyperlink"/>
                <w:noProof/>
              </w:rPr>
              <w:t>CAPITOLUL 8- ANEXE</w:t>
            </w:r>
            <w:r w:rsidR="00AD50CB">
              <w:rPr>
                <w:noProof/>
                <w:webHidden/>
              </w:rPr>
              <w:tab/>
            </w:r>
            <w:r w:rsidR="00AD50CB">
              <w:rPr>
                <w:noProof/>
                <w:webHidden/>
              </w:rPr>
              <w:fldChar w:fldCharType="begin"/>
            </w:r>
            <w:r w:rsidR="00AD50CB">
              <w:rPr>
                <w:noProof/>
                <w:webHidden/>
              </w:rPr>
              <w:instrText xml:space="preserve"> PAGEREF _Toc110417842 \h </w:instrText>
            </w:r>
            <w:r w:rsidR="00AD50CB">
              <w:rPr>
                <w:noProof/>
                <w:webHidden/>
              </w:rPr>
            </w:r>
            <w:r w:rsidR="00AD50CB">
              <w:rPr>
                <w:noProof/>
                <w:webHidden/>
              </w:rPr>
              <w:fldChar w:fldCharType="separate"/>
            </w:r>
            <w:r w:rsidR="004243AA">
              <w:rPr>
                <w:noProof/>
                <w:webHidden/>
              </w:rPr>
              <w:t>25</w:t>
            </w:r>
            <w:r w:rsidR="00AD50CB">
              <w:rPr>
                <w:noProof/>
                <w:webHidden/>
              </w:rPr>
              <w:fldChar w:fldCharType="end"/>
            </w:r>
          </w:hyperlink>
        </w:p>
        <w:p w14:paraId="4653BD2E" w14:textId="5EFD2EAF" w:rsidR="00244D38" w:rsidRDefault="00244D38">
          <w:r w:rsidRPr="00706114">
            <w:rPr>
              <w:rFonts w:ascii="Arial" w:hAnsi="Arial" w:cs="Arial"/>
              <w:b/>
              <w:bCs/>
              <w:noProof/>
              <w:sz w:val="28"/>
              <w:szCs w:val="28"/>
            </w:rPr>
            <w:fldChar w:fldCharType="end"/>
          </w:r>
        </w:p>
      </w:sdtContent>
    </w:sdt>
    <w:p w14:paraId="3C6C45D7" w14:textId="21734EFC" w:rsidR="00244D38" w:rsidRDefault="00244D38">
      <w:pPr>
        <w:rPr>
          <w:rFonts w:ascii="Arial" w:hAnsi="Arial" w:cs="Arial"/>
          <w:color w:val="000000"/>
        </w:rPr>
      </w:pPr>
      <w:r>
        <w:rPr>
          <w:rFonts w:ascii="Arial" w:hAnsi="Arial" w:cs="Arial"/>
          <w:color w:val="000000"/>
        </w:rPr>
        <w:br w:type="page"/>
      </w:r>
    </w:p>
    <w:p w14:paraId="3D5D0209" w14:textId="20EE0473" w:rsidR="008D2434" w:rsidRDefault="008D2434" w:rsidP="008D2434">
      <w:pPr>
        <w:pStyle w:val="Heading1"/>
      </w:pPr>
      <w:bookmarkStart w:id="4" w:name="_Toc110417819"/>
      <w:r w:rsidRPr="00D03A64">
        <w:t xml:space="preserve">CAPITOLUL 1. </w:t>
      </w:r>
      <w:r w:rsidRPr="008D2434">
        <w:t xml:space="preserve"> </w:t>
      </w:r>
      <w:r>
        <w:t>Introducere</w:t>
      </w:r>
      <w:bookmarkEnd w:id="4"/>
    </w:p>
    <w:p w14:paraId="6ABD905C" w14:textId="77777777" w:rsidR="0082265A" w:rsidRPr="0082265A" w:rsidRDefault="0082265A" w:rsidP="0082265A"/>
    <w:p w14:paraId="426190F1" w14:textId="5912B67A" w:rsidR="0075002F" w:rsidRPr="0075002F" w:rsidRDefault="0075002F" w:rsidP="0075002F">
      <w:pPr>
        <w:spacing w:line="276" w:lineRule="auto"/>
        <w:jc w:val="both"/>
        <w:rPr>
          <w:rFonts w:ascii="Arial" w:hAnsi="Arial" w:cs="Arial"/>
          <w:color w:val="000000"/>
          <w:sz w:val="24"/>
          <w:szCs w:val="24"/>
        </w:rPr>
      </w:pPr>
      <w:r w:rsidRPr="0075002F">
        <w:rPr>
          <w:rFonts w:ascii="Arial" w:hAnsi="Arial" w:cs="Arial"/>
          <w:color w:val="000000"/>
          <w:sz w:val="24"/>
          <w:szCs w:val="24"/>
        </w:rPr>
        <w:t xml:space="preserve">        </w:t>
      </w:r>
      <w:r w:rsidR="008D2434" w:rsidRPr="0075002F">
        <w:rPr>
          <w:rFonts w:ascii="Arial" w:hAnsi="Arial" w:cs="Arial"/>
          <w:color w:val="000000"/>
          <w:sz w:val="24"/>
          <w:szCs w:val="24"/>
        </w:rPr>
        <w:t>Monitorizarea afacerilor realizate de către beneficiarii ajutorului de minimis este partea principală în cadrul activității de administrare a Schemei de ajutor de minimis din cadrul proiectului</w:t>
      </w:r>
      <w:r w:rsidRPr="0075002F">
        <w:rPr>
          <w:rFonts w:ascii="Arial" w:hAnsi="Arial" w:cs="Arial"/>
          <w:color w:val="000000"/>
          <w:sz w:val="24"/>
          <w:szCs w:val="24"/>
        </w:rPr>
        <w:t xml:space="preserve"> “Implementarea SDL în comunitățile marginalizate din teritoriul GAL Tovishat”</w:t>
      </w:r>
      <w:r w:rsidR="008D2434" w:rsidRPr="0075002F">
        <w:rPr>
          <w:rFonts w:ascii="Arial" w:hAnsi="Arial" w:cs="Arial"/>
          <w:color w:val="000000"/>
          <w:sz w:val="24"/>
          <w:szCs w:val="24"/>
        </w:rPr>
        <w:t xml:space="preserve">. </w:t>
      </w:r>
    </w:p>
    <w:p w14:paraId="32320E5D" w14:textId="1A7FB84E" w:rsidR="0075002F" w:rsidRPr="0075002F" w:rsidRDefault="0075002F" w:rsidP="009D451E">
      <w:pPr>
        <w:spacing w:line="276" w:lineRule="auto"/>
        <w:jc w:val="both"/>
        <w:rPr>
          <w:rFonts w:ascii="Arial" w:hAnsi="Arial" w:cs="Arial"/>
          <w:color w:val="000000"/>
          <w:sz w:val="24"/>
          <w:szCs w:val="24"/>
        </w:rPr>
      </w:pPr>
      <w:r w:rsidRPr="0075002F">
        <w:rPr>
          <w:rFonts w:ascii="Arial" w:hAnsi="Arial" w:cs="Arial"/>
          <w:color w:val="000000"/>
          <w:sz w:val="24"/>
          <w:szCs w:val="24"/>
        </w:rPr>
        <w:t xml:space="preserve">        </w:t>
      </w:r>
      <w:r w:rsidR="008D2434" w:rsidRPr="0075002F">
        <w:rPr>
          <w:rFonts w:ascii="Arial" w:hAnsi="Arial" w:cs="Arial"/>
          <w:color w:val="000000"/>
          <w:sz w:val="24"/>
          <w:szCs w:val="24"/>
        </w:rPr>
        <w:t>De la semnarea contractului de subvenție și până finalizarea perioadei de implementare și sustenabilitat</w:t>
      </w:r>
      <w:r w:rsidRPr="0075002F">
        <w:rPr>
          <w:rFonts w:ascii="Arial" w:hAnsi="Arial" w:cs="Arial"/>
          <w:color w:val="000000"/>
          <w:sz w:val="24"/>
          <w:szCs w:val="24"/>
        </w:rPr>
        <w:t>e, respectiv pe o perioadă de 18</w:t>
      </w:r>
      <w:r w:rsidR="008D2434" w:rsidRPr="0075002F">
        <w:rPr>
          <w:rFonts w:ascii="Arial" w:hAnsi="Arial" w:cs="Arial"/>
          <w:color w:val="000000"/>
          <w:sz w:val="24"/>
          <w:szCs w:val="24"/>
        </w:rPr>
        <w:t xml:space="preserve"> luni de la semnarea contractului de subvenție, experții</w:t>
      </w:r>
      <w:r w:rsidRPr="0075002F">
        <w:rPr>
          <w:rFonts w:ascii="Arial" w:hAnsi="Arial" w:cs="Arial"/>
          <w:color w:val="000000"/>
          <w:sz w:val="24"/>
          <w:szCs w:val="24"/>
        </w:rPr>
        <w:t xml:space="preserve"> consultanta antreprenoriat </w:t>
      </w:r>
      <w:r w:rsidR="008D2434" w:rsidRPr="0075002F">
        <w:rPr>
          <w:rFonts w:ascii="Arial" w:hAnsi="Arial" w:cs="Arial"/>
          <w:color w:val="000000"/>
          <w:sz w:val="24"/>
          <w:szCs w:val="24"/>
        </w:rPr>
        <w:t xml:space="preserve"> vor avea contact permanent și direct cu beneficiarii de grant și vor monitoriza modul în car</w:t>
      </w:r>
      <w:r w:rsidR="007E5A10">
        <w:rPr>
          <w:rFonts w:ascii="Arial" w:hAnsi="Arial" w:cs="Arial"/>
          <w:color w:val="000000"/>
          <w:sz w:val="24"/>
          <w:szCs w:val="24"/>
        </w:rPr>
        <w:t xml:space="preserve">e entitățile </w:t>
      </w:r>
      <w:r w:rsidR="008D2434" w:rsidRPr="0075002F">
        <w:rPr>
          <w:rFonts w:ascii="Arial" w:hAnsi="Arial" w:cs="Arial"/>
          <w:color w:val="000000"/>
          <w:sz w:val="24"/>
          <w:szCs w:val="24"/>
        </w:rPr>
        <w:t>subvenționate își vor pun</w:t>
      </w:r>
      <w:r w:rsidRPr="0075002F">
        <w:rPr>
          <w:rFonts w:ascii="Arial" w:hAnsi="Arial" w:cs="Arial"/>
          <w:color w:val="000000"/>
          <w:sz w:val="24"/>
          <w:szCs w:val="24"/>
        </w:rPr>
        <w:t>e în practică planul de afaceri</w:t>
      </w:r>
      <w:r w:rsidR="008D2434" w:rsidRPr="0075002F">
        <w:rPr>
          <w:rFonts w:ascii="Arial" w:hAnsi="Arial" w:cs="Arial"/>
          <w:color w:val="000000"/>
          <w:sz w:val="24"/>
          <w:szCs w:val="24"/>
        </w:rPr>
        <w:t xml:space="preserve">. Se va urmări </w:t>
      </w:r>
      <w:r w:rsidR="007E5A10">
        <w:rPr>
          <w:rFonts w:ascii="Arial" w:hAnsi="Arial" w:cs="Arial"/>
          <w:color w:val="000000"/>
          <w:sz w:val="24"/>
          <w:szCs w:val="24"/>
        </w:rPr>
        <w:t>respectarea de către entități a cerințelor privind  activităț</w:t>
      </w:r>
      <w:r w:rsidR="008D2434" w:rsidRPr="0075002F">
        <w:rPr>
          <w:rFonts w:ascii="Arial" w:hAnsi="Arial" w:cs="Arial"/>
          <w:color w:val="000000"/>
          <w:sz w:val="24"/>
          <w:szCs w:val="24"/>
        </w:rPr>
        <w:t>i</w:t>
      </w:r>
      <w:r w:rsidRPr="0075002F">
        <w:rPr>
          <w:rFonts w:ascii="Arial" w:hAnsi="Arial" w:cs="Arial"/>
          <w:color w:val="000000"/>
          <w:sz w:val="24"/>
          <w:szCs w:val="24"/>
        </w:rPr>
        <w:t>le</w:t>
      </w:r>
      <w:r w:rsidR="008D2434" w:rsidRPr="0075002F">
        <w:rPr>
          <w:rFonts w:ascii="Arial" w:hAnsi="Arial" w:cs="Arial"/>
          <w:color w:val="000000"/>
          <w:sz w:val="24"/>
          <w:szCs w:val="24"/>
        </w:rPr>
        <w:t xml:space="preserve"> asumat</w:t>
      </w:r>
      <w:r w:rsidRPr="0075002F">
        <w:rPr>
          <w:rFonts w:ascii="Arial" w:hAnsi="Arial" w:cs="Arial"/>
          <w:color w:val="000000"/>
          <w:sz w:val="24"/>
          <w:szCs w:val="24"/>
        </w:rPr>
        <w:t>e în cadrul planului de afaceri si</w:t>
      </w:r>
      <w:r w:rsidR="008D2434" w:rsidRPr="0075002F">
        <w:rPr>
          <w:rFonts w:ascii="Arial" w:hAnsi="Arial" w:cs="Arial"/>
          <w:color w:val="000000"/>
          <w:sz w:val="24"/>
          <w:szCs w:val="24"/>
        </w:rPr>
        <w:t xml:space="preserve"> a achizițiilor necesare pentru implementarea planului de afaceri</w:t>
      </w:r>
      <w:r w:rsidRPr="0075002F">
        <w:rPr>
          <w:rFonts w:ascii="Arial" w:hAnsi="Arial" w:cs="Arial"/>
          <w:color w:val="000000"/>
          <w:sz w:val="24"/>
          <w:szCs w:val="24"/>
        </w:rPr>
        <w:t>. Perioada de desfășurare: 18</w:t>
      </w:r>
      <w:r w:rsidR="008D2434" w:rsidRPr="0075002F">
        <w:rPr>
          <w:rFonts w:ascii="Arial" w:hAnsi="Arial" w:cs="Arial"/>
          <w:color w:val="000000"/>
          <w:sz w:val="24"/>
          <w:szCs w:val="24"/>
        </w:rPr>
        <w:t xml:space="preserve"> luni de la data semnării contractului de subventie, reprezentand perioada de monitorizare. În cadrul activității de monitorizare a implementării schemei de minimis</w:t>
      </w:r>
      <w:r w:rsidRPr="0075002F">
        <w:rPr>
          <w:rFonts w:ascii="Arial" w:hAnsi="Arial" w:cs="Arial"/>
          <w:color w:val="000000"/>
          <w:sz w:val="24"/>
          <w:szCs w:val="24"/>
        </w:rPr>
        <w:t xml:space="preserve">, experții consultanta antreprenoriat </w:t>
      </w:r>
      <w:r w:rsidR="007E5A10">
        <w:rPr>
          <w:rFonts w:ascii="Arial" w:hAnsi="Arial" w:cs="Arial"/>
          <w:color w:val="000000"/>
          <w:sz w:val="24"/>
          <w:szCs w:val="24"/>
        </w:rPr>
        <w:t>vor</w:t>
      </w:r>
      <w:r w:rsidR="008D2434" w:rsidRPr="0075002F">
        <w:rPr>
          <w:rFonts w:ascii="Arial" w:hAnsi="Arial" w:cs="Arial"/>
          <w:color w:val="000000"/>
          <w:sz w:val="24"/>
          <w:szCs w:val="24"/>
        </w:rPr>
        <w:t xml:space="preserve"> desfășura acțiuni care au drept scop final monitorizarea activității întreprinderilor înființate. </w:t>
      </w:r>
    </w:p>
    <w:p w14:paraId="3D41C6C2" w14:textId="65FEC1D6" w:rsidR="00E727A8" w:rsidRDefault="0075002F" w:rsidP="009D451E">
      <w:pPr>
        <w:spacing w:line="276" w:lineRule="auto"/>
        <w:jc w:val="both"/>
        <w:rPr>
          <w:rFonts w:ascii="Arial" w:hAnsi="Arial" w:cs="Arial"/>
          <w:color w:val="000000"/>
          <w:sz w:val="24"/>
          <w:szCs w:val="24"/>
        </w:rPr>
      </w:pPr>
      <w:r>
        <w:rPr>
          <w:rFonts w:ascii="Arial" w:hAnsi="Arial" w:cs="Arial"/>
          <w:color w:val="000000"/>
          <w:sz w:val="24"/>
          <w:szCs w:val="24"/>
        </w:rPr>
        <w:t xml:space="preserve">       </w:t>
      </w:r>
      <w:r w:rsidR="008D2434" w:rsidRPr="0075002F">
        <w:rPr>
          <w:rFonts w:ascii="Arial" w:hAnsi="Arial" w:cs="Arial"/>
          <w:color w:val="000000"/>
          <w:sz w:val="24"/>
          <w:szCs w:val="24"/>
        </w:rPr>
        <w:t>Se vor asigura colectarea și analiza informațiilor și a datelor relevante, pentru a putea fi urmărit procesul implementării fiecărei afaceri. Accentul este pus pe urmărirea respectării planului de afaceri aprobat, pe tot parcursul funcționarii și d</w:t>
      </w:r>
      <w:r w:rsidRPr="0075002F">
        <w:rPr>
          <w:rFonts w:ascii="Arial" w:hAnsi="Arial" w:cs="Arial"/>
          <w:color w:val="000000"/>
          <w:sz w:val="24"/>
          <w:szCs w:val="24"/>
        </w:rPr>
        <w:t>ezvoltării afacerilor finanțate</w:t>
      </w:r>
      <w:r w:rsidR="008D2434" w:rsidRPr="0075002F">
        <w:rPr>
          <w:rFonts w:ascii="Arial" w:hAnsi="Arial" w:cs="Arial"/>
          <w:color w:val="000000"/>
          <w:sz w:val="24"/>
          <w:szCs w:val="24"/>
        </w:rPr>
        <w:t>. Supravegherea implementării planurilor de afaceri va urmări modul în care se derulează activitățile prevăzute, încadrarea în timpul estimat în planul de afaceri, asigurarea resurselor materiale, umane și financiare necesare prevăzute în planul de afaceri, obținerea rezultatelor planificate, etc.</w:t>
      </w:r>
    </w:p>
    <w:p w14:paraId="7FC2A3AF" w14:textId="77777777" w:rsidR="0075002F" w:rsidRDefault="0075002F" w:rsidP="009D451E">
      <w:pPr>
        <w:spacing w:line="276" w:lineRule="auto"/>
        <w:jc w:val="both"/>
        <w:rPr>
          <w:rFonts w:ascii="Arial" w:hAnsi="Arial" w:cs="Arial"/>
          <w:color w:val="000000"/>
          <w:sz w:val="24"/>
          <w:szCs w:val="24"/>
        </w:rPr>
      </w:pPr>
      <w:r>
        <w:rPr>
          <w:rFonts w:ascii="Arial" w:hAnsi="Arial" w:cs="Arial"/>
          <w:color w:val="000000"/>
          <w:sz w:val="24"/>
          <w:szCs w:val="24"/>
        </w:rPr>
        <w:t xml:space="preserve">     </w:t>
      </w:r>
      <w:r w:rsidRPr="0075002F">
        <w:rPr>
          <w:rFonts w:ascii="Arial" w:hAnsi="Arial" w:cs="Arial"/>
          <w:color w:val="000000"/>
          <w:sz w:val="24"/>
          <w:szCs w:val="24"/>
        </w:rPr>
        <w:t xml:space="preserve">Este deosebit de important pentru Solicitant și pentru finanțator ca implementarea planurilor de afaceri să duca într-adevăr la dezvoltarea unor întreprinderi de succes, sustenabile, care să ofere produse/servicii de calitate, să mențină și să dezvolte locuri de muncă, să genereze plus valoare pentru membrii grupului țintă și pentru comunitățile în care își desfășoară activitatea. </w:t>
      </w:r>
    </w:p>
    <w:p w14:paraId="79986244" w14:textId="4526A370" w:rsidR="0075002F" w:rsidRPr="0075002F" w:rsidRDefault="0075002F" w:rsidP="009D451E">
      <w:pPr>
        <w:spacing w:line="276" w:lineRule="auto"/>
        <w:jc w:val="both"/>
        <w:rPr>
          <w:rFonts w:ascii="Arial" w:hAnsi="Arial" w:cs="Arial"/>
          <w:color w:val="000000"/>
          <w:sz w:val="24"/>
          <w:szCs w:val="24"/>
        </w:rPr>
      </w:pPr>
      <w:r>
        <w:rPr>
          <w:rFonts w:ascii="Arial" w:hAnsi="Arial" w:cs="Arial"/>
          <w:color w:val="000000"/>
          <w:sz w:val="24"/>
          <w:szCs w:val="24"/>
        </w:rPr>
        <w:t xml:space="preserve">     </w:t>
      </w:r>
      <w:r w:rsidRPr="0075002F">
        <w:rPr>
          <w:rFonts w:ascii="Arial" w:hAnsi="Arial" w:cs="Arial"/>
          <w:color w:val="000000"/>
          <w:sz w:val="24"/>
          <w:szCs w:val="24"/>
        </w:rPr>
        <w:t>De aceea, supravegherea modului în care va fi utilizat ajutorul de minimis acordat intreprinderilor și modul în care a</w:t>
      </w:r>
      <w:r>
        <w:rPr>
          <w:rFonts w:ascii="Arial" w:hAnsi="Arial" w:cs="Arial"/>
          <w:color w:val="000000"/>
          <w:sz w:val="24"/>
          <w:szCs w:val="24"/>
        </w:rPr>
        <w:t>cestea se dezvolta în primele 12</w:t>
      </w:r>
      <w:r w:rsidRPr="0075002F">
        <w:rPr>
          <w:rFonts w:ascii="Arial" w:hAnsi="Arial" w:cs="Arial"/>
          <w:color w:val="000000"/>
          <w:sz w:val="24"/>
          <w:szCs w:val="24"/>
        </w:rPr>
        <w:t xml:space="preserve"> luni de la înființare este un punct cheie al acestui proiect. Experții consultanta antreprenoriat  vor purta un dialog permanent cu</w:t>
      </w:r>
      <w:r>
        <w:rPr>
          <w:rFonts w:ascii="Arial" w:hAnsi="Arial" w:cs="Arial"/>
          <w:color w:val="000000"/>
          <w:sz w:val="24"/>
          <w:szCs w:val="24"/>
        </w:rPr>
        <w:t xml:space="preserve"> </w:t>
      </w:r>
      <w:r w:rsidRPr="0075002F">
        <w:rPr>
          <w:rFonts w:ascii="Arial" w:hAnsi="Arial" w:cs="Arial"/>
          <w:color w:val="000000"/>
          <w:sz w:val="24"/>
          <w:szCs w:val="24"/>
        </w:rPr>
        <w:t>Beneficiar</w:t>
      </w:r>
      <w:r w:rsidR="007E5A10">
        <w:rPr>
          <w:rFonts w:ascii="Arial" w:hAnsi="Arial" w:cs="Arial"/>
          <w:color w:val="000000"/>
          <w:sz w:val="24"/>
          <w:szCs w:val="24"/>
        </w:rPr>
        <w:t>ii</w:t>
      </w:r>
      <w:r w:rsidRPr="0075002F">
        <w:rPr>
          <w:rFonts w:ascii="Arial" w:hAnsi="Arial" w:cs="Arial"/>
          <w:color w:val="000000"/>
          <w:sz w:val="24"/>
          <w:szCs w:val="24"/>
        </w:rPr>
        <w:t xml:space="preserve"> ajutor</w:t>
      </w:r>
      <w:r w:rsidR="007E5A10">
        <w:rPr>
          <w:rFonts w:ascii="Arial" w:hAnsi="Arial" w:cs="Arial"/>
          <w:color w:val="000000"/>
          <w:sz w:val="24"/>
          <w:szCs w:val="24"/>
        </w:rPr>
        <w:t>ului</w:t>
      </w:r>
      <w:r w:rsidRPr="0075002F">
        <w:rPr>
          <w:rFonts w:ascii="Arial" w:hAnsi="Arial" w:cs="Arial"/>
          <w:color w:val="000000"/>
          <w:sz w:val="24"/>
          <w:szCs w:val="24"/>
        </w:rPr>
        <w:t xml:space="preserve"> de minimis, asociati unici ai întreprinderilor nou înființate, vor efectua vizite anunțate sau nu, la locul de desfășurare a activităților pentru a constata personal progresul și/sau problemele apărute în implementarea planurilor de afaceri. Experții </w:t>
      </w:r>
      <w:r w:rsidR="00291477" w:rsidRPr="00291477">
        <w:rPr>
          <w:rFonts w:ascii="Arial" w:hAnsi="Arial" w:cs="Arial"/>
          <w:color w:val="000000"/>
          <w:sz w:val="24"/>
          <w:szCs w:val="24"/>
        </w:rPr>
        <w:t xml:space="preserve">consultanta antreprenoriat  </w:t>
      </w:r>
      <w:r w:rsidRPr="0075002F">
        <w:rPr>
          <w:rFonts w:ascii="Arial" w:hAnsi="Arial" w:cs="Arial"/>
          <w:color w:val="000000"/>
          <w:sz w:val="24"/>
          <w:szCs w:val="24"/>
        </w:rPr>
        <w:t xml:space="preserve">nu se vor implica în activități de consultanță sau în activități de management ale intreprinderilor nou înființate, dar vor căuta să înțeleagă și să găsească soluții la problemele apărute în implementarea planurilor de afaceri. </w:t>
      </w:r>
    </w:p>
    <w:p w14:paraId="5D073C12" w14:textId="77777777" w:rsidR="0075002F" w:rsidRPr="00D03A64" w:rsidRDefault="0075002F" w:rsidP="009D451E">
      <w:pPr>
        <w:spacing w:line="276" w:lineRule="auto"/>
        <w:jc w:val="both"/>
        <w:rPr>
          <w:rFonts w:ascii="Arial" w:hAnsi="Arial" w:cs="Arial"/>
          <w:color w:val="000000"/>
        </w:rPr>
      </w:pPr>
    </w:p>
    <w:p w14:paraId="49BC5D1B" w14:textId="4272F58A" w:rsidR="00CE373C" w:rsidRDefault="006204F4" w:rsidP="00F406F4">
      <w:pPr>
        <w:pStyle w:val="Heading1"/>
      </w:pPr>
      <w:r>
        <w:t xml:space="preserve"> </w:t>
      </w:r>
      <w:bookmarkStart w:id="5" w:name="_Toc110417820"/>
      <w:r w:rsidR="008D2434">
        <w:t>CAPITOLUL 2</w:t>
      </w:r>
      <w:r w:rsidR="00CE373C" w:rsidRPr="00D03A64">
        <w:t xml:space="preserve">. </w:t>
      </w:r>
      <w:r w:rsidR="008D2434" w:rsidRPr="008D2434">
        <w:t xml:space="preserve"> Termeni, definiţii</w:t>
      </w:r>
      <w:bookmarkEnd w:id="5"/>
    </w:p>
    <w:p w14:paraId="37203807" w14:textId="6A124439" w:rsidR="008D2434" w:rsidRPr="008D2434" w:rsidRDefault="008D2434" w:rsidP="008D2434">
      <w:r>
        <w:t xml:space="preserve">             </w:t>
      </w:r>
    </w:p>
    <w:p w14:paraId="2299C056" w14:textId="59D03D2F" w:rsidR="008D2434" w:rsidRPr="008D2434" w:rsidRDefault="008D2434" w:rsidP="007E5A10">
      <w:pPr>
        <w:jc w:val="both"/>
        <w:rPr>
          <w:rFonts w:ascii="Arial" w:hAnsi="Arial" w:cs="Arial"/>
          <w:sz w:val="24"/>
          <w:szCs w:val="24"/>
        </w:rPr>
      </w:pPr>
      <w:r>
        <w:rPr>
          <w:rFonts w:ascii="Arial" w:hAnsi="Arial" w:cs="Arial"/>
          <w:sz w:val="24"/>
          <w:szCs w:val="24"/>
        </w:rPr>
        <w:t xml:space="preserve">    </w:t>
      </w:r>
      <w:r w:rsidRPr="008D2434">
        <w:rPr>
          <w:rFonts w:ascii="Arial" w:hAnsi="Arial" w:cs="Arial"/>
          <w:sz w:val="24"/>
          <w:szCs w:val="24"/>
        </w:rPr>
        <w:t>Termenii, definiţiile şi prescurtările utilizate în prezentul acord au următorul înţeles:</w:t>
      </w:r>
    </w:p>
    <w:p w14:paraId="7F74561D" w14:textId="76110E6F" w:rsidR="008D2434" w:rsidRPr="008D2434" w:rsidRDefault="008D2434" w:rsidP="007E5A10">
      <w:pPr>
        <w:jc w:val="both"/>
        <w:rPr>
          <w:rFonts w:ascii="Arial" w:hAnsi="Arial" w:cs="Arial"/>
          <w:sz w:val="24"/>
          <w:szCs w:val="24"/>
        </w:rPr>
      </w:pPr>
      <w:r w:rsidRPr="008D2434">
        <w:rPr>
          <w:rFonts w:ascii="Arial" w:hAnsi="Arial" w:cs="Arial"/>
          <w:b/>
          <w:sz w:val="24"/>
          <w:szCs w:val="24"/>
        </w:rPr>
        <w:t>(1)</w:t>
      </w:r>
      <w:r w:rsidRPr="008D2434">
        <w:rPr>
          <w:rFonts w:ascii="Arial" w:hAnsi="Arial" w:cs="Arial"/>
          <w:sz w:val="24"/>
          <w:szCs w:val="24"/>
        </w:rPr>
        <w:tab/>
      </w:r>
      <w:r w:rsidRPr="008D2434">
        <w:rPr>
          <w:rFonts w:ascii="Arial" w:hAnsi="Arial" w:cs="Arial"/>
          <w:b/>
          <w:sz w:val="24"/>
          <w:szCs w:val="24"/>
        </w:rPr>
        <w:t>administrator al schemei de ajutor de minimis</w:t>
      </w:r>
      <w:r w:rsidRPr="008D2434">
        <w:rPr>
          <w:rFonts w:ascii="Arial" w:hAnsi="Arial" w:cs="Arial"/>
          <w:sz w:val="24"/>
          <w:szCs w:val="24"/>
        </w:rPr>
        <w:t xml:space="preserve"> - Ministerul  Dezvoltării Regionale, Administraţiei Publice şi Fondurilor Europene prin Auto</w:t>
      </w:r>
      <w:r w:rsidR="00944547">
        <w:rPr>
          <w:rFonts w:ascii="Arial" w:hAnsi="Arial" w:cs="Arial"/>
          <w:sz w:val="24"/>
          <w:szCs w:val="24"/>
        </w:rPr>
        <w:t>ritatea de Management pentru PE</w:t>
      </w:r>
      <w:r w:rsidRPr="008D2434">
        <w:rPr>
          <w:rFonts w:ascii="Arial" w:hAnsi="Arial" w:cs="Arial"/>
          <w:sz w:val="24"/>
          <w:szCs w:val="24"/>
        </w:rPr>
        <w:t>CU sau prin Or</w:t>
      </w:r>
      <w:r w:rsidR="00944547">
        <w:rPr>
          <w:rFonts w:ascii="Arial" w:hAnsi="Arial" w:cs="Arial"/>
          <w:sz w:val="24"/>
          <w:szCs w:val="24"/>
        </w:rPr>
        <w:t>ganismele Intermediare pentru PE</w:t>
      </w:r>
      <w:r w:rsidRPr="008D2434">
        <w:rPr>
          <w:rFonts w:ascii="Arial" w:hAnsi="Arial" w:cs="Arial"/>
          <w:sz w:val="24"/>
          <w:szCs w:val="24"/>
        </w:rPr>
        <w:t>CU;</w:t>
      </w:r>
    </w:p>
    <w:p w14:paraId="2D18A38D" w14:textId="7F131119" w:rsidR="008D2434" w:rsidRPr="008D2434" w:rsidRDefault="008D2434" w:rsidP="007E5A10">
      <w:pPr>
        <w:jc w:val="both"/>
        <w:rPr>
          <w:rFonts w:ascii="Arial" w:hAnsi="Arial" w:cs="Arial"/>
          <w:sz w:val="24"/>
          <w:szCs w:val="24"/>
        </w:rPr>
      </w:pPr>
      <w:r w:rsidRPr="008D2434">
        <w:rPr>
          <w:rFonts w:ascii="Arial" w:hAnsi="Arial" w:cs="Arial"/>
          <w:b/>
          <w:sz w:val="24"/>
          <w:szCs w:val="24"/>
        </w:rPr>
        <w:t>(2)</w:t>
      </w:r>
      <w:r w:rsidRPr="008D2434">
        <w:rPr>
          <w:rFonts w:ascii="Arial" w:hAnsi="Arial" w:cs="Arial"/>
          <w:sz w:val="24"/>
          <w:szCs w:val="24"/>
        </w:rPr>
        <w:tab/>
      </w:r>
      <w:r w:rsidRPr="008D2434">
        <w:rPr>
          <w:rFonts w:ascii="Arial" w:hAnsi="Arial" w:cs="Arial"/>
          <w:b/>
          <w:sz w:val="24"/>
          <w:szCs w:val="24"/>
        </w:rPr>
        <w:t>furnizor de ajutor de minimis</w:t>
      </w:r>
      <w:r w:rsidRPr="008D2434">
        <w:rPr>
          <w:rFonts w:ascii="Arial" w:hAnsi="Arial" w:cs="Arial"/>
          <w:sz w:val="24"/>
          <w:szCs w:val="24"/>
        </w:rPr>
        <w:t xml:space="preserve"> </w:t>
      </w:r>
      <w:r w:rsidR="007E5A10">
        <w:rPr>
          <w:rFonts w:ascii="Arial" w:hAnsi="Arial" w:cs="Arial"/>
          <w:sz w:val="24"/>
          <w:szCs w:val="24"/>
        </w:rPr>
        <w:t>–</w:t>
      </w:r>
      <w:r w:rsidRPr="008D2434">
        <w:rPr>
          <w:rFonts w:ascii="Arial" w:hAnsi="Arial" w:cs="Arial"/>
          <w:sz w:val="24"/>
          <w:szCs w:val="24"/>
        </w:rPr>
        <w:t xml:space="preserve"> Ministerul</w:t>
      </w:r>
      <w:r w:rsidR="007E5A10">
        <w:rPr>
          <w:rFonts w:ascii="Arial" w:hAnsi="Arial" w:cs="Arial"/>
          <w:sz w:val="24"/>
          <w:szCs w:val="24"/>
        </w:rPr>
        <w:t xml:space="preserve"> </w:t>
      </w:r>
      <w:r w:rsidRPr="008D2434">
        <w:rPr>
          <w:rFonts w:ascii="Arial" w:hAnsi="Arial" w:cs="Arial"/>
          <w:sz w:val="24"/>
          <w:szCs w:val="24"/>
        </w:rPr>
        <w:t>Dezvoltării Regionale, Administraţiei Publice şi Fondurilor Europene, prin Aut</w:t>
      </w:r>
      <w:r w:rsidR="00944547">
        <w:rPr>
          <w:rFonts w:ascii="Arial" w:hAnsi="Arial" w:cs="Arial"/>
          <w:sz w:val="24"/>
          <w:szCs w:val="24"/>
        </w:rPr>
        <w:t>oritatea de Management pentru PE</w:t>
      </w:r>
      <w:r w:rsidRPr="008D2434">
        <w:rPr>
          <w:rFonts w:ascii="Arial" w:hAnsi="Arial" w:cs="Arial"/>
          <w:sz w:val="24"/>
          <w:szCs w:val="24"/>
        </w:rPr>
        <w:t>CU;</w:t>
      </w:r>
    </w:p>
    <w:p w14:paraId="25472C5E" w14:textId="77777777" w:rsidR="008D2434" w:rsidRPr="008D2434" w:rsidRDefault="008D2434" w:rsidP="007E5A10">
      <w:pPr>
        <w:jc w:val="both"/>
        <w:rPr>
          <w:rFonts w:ascii="Arial" w:hAnsi="Arial" w:cs="Arial"/>
          <w:sz w:val="24"/>
          <w:szCs w:val="24"/>
        </w:rPr>
      </w:pPr>
      <w:r w:rsidRPr="008D2434">
        <w:rPr>
          <w:rFonts w:ascii="Arial" w:hAnsi="Arial" w:cs="Arial"/>
          <w:b/>
          <w:sz w:val="24"/>
          <w:szCs w:val="24"/>
        </w:rPr>
        <w:t>(3)</w:t>
      </w:r>
      <w:r w:rsidRPr="008D2434">
        <w:rPr>
          <w:rFonts w:ascii="Arial" w:hAnsi="Arial" w:cs="Arial"/>
          <w:sz w:val="24"/>
          <w:szCs w:val="24"/>
        </w:rPr>
        <w:tab/>
      </w:r>
      <w:r w:rsidRPr="008D2434">
        <w:rPr>
          <w:rFonts w:ascii="Arial" w:hAnsi="Arial" w:cs="Arial"/>
          <w:b/>
          <w:sz w:val="24"/>
          <w:szCs w:val="24"/>
        </w:rPr>
        <w:t>întreprinderea</w:t>
      </w:r>
      <w:r w:rsidRPr="008D2434">
        <w:rPr>
          <w:rFonts w:ascii="Arial" w:hAnsi="Arial" w:cs="Arial"/>
          <w:sz w:val="24"/>
          <w:szCs w:val="24"/>
        </w:rPr>
        <w:t xml:space="preserve"> reprezintă orice entitate implicată într-o activitate economică și care e constituită conform Legii nr. 31/1990 , republicată, cu modificările și completările ulterioare, conform Legii nr. 346/2004 privind stimularea înfiinţării şi dezvoltării întreprinderilor mici şi mijlocii, cu modificările și completările ulterioare sau conform OUG nr. 44/2008 privind desfășurarea activităților economice de către persoanele fizice autorizate, întreprinderile individuale şi întreprinderile familiale, cu modificările şi completările ulterioare;</w:t>
      </w:r>
    </w:p>
    <w:p w14:paraId="367DEB50" w14:textId="77777777" w:rsidR="008D2434" w:rsidRPr="008D2434" w:rsidRDefault="008D2434" w:rsidP="007E5A10">
      <w:pPr>
        <w:jc w:val="both"/>
        <w:rPr>
          <w:rFonts w:ascii="Arial" w:hAnsi="Arial" w:cs="Arial"/>
          <w:sz w:val="24"/>
          <w:szCs w:val="24"/>
        </w:rPr>
      </w:pPr>
      <w:r w:rsidRPr="008D2434">
        <w:rPr>
          <w:rFonts w:ascii="Arial" w:hAnsi="Arial" w:cs="Arial"/>
          <w:b/>
          <w:sz w:val="24"/>
          <w:szCs w:val="24"/>
        </w:rPr>
        <w:t>(4)</w:t>
      </w:r>
      <w:r w:rsidRPr="008D2434">
        <w:rPr>
          <w:rFonts w:ascii="Arial" w:hAnsi="Arial" w:cs="Arial"/>
          <w:b/>
          <w:sz w:val="24"/>
          <w:szCs w:val="24"/>
        </w:rPr>
        <w:tab/>
        <w:t>întreprinderea unică</w:t>
      </w:r>
      <w:r w:rsidRPr="008D2434">
        <w:rPr>
          <w:rFonts w:ascii="Arial" w:hAnsi="Arial" w:cs="Arial"/>
          <w:sz w:val="24"/>
          <w:szCs w:val="24"/>
        </w:rPr>
        <w:t xml:space="preserve"> - include toate întreprinderile între care există cel puțin una dintre relațiile următoare:</w:t>
      </w:r>
    </w:p>
    <w:p w14:paraId="17B93BC0" w14:textId="77777777" w:rsidR="008D2434" w:rsidRPr="008D2434" w:rsidRDefault="008D2434" w:rsidP="007E5A10">
      <w:pPr>
        <w:jc w:val="both"/>
        <w:rPr>
          <w:rFonts w:ascii="Arial" w:hAnsi="Arial" w:cs="Arial"/>
          <w:sz w:val="24"/>
          <w:szCs w:val="24"/>
        </w:rPr>
      </w:pPr>
      <w:r w:rsidRPr="008D2434">
        <w:rPr>
          <w:rFonts w:ascii="Arial" w:hAnsi="Arial" w:cs="Arial"/>
          <w:sz w:val="24"/>
          <w:szCs w:val="24"/>
        </w:rPr>
        <w:t>a.</w:t>
      </w:r>
      <w:r w:rsidRPr="008D2434">
        <w:rPr>
          <w:rFonts w:ascii="Arial" w:hAnsi="Arial" w:cs="Arial"/>
          <w:sz w:val="24"/>
          <w:szCs w:val="24"/>
        </w:rPr>
        <w:tab/>
        <w:t>o întreprindere deține majoritatea drepturilor de vot ale acționarilor sau ale asociaților unei alte întreprinderi;</w:t>
      </w:r>
    </w:p>
    <w:p w14:paraId="3835E681" w14:textId="77777777" w:rsidR="008D2434" w:rsidRPr="008D2434" w:rsidRDefault="008D2434" w:rsidP="007E5A10">
      <w:pPr>
        <w:jc w:val="both"/>
        <w:rPr>
          <w:rFonts w:ascii="Arial" w:hAnsi="Arial" w:cs="Arial"/>
          <w:sz w:val="24"/>
          <w:szCs w:val="24"/>
        </w:rPr>
      </w:pPr>
      <w:r w:rsidRPr="008D2434">
        <w:rPr>
          <w:rFonts w:ascii="Arial" w:hAnsi="Arial" w:cs="Arial"/>
          <w:sz w:val="24"/>
          <w:szCs w:val="24"/>
        </w:rPr>
        <w:t>b.</w:t>
      </w:r>
      <w:r w:rsidRPr="008D2434">
        <w:rPr>
          <w:rFonts w:ascii="Arial" w:hAnsi="Arial" w:cs="Arial"/>
          <w:sz w:val="24"/>
          <w:szCs w:val="24"/>
        </w:rPr>
        <w:tab/>
        <w:t>o întreprindere are dreptul de a numi sau revoca majoritatea membrilor organelor de administrare, de conducere sau de supraveghere ale unei alte întreprinderi;</w:t>
      </w:r>
    </w:p>
    <w:p w14:paraId="06D8ADB8" w14:textId="77777777" w:rsidR="008D2434" w:rsidRPr="008D2434" w:rsidRDefault="008D2434" w:rsidP="007E5A10">
      <w:pPr>
        <w:jc w:val="both"/>
        <w:rPr>
          <w:rFonts w:ascii="Arial" w:hAnsi="Arial" w:cs="Arial"/>
          <w:sz w:val="24"/>
          <w:szCs w:val="24"/>
        </w:rPr>
      </w:pPr>
      <w:r w:rsidRPr="008D2434">
        <w:rPr>
          <w:rFonts w:ascii="Arial" w:hAnsi="Arial" w:cs="Arial"/>
          <w:sz w:val="24"/>
          <w:szCs w:val="24"/>
        </w:rPr>
        <w:t>c.</w:t>
      </w:r>
      <w:r w:rsidRPr="008D2434">
        <w:rPr>
          <w:rFonts w:ascii="Arial" w:hAnsi="Arial" w:cs="Arial"/>
          <w:sz w:val="24"/>
          <w:szCs w:val="24"/>
        </w:rPr>
        <w:tab/>
        <w:t>o întreprindere are dreptul de a exercita o influență dominantă asupra altei întreprinderi în temeiul unui contract încheiat cu întreprinderea în cauză sau în temeiul unei prevederi din contractul de societate sau din statutul acesteia;</w:t>
      </w:r>
    </w:p>
    <w:p w14:paraId="418D30EE" w14:textId="77777777" w:rsidR="008D2434" w:rsidRPr="008D2434" w:rsidRDefault="008D2434" w:rsidP="007E5A10">
      <w:pPr>
        <w:jc w:val="both"/>
        <w:rPr>
          <w:rFonts w:ascii="Arial" w:hAnsi="Arial" w:cs="Arial"/>
          <w:sz w:val="24"/>
          <w:szCs w:val="24"/>
        </w:rPr>
      </w:pPr>
      <w:r w:rsidRPr="008D2434">
        <w:rPr>
          <w:rFonts w:ascii="Arial" w:hAnsi="Arial" w:cs="Arial"/>
          <w:sz w:val="24"/>
          <w:szCs w:val="24"/>
        </w:rPr>
        <w:t>d.</w:t>
      </w:r>
      <w:r w:rsidRPr="008D2434">
        <w:rPr>
          <w:rFonts w:ascii="Arial" w:hAnsi="Arial" w:cs="Arial"/>
          <w:sz w:val="24"/>
          <w:szCs w:val="24"/>
        </w:rPr>
        <w:tab/>
        <w:t>o întreprindere care este acționar sau asociat al unei alte întreprinderi și care controlează singură, în baza unui acord cu alți acționari sau asociați ai acelei întreprinderi, majoritatea drepturilor de vot ale acționarilor sau ale asociaților întreprinderii respective.</w:t>
      </w:r>
    </w:p>
    <w:p w14:paraId="609AE011" w14:textId="77777777" w:rsidR="008D2434" w:rsidRPr="008D2434" w:rsidRDefault="008D2434" w:rsidP="007E5A10">
      <w:pPr>
        <w:jc w:val="both"/>
        <w:rPr>
          <w:rFonts w:ascii="Arial" w:hAnsi="Arial" w:cs="Arial"/>
          <w:sz w:val="24"/>
          <w:szCs w:val="24"/>
        </w:rPr>
      </w:pPr>
      <w:r w:rsidRPr="008D2434">
        <w:rPr>
          <w:rFonts w:ascii="Arial" w:hAnsi="Arial" w:cs="Arial"/>
          <w:b/>
          <w:sz w:val="24"/>
          <w:szCs w:val="24"/>
        </w:rPr>
        <w:t>(5)</w:t>
      </w:r>
      <w:r w:rsidRPr="008D2434">
        <w:rPr>
          <w:rFonts w:ascii="Arial" w:hAnsi="Arial" w:cs="Arial"/>
          <w:b/>
          <w:sz w:val="24"/>
          <w:szCs w:val="24"/>
        </w:rPr>
        <w:tab/>
        <w:t>rata de actualizare</w:t>
      </w:r>
      <w:r w:rsidRPr="008D2434">
        <w:rPr>
          <w:rFonts w:ascii="Arial" w:hAnsi="Arial" w:cs="Arial"/>
          <w:sz w:val="24"/>
          <w:szCs w:val="24"/>
        </w:rPr>
        <w:t xml:space="preserve"> – rata de referinţă stabilită de Comisia Europeană pentru România pe baza unor criterii obiective şi publicată în Jurnalul Oficial al Uniunii Europene şi pe Internet;</w:t>
      </w:r>
    </w:p>
    <w:p w14:paraId="419D96EF" w14:textId="4DD4106F" w:rsidR="008D2434" w:rsidRPr="008D2434" w:rsidRDefault="008D2434" w:rsidP="007E5A10">
      <w:pPr>
        <w:jc w:val="both"/>
        <w:rPr>
          <w:rFonts w:ascii="Arial" w:hAnsi="Arial" w:cs="Arial"/>
          <w:sz w:val="24"/>
          <w:szCs w:val="24"/>
        </w:rPr>
      </w:pPr>
      <w:r w:rsidRPr="008D2434">
        <w:rPr>
          <w:rFonts w:ascii="Arial" w:hAnsi="Arial" w:cs="Arial"/>
          <w:b/>
          <w:sz w:val="24"/>
          <w:szCs w:val="24"/>
        </w:rPr>
        <w:t xml:space="preserve"> </w:t>
      </w:r>
      <w:r>
        <w:rPr>
          <w:rFonts w:ascii="Arial" w:hAnsi="Arial" w:cs="Arial"/>
          <w:b/>
          <w:sz w:val="24"/>
          <w:szCs w:val="24"/>
        </w:rPr>
        <w:t>(6</w:t>
      </w:r>
      <w:r w:rsidRPr="008D2434">
        <w:rPr>
          <w:rFonts w:ascii="Arial" w:hAnsi="Arial" w:cs="Arial"/>
          <w:b/>
          <w:sz w:val="24"/>
          <w:szCs w:val="24"/>
        </w:rPr>
        <w:t>)</w:t>
      </w:r>
      <w:r w:rsidRPr="008D2434">
        <w:rPr>
          <w:rFonts w:ascii="Arial" w:hAnsi="Arial" w:cs="Arial"/>
          <w:b/>
          <w:sz w:val="24"/>
          <w:szCs w:val="24"/>
        </w:rPr>
        <w:tab/>
        <w:t>angajator</w:t>
      </w:r>
      <w:r w:rsidRPr="008D2434">
        <w:rPr>
          <w:rFonts w:ascii="Arial" w:hAnsi="Arial" w:cs="Arial"/>
          <w:sz w:val="24"/>
          <w:szCs w:val="24"/>
        </w:rPr>
        <w:t xml:space="preserve"> – întreprindere/persoană juridică cu scop lucrativ/patrimonial care acționează în calitate de beneficiar al schemei de ajutor de minimis;</w:t>
      </w:r>
    </w:p>
    <w:p w14:paraId="55B41B8D" w14:textId="392DE562" w:rsidR="008D2434" w:rsidRPr="008D2434" w:rsidRDefault="008D2434" w:rsidP="007E5A10">
      <w:pPr>
        <w:jc w:val="both"/>
        <w:rPr>
          <w:rFonts w:ascii="Arial" w:hAnsi="Arial" w:cs="Arial"/>
          <w:sz w:val="24"/>
          <w:szCs w:val="24"/>
        </w:rPr>
      </w:pPr>
      <w:r>
        <w:rPr>
          <w:rFonts w:ascii="Arial" w:hAnsi="Arial" w:cs="Arial"/>
          <w:b/>
          <w:sz w:val="24"/>
          <w:szCs w:val="24"/>
        </w:rPr>
        <w:t>(7</w:t>
      </w:r>
      <w:r w:rsidRPr="008D2434">
        <w:rPr>
          <w:rFonts w:ascii="Arial" w:hAnsi="Arial" w:cs="Arial"/>
          <w:b/>
          <w:sz w:val="24"/>
          <w:szCs w:val="24"/>
        </w:rPr>
        <w:t>)</w:t>
      </w:r>
      <w:r w:rsidRPr="008D2434">
        <w:rPr>
          <w:rFonts w:ascii="Arial" w:hAnsi="Arial" w:cs="Arial"/>
          <w:b/>
          <w:sz w:val="24"/>
          <w:szCs w:val="24"/>
        </w:rPr>
        <w:tab/>
        <w:t>IMM</w:t>
      </w:r>
      <w:r w:rsidRPr="008D2434">
        <w:rPr>
          <w:rFonts w:ascii="Arial" w:hAnsi="Arial" w:cs="Arial"/>
          <w:sz w:val="24"/>
          <w:szCs w:val="24"/>
        </w:rPr>
        <w:t xml:space="preserve"> – întreprindere care îndeplinește criteriile prevăzute în anexa I la Regulamentul (UE) nr. 651/2014 al Comisiei din 17 iunie 2014 de declarare a anumitor categorii de ajutoare compatibile cu piaţa internă în aplicarea articolelor 107 şi 108 din tratat;</w:t>
      </w:r>
    </w:p>
    <w:p w14:paraId="7991CA0F" w14:textId="002C90CD" w:rsidR="008D2434" w:rsidRPr="008D2434" w:rsidRDefault="008D2434" w:rsidP="007E5A10">
      <w:pPr>
        <w:jc w:val="both"/>
        <w:rPr>
          <w:rFonts w:ascii="Arial" w:hAnsi="Arial" w:cs="Arial"/>
          <w:sz w:val="24"/>
          <w:szCs w:val="24"/>
        </w:rPr>
      </w:pPr>
      <w:r>
        <w:rPr>
          <w:rFonts w:ascii="Arial" w:hAnsi="Arial" w:cs="Arial"/>
          <w:b/>
          <w:sz w:val="24"/>
          <w:szCs w:val="24"/>
        </w:rPr>
        <w:t>(8</w:t>
      </w:r>
      <w:r w:rsidRPr="008D2434">
        <w:rPr>
          <w:rFonts w:ascii="Arial" w:hAnsi="Arial" w:cs="Arial"/>
          <w:b/>
          <w:sz w:val="24"/>
          <w:szCs w:val="24"/>
        </w:rPr>
        <w:t>)</w:t>
      </w:r>
      <w:r w:rsidRPr="008D2434">
        <w:rPr>
          <w:rFonts w:ascii="Arial" w:hAnsi="Arial" w:cs="Arial"/>
          <w:b/>
          <w:sz w:val="24"/>
          <w:szCs w:val="24"/>
        </w:rPr>
        <w:tab/>
        <w:t>beneficiar al finanțării nerambursabile</w:t>
      </w:r>
      <w:r w:rsidRPr="008D2434">
        <w:rPr>
          <w:rFonts w:ascii="Arial" w:hAnsi="Arial" w:cs="Arial"/>
          <w:sz w:val="24"/>
          <w:szCs w:val="24"/>
        </w:rPr>
        <w:t xml:space="preserve"> – entitate publică sau privată, asa cum este definit in cadrul Ghidului solicitantului conditii specifice „Implementarea strategiilor de dezvoltare locală în comunitățile marginalizate din zona rurală și/ sau în orașe cu o populație de până la 20.000 locuitori”, care implementează un proiect integrat finanțat prin Axa Prioritară 5 „Dezvoltare locală plasată sub responsabilitatea comunității”, Obiectivul specific 5.2. al POCU, proiect în cadrul căruia se atribuie ajutoare de minimis către întreprinderi sau pentru înființarea de start-up-uri. În conformitate cu prevederile Ghidului solicitantului conditii specifice „Implementarea strategiilor de dezvoltare locală în comunitățile marginalizate din zona rurală și/ sau în orașe cu o populație de până la 20.000 locuitori”, beneficiarii finanțării nerambursabile pot fi:</w:t>
      </w:r>
    </w:p>
    <w:p w14:paraId="6901997B" w14:textId="77777777" w:rsidR="008D2434" w:rsidRPr="008D2434" w:rsidRDefault="008D2434" w:rsidP="007E5A10">
      <w:pPr>
        <w:jc w:val="both"/>
        <w:rPr>
          <w:rFonts w:ascii="Arial" w:hAnsi="Arial" w:cs="Arial"/>
          <w:sz w:val="24"/>
          <w:szCs w:val="24"/>
        </w:rPr>
      </w:pPr>
      <w:r w:rsidRPr="008D2434">
        <w:rPr>
          <w:rFonts w:ascii="Arial" w:hAnsi="Arial" w:cs="Arial"/>
          <w:sz w:val="24"/>
          <w:szCs w:val="24"/>
        </w:rPr>
        <w:t>•</w:t>
      </w:r>
      <w:r w:rsidRPr="008D2434">
        <w:rPr>
          <w:rFonts w:ascii="Arial" w:hAnsi="Arial" w:cs="Arial"/>
          <w:sz w:val="24"/>
          <w:szCs w:val="24"/>
        </w:rPr>
        <w:tab/>
        <w:t>Autoritățile  locale cu responsabilități în domeniu, în parteneriat cu actorii sociali relevanți /Furnizori de servicii sociale  în condițiile legii – aceste entități trebuie să fie beneficiari selectați pentru finanțare prin PNDR 2014-2020  (Măsura 19 LEADER)</w:t>
      </w:r>
    </w:p>
    <w:p w14:paraId="7D6A0395" w14:textId="77777777" w:rsidR="008D2434" w:rsidRPr="008D2434" w:rsidRDefault="008D2434" w:rsidP="007E5A10">
      <w:pPr>
        <w:jc w:val="both"/>
        <w:rPr>
          <w:rFonts w:ascii="Arial" w:hAnsi="Arial" w:cs="Arial"/>
          <w:sz w:val="24"/>
          <w:szCs w:val="24"/>
        </w:rPr>
      </w:pPr>
      <w:r w:rsidRPr="008D2434">
        <w:rPr>
          <w:rFonts w:ascii="Arial" w:hAnsi="Arial" w:cs="Arial"/>
          <w:sz w:val="24"/>
          <w:szCs w:val="24"/>
        </w:rPr>
        <w:t>•</w:t>
      </w:r>
      <w:r w:rsidRPr="008D2434">
        <w:rPr>
          <w:rFonts w:ascii="Arial" w:hAnsi="Arial" w:cs="Arial"/>
          <w:sz w:val="24"/>
          <w:szCs w:val="24"/>
        </w:rPr>
        <w:tab/>
        <w:t>Entități relevante pentru implementarea proiectelor aferente SDL selectate – aceste entități trebuie să fie beneficiari selectați pentru finanțare prin PNDR 2014-2020  (Măsura 19 LEADER):</w:t>
      </w:r>
    </w:p>
    <w:p w14:paraId="67186DA7" w14:textId="77777777" w:rsidR="008D2434" w:rsidRPr="008D2434" w:rsidRDefault="008D2434" w:rsidP="007E5A10">
      <w:pPr>
        <w:jc w:val="both"/>
        <w:rPr>
          <w:rFonts w:ascii="Arial" w:hAnsi="Arial" w:cs="Arial"/>
          <w:sz w:val="24"/>
          <w:szCs w:val="24"/>
        </w:rPr>
      </w:pPr>
      <w:r w:rsidRPr="008D2434">
        <w:rPr>
          <w:rFonts w:ascii="Arial" w:hAnsi="Arial" w:cs="Arial"/>
          <w:sz w:val="24"/>
          <w:szCs w:val="24"/>
        </w:rPr>
        <w:t>o</w:t>
      </w:r>
      <w:r w:rsidRPr="008D2434">
        <w:rPr>
          <w:rFonts w:ascii="Arial" w:hAnsi="Arial" w:cs="Arial"/>
          <w:sz w:val="24"/>
          <w:szCs w:val="24"/>
        </w:rPr>
        <w:tab/>
        <w:t>entități private/publice stabilite prin fișa măsurii din SDL, cu respectarea prevederilor din Regulamentul UE nr. 1305/2013;</w:t>
      </w:r>
    </w:p>
    <w:p w14:paraId="2F3389B1" w14:textId="77777777" w:rsidR="008D2434" w:rsidRPr="008D2434" w:rsidRDefault="008D2434" w:rsidP="007E5A10">
      <w:pPr>
        <w:jc w:val="both"/>
        <w:rPr>
          <w:rFonts w:ascii="Arial" w:hAnsi="Arial" w:cs="Arial"/>
          <w:sz w:val="24"/>
          <w:szCs w:val="24"/>
        </w:rPr>
      </w:pPr>
      <w:r w:rsidRPr="008D2434">
        <w:rPr>
          <w:rFonts w:ascii="Arial" w:hAnsi="Arial" w:cs="Arial"/>
          <w:sz w:val="24"/>
          <w:szCs w:val="24"/>
        </w:rPr>
        <w:t>o</w:t>
      </w:r>
      <w:r w:rsidRPr="008D2434">
        <w:rPr>
          <w:rFonts w:ascii="Arial" w:hAnsi="Arial" w:cs="Arial"/>
          <w:sz w:val="24"/>
          <w:szCs w:val="24"/>
        </w:rPr>
        <w:tab/>
        <w:t>GAL-uri pentru anumite operațiuni de interes public pentru comunitate și teritoriul respectiv identificate în SDL, pentru care niciun alt solicitant nu și-a manifestat interesul în cadrul primului apel lansat.</w:t>
      </w:r>
    </w:p>
    <w:p w14:paraId="673625F6" w14:textId="0D570C05" w:rsidR="008D2434" w:rsidRPr="008D2434" w:rsidRDefault="008D2434" w:rsidP="007E5A10">
      <w:pPr>
        <w:jc w:val="both"/>
        <w:rPr>
          <w:rFonts w:ascii="Arial" w:hAnsi="Arial" w:cs="Arial"/>
          <w:sz w:val="24"/>
          <w:szCs w:val="24"/>
        </w:rPr>
      </w:pPr>
      <w:r>
        <w:rPr>
          <w:rFonts w:ascii="Arial" w:hAnsi="Arial" w:cs="Arial"/>
          <w:b/>
          <w:sz w:val="24"/>
          <w:szCs w:val="24"/>
        </w:rPr>
        <w:t>(9</w:t>
      </w:r>
      <w:r w:rsidRPr="008D2434">
        <w:rPr>
          <w:rFonts w:ascii="Arial" w:hAnsi="Arial" w:cs="Arial"/>
          <w:b/>
          <w:sz w:val="24"/>
          <w:szCs w:val="24"/>
        </w:rPr>
        <w:t>)</w:t>
      </w:r>
      <w:r w:rsidRPr="008D2434">
        <w:rPr>
          <w:rFonts w:ascii="Arial" w:hAnsi="Arial" w:cs="Arial"/>
          <w:b/>
          <w:sz w:val="24"/>
          <w:szCs w:val="24"/>
        </w:rPr>
        <w:tab/>
        <w:t>beneficiar de ajutor de minimis</w:t>
      </w:r>
      <w:r w:rsidRPr="008D2434">
        <w:rPr>
          <w:rFonts w:ascii="Arial" w:hAnsi="Arial" w:cs="Arial"/>
          <w:sz w:val="24"/>
          <w:szCs w:val="24"/>
        </w:rPr>
        <w:t xml:space="preserve"> – întreprindere care beneficiază, in cadrul  unui proiect finanțat prin Axa Prioritară 5 „Dezvoltare locală plasată sub responsabilitatea comunității”, Obiectivul specific 5.2. al POCU, de ajutor de minimis, fie pentru angajare de persoane și/sau pentru susținerea de programe de ucenicie și stagii, fie pentru înființarea de start-up-uri în cadrul unor măsuri de antreprenoriat.</w:t>
      </w:r>
    </w:p>
    <w:p w14:paraId="235B4654" w14:textId="7263EC9A" w:rsidR="008D2434" w:rsidRPr="008D2434" w:rsidRDefault="008D2434" w:rsidP="007E5A10">
      <w:pPr>
        <w:jc w:val="both"/>
        <w:rPr>
          <w:rFonts w:ascii="Arial" w:hAnsi="Arial" w:cs="Arial"/>
          <w:sz w:val="24"/>
          <w:szCs w:val="24"/>
        </w:rPr>
      </w:pPr>
      <w:r>
        <w:rPr>
          <w:rFonts w:ascii="Arial" w:hAnsi="Arial" w:cs="Arial"/>
          <w:b/>
          <w:sz w:val="24"/>
          <w:szCs w:val="24"/>
        </w:rPr>
        <w:t>(10</w:t>
      </w:r>
      <w:r w:rsidRPr="008D2434">
        <w:rPr>
          <w:rFonts w:ascii="Arial" w:hAnsi="Arial" w:cs="Arial"/>
          <w:b/>
          <w:sz w:val="24"/>
          <w:szCs w:val="24"/>
        </w:rPr>
        <w:t>)</w:t>
      </w:r>
      <w:r w:rsidRPr="008D2434">
        <w:rPr>
          <w:rFonts w:ascii="Arial" w:hAnsi="Arial" w:cs="Arial"/>
          <w:b/>
          <w:sz w:val="24"/>
          <w:szCs w:val="24"/>
        </w:rPr>
        <w:tab/>
        <w:t>contract de finanțare</w:t>
      </w:r>
      <w:r w:rsidRPr="008D2434">
        <w:rPr>
          <w:rFonts w:ascii="Arial" w:hAnsi="Arial" w:cs="Arial"/>
          <w:sz w:val="24"/>
          <w:szCs w:val="24"/>
        </w:rPr>
        <w:t xml:space="preserve"> – actul juridic semnat între  AM/OI POCU, pe de o parte, și Beneficiarul finanțării nerambursabile, pe de altă parte, prin care se stabilesc drepturile și obligațiile corelative ale părților  în vederea implementării operațiunilor în cadrul POCU.</w:t>
      </w:r>
    </w:p>
    <w:p w14:paraId="7FA5D6EF" w14:textId="1A57E5B1" w:rsidR="008D2434" w:rsidRPr="008D2434" w:rsidRDefault="008D2434" w:rsidP="007E5A10">
      <w:pPr>
        <w:jc w:val="both"/>
        <w:rPr>
          <w:rFonts w:ascii="Arial" w:hAnsi="Arial" w:cs="Arial"/>
          <w:sz w:val="24"/>
          <w:szCs w:val="24"/>
        </w:rPr>
      </w:pPr>
      <w:r>
        <w:rPr>
          <w:rFonts w:ascii="Arial" w:hAnsi="Arial" w:cs="Arial"/>
          <w:b/>
          <w:sz w:val="24"/>
          <w:szCs w:val="24"/>
        </w:rPr>
        <w:t>(11</w:t>
      </w:r>
      <w:r w:rsidRPr="008D2434">
        <w:rPr>
          <w:rFonts w:ascii="Arial" w:hAnsi="Arial" w:cs="Arial"/>
          <w:b/>
          <w:sz w:val="24"/>
          <w:szCs w:val="24"/>
        </w:rPr>
        <w:t>)</w:t>
      </w:r>
      <w:r w:rsidRPr="008D2434">
        <w:rPr>
          <w:rFonts w:ascii="Arial" w:hAnsi="Arial" w:cs="Arial"/>
          <w:b/>
          <w:sz w:val="24"/>
          <w:szCs w:val="24"/>
        </w:rPr>
        <w:tab/>
        <w:t>contractul de subvenție</w:t>
      </w:r>
      <w:r w:rsidRPr="008D2434">
        <w:rPr>
          <w:rFonts w:ascii="Arial" w:hAnsi="Arial" w:cs="Arial"/>
          <w:sz w:val="24"/>
          <w:szCs w:val="24"/>
        </w:rPr>
        <w:t xml:space="preserve"> – actul juridic semnat între beneficiarul finanțării nerambursabile și beneficiarul ajutorului de minimis, prin care se stabilesc drepturile și obligațiile corelative ale părților în vederea implementării măsurilor finanțate prin prezenta schemă de ajutor de minimis.</w:t>
      </w:r>
    </w:p>
    <w:p w14:paraId="09101319" w14:textId="5622ED82" w:rsidR="008D2434" w:rsidRDefault="008D2434" w:rsidP="007E5A10">
      <w:pPr>
        <w:jc w:val="both"/>
        <w:rPr>
          <w:rFonts w:ascii="Arial" w:hAnsi="Arial" w:cs="Arial"/>
          <w:sz w:val="24"/>
          <w:szCs w:val="24"/>
        </w:rPr>
      </w:pPr>
      <w:r>
        <w:rPr>
          <w:rFonts w:ascii="Arial" w:hAnsi="Arial" w:cs="Arial"/>
          <w:b/>
          <w:sz w:val="24"/>
          <w:szCs w:val="24"/>
        </w:rPr>
        <w:t>(12</w:t>
      </w:r>
      <w:r w:rsidRPr="008D2434">
        <w:rPr>
          <w:rFonts w:ascii="Arial" w:hAnsi="Arial" w:cs="Arial"/>
          <w:b/>
          <w:sz w:val="24"/>
          <w:szCs w:val="24"/>
        </w:rPr>
        <w:t>)</w:t>
      </w:r>
      <w:r w:rsidRPr="008D2434">
        <w:rPr>
          <w:rFonts w:ascii="Arial" w:hAnsi="Arial" w:cs="Arial"/>
          <w:b/>
          <w:sz w:val="24"/>
          <w:szCs w:val="24"/>
        </w:rPr>
        <w:tab/>
        <w:t>proiect</w:t>
      </w:r>
      <w:r w:rsidRPr="008D2434">
        <w:rPr>
          <w:rFonts w:ascii="Arial" w:hAnsi="Arial" w:cs="Arial"/>
          <w:sz w:val="24"/>
          <w:szCs w:val="24"/>
        </w:rPr>
        <w:t xml:space="preserve"> – proiectul finanțat prin POCU în cadrul apelului de proiecte „Implementarea strategiilor de dezvoltare locală în comunitățile marginalizate din zona rurală și/ sau în orașe cu o populație de până la 20.000 locuitori” și implementat de beneficiarul finanțării nerambursabile.</w:t>
      </w:r>
    </w:p>
    <w:p w14:paraId="0238B688" w14:textId="77777777" w:rsidR="0082265A" w:rsidRDefault="0082265A" w:rsidP="0082265A">
      <w:pPr>
        <w:autoSpaceDE w:val="0"/>
        <w:autoSpaceDN w:val="0"/>
        <w:adjustRightInd w:val="0"/>
        <w:spacing w:line="276" w:lineRule="auto"/>
        <w:jc w:val="both"/>
        <w:rPr>
          <w:rFonts w:ascii="Arial" w:hAnsi="Arial" w:cs="Arial"/>
        </w:rPr>
      </w:pPr>
    </w:p>
    <w:p w14:paraId="7E7EFBBA" w14:textId="77777777" w:rsidR="0082265A" w:rsidRDefault="0082265A" w:rsidP="0082265A">
      <w:pPr>
        <w:autoSpaceDE w:val="0"/>
        <w:autoSpaceDN w:val="0"/>
        <w:adjustRightInd w:val="0"/>
        <w:spacing w:line="276" w:lineRule="auto"/>
        <w:jc w:val="both"/>
        <w:rPr>
          <w:rFonts w:ascii="Arial" w:hAnsi="Arial" w:cs="Arial"/>
        </w:rPr>
      </w:pPr>
    </w:p>
    <w:p w14:paraId="688C1A62" w14:textId="77777777" w:rsidR="0082265A" w:rsidRDefault="0082265A" w:rsidP="0082265A">
      <w:pPr>
        <w:autoSpaceDE w:val="0"/>
        <w:autoSpaceDN w:val="0"/>
        <w:adjustRightInd w:val="0"/>
        <w:spacing w:line="276" w:lineRule="auto"/>
        <w:jc w:val="both"/>
        <w:rPr>
          <w:rFonts w:ascii="Arial" w:hAnsi="Arial" w:cs="Arial"/>
        </w:rPr>
      </w:pPr>
    </w:p>
    <w:p w14:paraId="61DD1FB4" w14:textId="77777777" w:rsidR="0082265A" w:rsidRDefault="0082265A" w:rsidP="0082265A">
      <w:pPr>
        <w:autoSpaceDE w:val="0"/>
        <w:autoSpaceDN w:val="0"/>
        <w:adjustRightInd w:val="0"/>
        <w:spacing w:line="276" w:lineRule="auto"/>
        <w:jc w:val="both"/>
        <w:rPr>
          <w:rFonts w:ascii="Arial" w:hAnsi="Arial" w:cs="Arial"/>
        </w:rPr>
      </w:pPr>
    </w:p>
    <w:p w14:paraId="7B163120" w14:textId="77777777" w:rsidR="0082265A" w:rsidRDefault="0082265A" w:rsidP="0082265A">
      <w:pPr>
        <w:autoSpaceDE w:val="0"/>
        <w:autoSpaceDN w:val="0"/>
        <w:adjustRightInd w:val="0"/>
        <w:spacing w:line="276" w:lineRule="auto"/>
        <w:jc w:val="both"/>
        <w:rPr>
          <w:rFonts w:ascii="Arial" w:hAnsi="Arial" w:cs="Arial"/>
        </w:rPr>
      </w:pPr>
    </w:p>
    <w:p w14:paraId="1D6798AE" w14:textId="77777777" w:rsidR="0082265A" w:rsidRDefault="0082265A" w:rsidP="0082265A">
      <w:pPr>
        <w:autoSpaceDE w:val="0"/>
        <w:autoSpaceDN w:val="0"/>
        <w:adjustRightInd w:val="0"/>
        <w:spacing w:line="276" w:lineRule="auto"/>
        <w:jc w:val="both"/>
        <w:rPr>
          <w:rFonts w:ascii="Arial" w:hAnsi="Arial" w:cs="Arial"/>
        </w:rPr>
      </w:pPr>
    </w:p>
    <w:p w14:paraId="2A590F06" w14:textId="77777777" w:rsidR="0082265A" w:rsidRDefault="0082265A" w:rsidP="0082265A">
      <w:pPr>
        <w:autoSpaceDE w:val="0"/>
        <w:autoSpaceDN w:val="0"/>
        <w:adjustRightInd w:val="0"/>
        <w:spacing w:line="276" w:lineRule="auto"/>
        <w:jc w:val="both"/>
        <w:rPr>
          <w:rFonts w:ascii="Arial" w:hAnsi="Arial" w:cs="Arial"/>
        </w:rPr>
      </w:pPr>
    </w:p>
    <w:p w14:paraId="35A21B6B" w14:textId="77777777" w:rsidR="0082265A" w:rsidRDefault="0082265A" w:rsidP="0082265A">
      <w:pPr>
        <w:autoSpaceDE w:val="0"/>
        <w:autoSpaceDN w:val="0"/>
        <w:adjustRightInd w:val="0"/>
        <w:spacing w:line="276" w:lineRule="auto"/>
        <w:jc w:val="both"/>
        <w:rPr>
          <w:rFonts w:ascii="Arial" w:hAnsi="Arial" w:cs="Arial"/>
        </w:rPr>
      </w:pPr>
    </w:p>
    <w:p w14:paraId="2702A13A" w14:textId="77777777" w:rsidR="0082265A" w:rsidRDefault="0082265A" w:rsidP="0082265A">
      <w:pPr>
        <w:autoSpaceDE w:val="0"/>
        <w:autoSpaceDN w:val="0"/>
        <w:adjustRightInd w:val="0"/>
        <w:spacing w:line="276" w:lineRule="auto"/>
        <w:jc w:val="both"/>
        <w:rPr>
          <w:rFonts w:ascii="Arial" w:hAnsi="Arial" w:cs="Arial"/>
        </w:rPr>
      </w:pPr>
    </w:p>
    <w:p w14:paraId="2AF0013E" w14:textId="77777777" w:rsidR="0082265A" w:rsidRDefault="0082265A" w:rsidP="0082265A">
      <w:pPr>
        <w:autoSpaceDE w:val="0"/>
        <w:autoSpaceDN w:val="0"/>
        <w:adjustRightInd w:val="0"/>
        <w:spacing w:line="276" w:lineRule="auto"/>
        <w:jc w:val="both"/>
        <w:rPr>
          <w:rFonts w:ascii="Arial" w:hAnsi="Arial" w:cs="Arial"/>
        </w:rPr>
      </w:pPr>
    </w:p>
    <w:p w14:paraId="546C72D3" w14:textId="77777777" w:rsidR="0082265A" w:rsidRDefault="0082265A" w:rsidP="0082265A">
      <w:pPr>
        <w:autoSpaceDE w:val="0"/>
        <w:autoSpaceDN w:val="0"/>
        <w:adjustRightInd w:val="0"/>
        <w:spacing w:line="276" w:lineRule="auto"/>
        <w:jc w:val="both"/>
        <w:rPr>
          <w:rFonts w:ascii="Arial" w:hAnsi="Arial" w:cs="Arial"/>
        </w:rPr>
      </w:pPr>
    </w:p>
    <w:p w14:paraId="5F7DF78B" w14:textId="77777777" w:rsidR="0082265A" w:rsidRDefault="0082265A" w:rsidP="0082265A">
      <w:pPr>
        <w:autoSpaceDE w:val="0"/>
        <w:autoSpaceDN w:val="0"/>
        <w:adjustRightInd w:val="0"/>
        <w:spacing w:line="276" w:lineRule="auto"/>
        <w:jc w:val="both"/>
        <w:rPr>
          <w:rFonts w:ascii="Arial" w:hAnsi="Arial" w:cs="Arial"/>
        </w:rPr>
      </w:pPr>
    </w:p>
    <w:p w14:paraId="7E8E891A" w14:textId="77777777" w:rsidR="0082265A" w:rsidRDefault="0082265A" w:rsidP="0082265A">
      <w:pPr>
        <w:autoSpaceDE w:val="0"/>
        <w:autoSpaceDN w:val="0"/>
        <w:adjustRightInd w:val="0"/>
        <w:spacing w:line="276" w:lineRule="auto"/>
        <w:jc w:val="both"/>
        <w:rPr>
          <w:rFonts w:ascii="Arial" w:hAnsi="Arial" w:cs="Arial"/>
        </w:rPr>
      </w:pPr>
    </w:p>
    <w:p w14:paraId="3D2EA315" w14:textId="77777777" w:rsidR="0082265A" w:rsidRDefault="0082265A" w:rsidP="0082265A">
      <w:pPr>
        <w:autoSpaceDE w:val="0"/>
        <w:autoSpaceDN w:val="0"/>
        <w:adjustRightInd w:val="0"/>
        <w:spacing w:line="276" w:lineRule="auto"/>
        <w:jc w:val="both"/>
        <w:rPr>
          <w:rFonts w:ascii="Arial" w:hAnsi="Arial" w:cs="Arial"/>
        </w:rPr>
      </w:pPr>
    </w:p>
    <w:p w14:paraId="302EB37F" w14:textId="77777777" w:rsidR="007E5A10" w:rsidRDefault="007E5A10" w:rsidP="0082265A">
      <w:pPr>
        <w:autoSpaceDE w:val="0"/>
        <w:autoSpaceDN w:val="0"/>
        <w:adjustRightInd w:val="0"/>
        <w:spacing w:line="276" w:lineRule="auto"/>
        <w:jc w:val="both"/>
        <w:rPr>
          <w:rFonts w:ascii="Arial" w:hAnsi="Arial" w:cs="Arial"/>
        </w:rPr>
      </w:pPr>
    </w:p>
    <w:p w14:paraId="0AA8D965" w14:textId="77777777" w:rsidR="007E5A10" w:rsidRDefault="007E5A10" w:rsidP="0082265A">
      <w:pPr>
        <w:autoSpaceDE w:val="0"/>
        <w:autoSpaceDN w:val="0"/>
        <w:adjustRightInd w:val="0"/>
        <w:spacing w:line="276" w:lineRule="auto"/>
        <w:jc w:val="both"/>
        <w:rPr>
          <w:rFonts w:ascii="Arial" w:hAnsi="Arial" w:cs="Arial"/>
        </w:rPr>
      </w:pPr>
    </w:p>
    <w:p w14:paraId="54BF343B" w14:textId="77777777" w:rsidR="0082265A" w:rsidRDefault="0082265A" w:rsidP="0082265A">
      <w:pPr>
        <w:autoSpaceDE w:val="0"/>
        <w:autoSpaceDN w:val="0"/>
        <w:adjustRightInd w:val="0"/>
        <w:spacing w:line="276" w:lineRule="auto"/>
        <w:jc w:val="both"/>
        <w:rPr>
          <w:rFonts w:ascii="Arial" w:hAnsi="Arial" w:cs="Arial"/>
        </w:rPr>
      </w:pPr>
    </w:p>
    <w:p w14:paraId="3F0CEACC" w14:textId="77777777" w:rsidR="0082265A" w:rsidRDefault="0082265A" w:rsidP="0082265A">
      <w:pPr>
        <w:pStyle w:val="Heading1"/>
      </w:pPr>
      <w:bookmarkStart w:id="6" w:name="_Toc110417821"/>
      <w:r>
        <w:t>CAPITOLUL 3</w:t>
      </w:r>
      <w:r w:rsidRPr="00D03A64">
        <w:t xml:space="preserve">. </w:t>
      </w:r>
      <w:r w:rsidRPr="008D2434">
        <w:t>Legislaţie aplicabilă</w:t>
      </w:r>
      <w:bookmarkEnd w:id="6"/>
    </w:p>
    <w:p w14:paraId="6D986973" w14:textId="77777777" w:rsidR="0082265A" w:rsidRDefault="0082265A" w:rsidP="0082265A"/>
    <w:p w14:paraId="0B125CB6" w14:textId="77777777" w:rsidR="0082265A" w:rsidRPr="008D2434" w:rsidRDefault="0082265A" w:rsidP="007E5A10">
      <w:pPr>
        <w:jc w:val="both"/>
        <w:rPr>
          <w:rFonts w:ascii="Arial" w:hAnsi="Arial" w:cs="Arial"/>
          <w:sz w:val="24"/>
          <w:szCs w:val="24"/>
        </w:rPr>
      </w:pPr>
      <w:r>
        <w:rPr>
          <w:rFonts w:ascii="Arial" w:hAnsi="Arial" w:cs="Arial"/>
          <w:sz w:val="24"/>
          <w:szCs w:val="24"/>
        </w:rPr>
        <w:t xml:space="preserve">        </w:t>
      </w:r>
      <w:r w:rsidRPr="008D2434">
        <w:rPr>
          <w:rFonts w:ascii="Arial" w:hAnsi="Arial" w:cs="Arial"/>
          <w:sz w:val="24"/>
          <w:szCs w:val="24"/>
        </w:rPr>
        <w:t>La încheierea şi pentru aplicarea prezentului Contract sunt avute în vedere, în special, dar nu limitat la acestea, prevederile:</w:t>
      </w:r>
    </w:p>
    <w:p w14:paraId="5A7B7660" w14:textId="77777777" w:rsidR="0082265A" w:rsidRPr="008D2434" w:rsidRDefault="0082265A" w:rsidP="007E5A10">
      <w:pPr>
        <w:jc w:val="both"/>
        <w:rPr>
          <w:rFonts w:ascii="Arial" w:hAnsi="Arial" w:cs="Arial"/>
          <w:sz w:val="24"/>
          <w:szCs w:val="24"/>
        </w:rPr>
      </w:pPr>
      <w:r w:rsidRPr="008D2434">
        <w:rPr>
          <w:rFonts w:ascii="Arial" w:hAnsi="Arial" w:cs="Arial"/>
          <w:b/>
          <w:sz w:val="24"/>
          <w:szCs w:val="24"/>
        </w:rPr>
        <w:t>-</w:t>
      </w:r>
      <w:r w:rsidRPr="008D2434">
        <w:rPr>
          <w:rFonts w:ascii="Arial" w:hAnsi="Arial" w:cs="Arial"/>
          <w:sz w:val="24"/>
          <w:szCs w:val="24"/>
        </w:rPr>
        <w:tab/>
        <w:t>Regulamentului (UE) nr. 1407/2013 din 18 decembrie 2013 pentru aplicarea art. 107 si 108 din Tratatul privind Funcţionarea Uniunii Europene ajutoarelor de minimis, publicat în Jurnalul Oficial al Uniunii Europene nr. L352/1 din 24 decembrie 2013;</w:t>
      </w:r>
    </w:p>
    <w:p w14:paraId="4D792CEC" w14:textId="77777777" w:rsidR="0082265A" w:rsidRPr="008D2434" w:rsidRDefault="0082265A" w:rsidP="007E5A10">
      <w:pPr>
        <w:jc w:val="both"/>
        <w:rPr>
          <w:rFonts w:ascii="Arial" w:hAnsi="Arial" w:cs="Arial"/>
          <w:sz w:val="24"/>
          <w:szCs w:val="24"/>
        </w:rPr>
      </w:pPr>
      <w:r w:rsidRPr="008D2434">
        <w:rPr>
          <w:rFonts w:ascii="Arial" w:hAnsi="Arial" w:cs="Arial"/>
          <w:b/>
          <w:sz w:val="24"/>
          <w:szCs w:val="24"/>
        </w:rPr>
        <w:t>-</w:t>
      </w:r>
      <w:r w:rsidRPr="008D2434">
        <w:rPr>
          <w:rFonts w:ascii="Arial" w:hAnsi="Arial" w:cs="Arial"/>
          <w:b/>
          <w:sz w:val="24"/>
          <w:szCs w:val="24"/>
        </w:rPr>
        <w:tab/>
      </w:r>
      <w:r w:rsidRPr="008D2434">
        <w:rPr>
          <w:rFonts w:ascii="Arial" w:hAnsi="Arial" w:cs="Arial"/>
          <w:sz w:val="24"/>
          <w:szCs w:val="24"/>
        </w:rPr>
        <w:t xml:space="preserve">Schemei de ajutor de minimis Implementarea strategiilor de dezvoltare locală în comunitățile marginalizate din zona rurală și/ sau în orașe cu o populație de până la 20.000 locuitori;  </w:t>
      </w:r>
    </w:p>
    <w:p w14:paraId="3CBD30BA" w14:textId="77777777" w:rsidR="0082265A" w:rsidRPr="008D2434" w:rsidRDefault="0082265A" w:rsidP="007E5A10">
      <w:pPr>
        <w:jc w:val="both"/>
        <w:rPr>
          <w:rFonts w:ascii="Arial" w:hAnsi="Arial" w:cs="Arial"/>
          <w:sz w:val="24"/>
          <w:szCs w:val="24"/>
        </w:rPr>
      </w:pPr>
      <w:r w:rsidRPr="008D2434">
        <w:rPr>
          <w:rFonts w:ascii="Arial" w:hAnsi="Arial" w:cs="Arial"/>
          <w:b/>
          <w:sz w:val="24"/>
          <w:szCs w:val="24"/>
        </w:rPr>
        <w:t>-</w:t>
      </w:r>
      <w:r w:rsidRPr="008D2434">
        <w:rPr>
          <w:rFonts w:ascii="Arial" w:hAnsi="Arial" w:cs="Arial"/>
          <w:sz w:val="24"/>
          <w:szCs w:val="24"/>
        </w:rPr>
        <w:tab/>
        <w:t>Contractului de finanţare cu ID:  POCU 827/52/140896 încheiat între MDRAPFE-AMPOCU/OI POCU responsabil şi BODA EMILIA KINGA P.F.A., Axa prioritară 5 – „Dezvoltare locală plasată sub responsabilitatea comunității”, Obiectivul specific 5.2:  Reducerea numărului de persoane aflate în risc de sărăcie și excluziune socială din comunitățile marginalizate din zona rurală și orașe cu o populație de până la 20.000 locuitori prin implementarea de măsuri/ operațiuni integrate în contextul mecanismului de DLRC, ce constituie anexă şi parte integrantă a prezentului Contract;</w:t>
      </w:r>
    </w:p>
    <w:p w14:paraId="410324FD" w14:textId="77777777" w:rsidR="0082265A" w:rsidRPr="008D2434" w:rsidRDefault="0082265A" w:rsidP="007E5A10">
      <w:pPr>
        <w:jc w:val="both"/>
        <w:rPr>
          <w:rFonts w:ascii="Arial" w:hAnsi="Arial" w:cs="Arial"/>
          <w:sz w:val="24"/>
          <w:szCs w:val="24"/>
        </w:rPr>
      </w:pPr>
      <w:r w:rsidRPr="008D2434">
        <w:rPr>
          <w:rFonts w:ascii="Arial" w:hAnsi="Arial" w:cs="Arial"/>
          <w:b/>
          <w:sz w:val="24"/>
          <w:szCs w:val="24"/>
        </w:rPr>
        <w:t>-</w:t>
      </w:r>
      <w:r w:rsidRPr="008D2434">
        <w:rPr>
          <w:rFonts w:ascii="Arial" w:hAnsi="Arial" w:cs="Arial"/>
          <w:sz w:val="24"/>
          <w:szCs w:val="24"/>
        </w:rPr>
        <w:tab/>
        <w:t>Ghidului solicitantului conditii specifice „Implementarea strategiilor de dezvoltare locală în comunitățile marginalizate din zona rurală și/ sau în orașe cu o populație de până la 20.000 locuitori”;</w:t>
      </w:r>
    </w:p>
    <w:p w14:paraId="30AEDA73" w14:textId="77777777" w:rsidR="0082265A" w:rsidRPr="008D2434" w:rsidRDefault="0082265A" w:rsidP="007E5A10">
      <w:pPr>
        <w:jc w:val="both"/>
        <w:rPr>
          <w:rFonts w:ascii="Arial" w:hAnsi="Arial" w:cs="Arial"/>
          <w:sz w:val="24"/>
          <w:szCs w:val="24"/>
        </w:rPr>
      </w:pPr>
      <w:r w:rsidRPr="008D2434">
        <w:rPr>
          <w:rFonts w:ascii="Arial" w:hAnsi="Arial" w:cs="Arial"/>
          <w:b/>
          <w:sz w:val="24"/>
          <w:szCs w:val="24"/>
        </w:rPr>
        <w:t>-</w:t>
      </w:r>
      <w:r w:rsidRPr="008D2434">
        <w:rPr>
          <w:rFonts w:ascii="Arial" w:hAnsi="Arial" w:cs="Arial"/>
          <w:sz w:val="24"/>
          <w:szCs w:val="24"/>
        </w:rPr>
        <w:tab/>
        <w:t>Documentului „Orientări privind oportunitățile de finanțare în cadrul Programului Operațional Capital Uman 2014-2020”, cu modificările și completările ulterioare;</w:t>
      </w:r>
    </w:p>
    <w:p w14:paraId="3EFF2DC4" w14:textId="77777777" w:rsidR="0082265A" w:rsidRPr="008D2434" w:rsidRDefault="0082265A" w:rsidP="007E5A10">
      <w:pPr>
        <w:jc w:val="both"/>
        <w:rPr>
          <w:rFonts w:ascii="Arial" w:hAnsi="Arial" w:cs="Arial"/>
          <w:sz w:val="24"/>
          <w:szCs w:val="24"/>
        </w:rPr>
      </w:pPr>
      <w:r w:rsidRPr="008D2434">
        <w:rPr>
          <w:rFonts w:ascii="Arial" w:hAnsi="Arial" w:cs="Arial"/>
          <w:b/>
          <w:sz w:val="24"/>
          <w:szCs w:val="24"/>
        </w:rPr>
        <w:t>-</w:t>
      </w:r>
      <w:r w:rsidRPr="008D2434">
        <w:rPr>
          <w:rFonts w:ascii="Arial" w:hAnsi="Arial" w:cs="Arial"/>
          <w:sz w:val="24"/>
          <w:szCs w:val="24"/>
        </w:rPr>
        <w:tab/>
        <w:t>Ordinului Preşedintelui Consiliului Concurenţei nr. 175/2007 pentru punerea în aplicare a Regulamentului privind procedurile de monitorizare a ajutoarelor de stat.</w:t>
      </w:r>
    </w:p>
    <w:p w14:paraId="5E8B96B0" w14:textId="77777777" w:rsidR="0082265A" w:rsidRPr="007346F7" w:rsidRDefault="0082265A" w:rsidP="007E5A10">
      <w:pPr>
        <w:jc w:val="both"/>
      </w:pPr>
    </w:p>
    <w:p w14:paraId="6172AE87" w14:textId="2C20B9A7" w:rsidR="0082265A" w:rsidRPr="0082265A" w:rsidRDefault="00874A2E" w:rsidP="007E5A10">
      <w:pPr>
        <w:autoSpaceDE w:val="0"/>
        <w:autoSpaceDN w:val="0"/>
        <w:adjustRightInd w:val="0"/>
        <w:spacing w:line="276" w:lineRule="auto"/>
        <w:jc w:val="both"/>
        <w:rPr>
          <w:rFonts w:ascii="Arial" w:hAnsi="Arial" w:cs="Arial"/>
          <w:sz w:val="24"/>
          <w:szCs w:val="24"/>
          <w:lang w:val="en-US"/>
        </w:rPr>
      </w:pPr>
      <w:r w:rsidRPr="0082265A">
        <w:rPr>
          <w:rFonts w:ascii="Arial" w:hAnsi="Arial" w:cs="Arial"/>
        </w:rPr>
        <w:br w:type="page"/>
      </w:r>
    </w:p>
    <w:p w14:paraId="68DB68C9" w14:textId="220E1EF7" w:rsidR="00CE373C" w:rsidRPr="0082265A" w:rsidRDefault="0082265A" w:rsidP="0082265A">
      <w:pPr>
        <w:pStyle w:val="Heading2"/>
        <w:spacing w:before="0" w:after="160"/>
        <w:rPr>
          <w:rFonts w:ascii="Arial" w:hAnsi="Arial" w:cs="Arial"/>
          <w:color w:val="auto"/>
          <w:sz w:val="22"/>
          <w:szCs w:val="22"/>
          <w:lang w:val="ro-RO"/>
        </w:rPr>
      </w:pPr>
      <w:bookmarkStart w:id="7" w:name="_Toc71091727"/>
      <w:bookmarkStart w:id="8" w:name="_Toc110417822"/>
      <w:r>
        <w:rPr>
          <w:rFonts w:ascii="Arial" w:hAnsi="Arial" w:cs="Arial"/>
        </w:rPr>
        <w:t>3.1</w:t>
      </w:r>
      <w:r w:rsidR="00440894" w:rsidRPr="00D03A64">
        <w:rPr>
          <w:rFonts w:ascii="Arial" w:hAnsi="Arial" w:cs="Arial"/>
        </w:rPr>
        <w:t xml:space="preserve"> </w:t>
      </w:r>
      <w:bookmarkEnd w:id="7"/>
      <w:r w:rsidRPr="0082265A">
        <w:rPr>
          <w:rFonts w:ascii="Arial" w:hAnsi="Arial" w:cs="Arial"/>
        </w:rPr>
        <w:t>Definiții</w:t>
      </w:r>
      <w:bookmarkEnd w:id="8"/>
    </w:p>
    <w:p w14:paraId="592259FF" w14:textId="77777777" w:rsidR="0082265A" w:rsidRPr="0082265A" w:rsidRDefault="0082265A" w:rsidP="0082265A">
      <w:pPr>
        <w:autoSpaceDE w:val="0"/>
        <w:autoSpaceDN w:val="0"/>
        <w:adjustRightInd w:val="0"/>
        <w:spacing w:line="240" w:lineRule="auto"/>
        <w:jc w:val="both"/>
        <w:rPr>
          <w:rFonts w:ascii="Arial" w:hAnsi="Arial" w:cs="Arial"/>
          <w:color w:val="000000"/>
          <w:sz w:val="24"/>
          <w:szCs w:val="24"/>
        </w:rPr>
      </w:pPr>
      <w:r w:rsidRPr="0082265A">
        <w:rPr>
          <w:rFonts w:ascii="Arial" w:hAnsi="Arial" w:cs="Arial"/>
          <w:b/>
          <w:color w:val="000000"/>
          <w:sz w:val="24"/>
          <w:szCs w:val="24"/>
        </w:rPr>
        <w:t>Perioada de implementare</w:t>
      </w:r>
      <w:r w:rsidRPr="0082265A">
        <w:rPr>
          <w:rFonts w:ascii="Arial" w:hAnsi="Arial" w:cs="Arial"/>
          <w:color w:val="000000"/>
          <w:sz w:val="24"/>
          <w:szCs w:val="24"/>
        </w:rPr>
        <w:t xml:space="preserve"> – 12 luni de la data intrării în vigoare a contractului de subvenție, la care se adaugă minimum 6 luni de sustenabilitate a afacerii.</w:t>
      </w:r>
    </w:p>
    <w:p w14:paraId="103A3B95" w14:textId="46CB625F" w:rsidR="0082265A" w:rsidRPr="0082265A" w:rsidRDefault="00103BAB" w:rsidP="009D451E">
      <w:pPr>
        <w:autoSpaceDE w:val="0"/>
        <w:autoSpaceDN w:val="0"/>
        <w:adjustRightInd w:val="0"/>
        <w:spacing w:line="240" w:lineRule="auto"/>
        <w:jc w:val="both"/>
        <w:rPr>
          <w:rFonts w:ascii="Arial" w:hAnsi="Arial" w:cs="Arial"/>
          <w:color w:val="000000"/>
          <w:sz w:val="24"/>
          <w:szCs w:val="24"/>
        </w:rPr>
      </w:pPr>
      <w:r>
        <w:rPr>
          <w:rFonts w:ascii="Arial" w:hAnsi="Arial" w:cs="Arial"/>
          <w:b/>
          <w:color w:val="000000"/>
          <w:sz w:val="24"/>
          <w:szCs w:val="24"/>
        </w:rPr>
        <w:t>Raport de monitorizare</w:t>
      </w:r>
      <w:r w:rsidR="0082265A" w:rsidRPr="0082265A">
        <w:rPr>
          <w:rFonts w:ascii="Arial" w:hAnsi="Arial" w:cs="Arial"/>
          <w:color w:val="000000"/>
          <w:sz w:val="24"/>
          <w:szCs w:val="24"/>
        </w:rPr>
        <w:t xml:space="preserve"> - reprezintă totalitatea documentelor tehnice și financiare ce vizează îndeplinirea obiectivelor asumate prin planul de afaceri selectat pentru finanțare, a documentelor justificative aferente cheltuielilor efectuate din ajutorul de minimis și din contribuția proprie asumată în cadrul bugetului.</w:t>
      </w:r>
      <w:bookmarkStart w:id="9" w:name="_Hlk73104258"/>
    </w:p>
    <w:bookmarkEnd w:id="9"/>
    <w:p w14:paraId="6361D771" w14:textId="4E68ECD7" w:rsidR="00342686" w:rsidRPr="00D03A64" w:rsidRDefault="0082265A" w:rsidP="009D451E">
      <w:pPr>
        <w:jc w:val="both"/>
        <w:rPr>
          <w:rFonts w:ascii="Arial" w:hAnsi="Arial" w:cs="Arial"/>
          <w:sz w:val="24"/>
          <w:szCs w:val="24"/>
        </w:rPr>
      </w:pPr>
      <w:r>
        <w:rPr>
          <w:rFonts w:ascii="Arial" w:hAnsi="Arial" w:cs="Arial"/>
          <w:color w:val="000000"/>
          <w:sz w:val="24"/>
          <w:szCs w:val="24"/>
          <w:lang w:val="ro-RO"/>
        </w:rPr>
        <w:t xml:space="preserve">  </w:t>
      </w:r>
    </w:p>
    <w:p w14:paraId="697E2215" w14:textId="34DE4D78" w:rsidR="007E6A60" w:rsidRPr="00D03A64" w:rsidRDefault="0082265A" w:rsidP="009D451E">
      <w:pPr>
        <w:pStyle w:val="Heading2"/>
        <w:spacing w:before="0" w:after="160"/>
        <w:rPr>
          <w:rFonts w:ascii="Arial" w:hAnsi="Arial" w:cs="Arial"/>
        </w:rPr>
      </w:pPr>
      <w:bookmarkStart w:id="10" w:name="_Toc71091728"/>
      <w:bookmarkStart w:id="11" w:name="_Toc110417823"/>
      <w:r>
        <w:rPr>
          <w:rFonts w:ascii="Arial" w:hAnsi="Arial" w:cs="Arial"/>
        </w:rPr>
        <w:t>3.2</w:t>
      </w:r>
      <w:r w:rsidR="00440894" w:rsidRPr="00D03A64">
        <w:rPr>
          <w:rFonts w:ascii="Arial" w:hAnsi="Arial" w:cs="Arial"/>
        </w:rPr>
        <w:t xml:space="preserve"> </w:t>
      </w:r>
      <w:bookmarkEnd w:id="10"/>
      <w:r w:rsidRPr="0082265A">
        <w:rPr>
          <w:rFonts w:ascii="Arial" w:hAnsi="Arial" w:cs="Arial"/>
        </w:rPr>
        <w:t>Finanțarea nerambursabilă și alocarea bugetară</w:t>
      </w:r>
      <w:bookmarkEnd w:id="11"/>
    </w:p>
    <w:p w14:paraId="35849266" w14:textId="2675162B" w:rsidR="0082265A" w:rsidRPr="00103BAB" w:rsidRDefault="0082265A" w:rsidP="0082265A">
      <w:pPr>
        <w:autoSpaceDE w:val="0"/>
        <w:autoSpaceDN w:val="0"/>
        <w:adjustRightInd w:val="0"/>
        <w:spacing w:line="240" w:lineRule="auto"/>
        <w:jc w:val="both"/>
        <w:rPr>
          <w:rFonts w:ascii="Arial" w:hAnsi="Arial" w:cs="Arial"/>
          <w:sz w:val="24"/>
          <w:szCs w:val="24"/>
        </w:rPr>
      </w:pPr>
      <w:r w:rsidRPr="00103BAB">
        <w:rPr>
          <w:rFonts w:ascii="Arial" w:hAnsi="Arial" w:cs="Arial"/>
          <w:sz w:val="24"/>
          <w:szCs w:val="24"/>
        </w:rPr>
        <w:t xml:space="preserve">        Bugetul total alocat pentru schema de minimis din cadrul proiectului „Implementarea SDL în comunitățile marginalizate din teritoriul GAL Tovishat” este de 484.350,00 lei. Sunt finanțate 10 de planuri de afaceri, cu maximum 48.435,00 lei/plan, conform contractelor de subvenție, semnate cu fiecare beneficiar.</w:t>
      </w:r>
    </w:p>
    <w:p w14:paraId="39F113CB" w14:textId="77777777" w:rsidR="0082265A" w:rsidRPr="00103BAB" w:rsidRDefault="0082265A" w:rsidP="0082265A">
      <w:pPr>
        <w:autoSpaceDE w:val="0"/>
        <w:autoSpaceDN w:val="0"/>
        <w:adjustRightInd w:val="0"/>
        <w:spacing w:line="240" w:lineRule="auto"/>
        <w:jc w:val="both"/>
        <w:rPr>
          <w:rFonts w:ascii="Arial" w:hAnsi="Arial" w:cs="Arial"/>
          <w:sz w:val="24"/>
          <w:szCs w:val="24"/>
        </w:rPr>
      </w:pPr>
      <w:r w:rsidRPr="00103BAB">
        <w:rPr>
          <w:rFonts w:ascii="Arial" w:hAnsi="Arial" w:cs="Arial"/>
          <w:sz w:val="24"/>
          <w:szCs w:val="24"/>
        </w:rPr>
        <w:t>Intensitatea finanțării nerambursabile acordată în cadrul prezentului apel de proiecte este de maximum 100% din valoarea eligibilă a cheltuielilor finanțabile pentru un plan de afaceri, conform prevederilor contractelor de subvenție.</w:t>
      </w:r>
    </w:p>
    <w:p w14:paraId="27316AF6" w14:textId="41332130" w:rsidR="00440894" w:rsidRPr="00D20896" w:rsidRDefault="0082265A" w:rsidP="0082265A">
      <w:pPr>
        <w:autoSpaceDE w:val="0"/>
        <w:autoSpaceDN w:val="0"/>
        <w:adjustRightInd w:val="0"/>
        <w:spacing w:line="240" w:lineRule="auto"/>
        <w:jc w:val="both"/>
        <w:rPr>
          <w:rFonts w:ascii="Arial" w:hAnsi="Arial" w:cs="Arial"/>
          <w:sz w:val="24"/>
          <w:szCs w:val="24"/>
        </w:rPr>
      </w:pPr>
      <w:r>
        <w:rPr>
          <w:rFonts w:ascii="Arial" w:hAnsi="Arial" w:cs="Arial"/>
        </w:rPr>
        <w:t xml:space="preserve"> </w:t>
      </w:r>
      <w:r w:rsidR="00440894" w:rsidRPr="00D03A64">
        <w:rPr>
          <w:rFonts w:ascii="Arial" w:hAnsi="Arial" w:cs="Arial"/>
        </w:rPr>
        <w:br w:type="page"/>
      </w:r>
    </w:p>
    <w:p w14:paraId="669F21DF" w14:textId="58EE599A" w:rsidR="0082265A" w:rsidRPr="00AD50CB" w:rsidRDefault="0082265A">
      <w:pPr>
        <w:pStyle w:val="Heading2"/>
        <w:rPr>
          <w:rFonts w:ascii="Arial" w:hAnsi="Arial" w:cs="Arial"/>
        </w:rPr>
      </w:pPr>
      <w:bookmarkStart w:id="12" w:name="_Toc110417824"/>
      <w:r w:rsidRPr="00AD50CB">
        <w:rPr>
          <w:rFonts w:ascii="Arial" w:hAnsi="Arial" w:cs="Arial"/>
        </w:rPr>
        <w:t>3</w:t>
      </w:r>
      <w:r w:rsidR="00AD50CB" w:rsidRPr="00AD50CB">
        <w:rPr>
          <w:rFonts w:ascii="Arial" w:hAnsi="Arial" w:cs="Arial"/>
        </w:rPr>
        <w:t>.3.</w:t>
      </w:r>
      <w:r w:rsidR="00AD50CB">
        <w:rPr>
          <w:rFonts w:ascii="Arial" w:hAnsi="Arial" w:cs="Arial"/>
        </w:rPr>
        <w:t xml:space="preserve"> Scopul metodologiei de monitorizare</w:t>
      </w:r>
      <w:bookmarkEnd w:id="12"/>
      <w:r w:rsidR="00AD50CB">
        <w:rPr>
          <w:rFonts w:ascii="Arial" w:hAnsi="Arial" w:cs="Arial"/>
        </w:rPr>
        <w:t xml:space="preserve"> </w:t>
      </w:r>
    </w:p>
    <w:p w14:paraId="58BA3C91" w14:textId="77777777" w:rsidR="0082265A" w:rsidRPr="00AD50CB" w:rsidRDefault="0082265A" w:rsidP="0082265A">
      <w:pPr>
        <w:rPr>
          <w:rFonts w:ascii="Arial" w:hAnsi="Arial" w:cs="Arial"/>
        </w:rPr>
      </w:pPr>
    </w:p>
    <w:p w14:paraId="38B988AC" w14:textId="03C401E9" w:rsidR="0082265A" w:rsidRPr="0082265A" w:rsidRDefault="0082265A" w:rsidP="007E5A10">
      <w:pPr>
        <w:jc w:val="both"/>
        <w:rPr>
          <w:rFonts w:ascii="Arial" w:hAnsi="Arial" w:cs="Arial"/>
          <w:sz w:val="24"/>
          <w:szCs w:val="24"/>
        </w:rPr>
      </w:pPr>
      <w:r>
        <w:rPr>
          <w:rFonts w:ascii="Arial" w:hAnsi="Arial" w:cs="Arial"/>
          <w:sz w:val="24"/>
          <w:szCs w:val="24"/>
        </w:rPr>
        <w:t xml:space="preserve">      </w:t>
      </w:r>
      <w:r w:rsidRPr="0082265A">
        <w:rPr>
          <w:rFonts w:ascii="Arial" w:hAnsi="Arial" w:cs="Arial"/>
          <w:sz w:val="24"/>
          <w:szCs w:val="24"/>
        </w:rPr>
        <w:t>Prezenta metodologie este elaborată în scopul monitorizării activității firmelor nou-înființate prin proiect, de către</w:t>
      </w:r>
      <w:r w:rsidR="007E5A10">
        <w:rPr>
          <w:rFonts w:ascii="Arial" w:hAnsi="Arial" w:cs="Arial"/>
          <w:sz w:val="24"/>
          <w:szCs w:val="24"/>
        </w:rPr>
        <w:t xml:space="preserve"> exper</w:t>
      </w:r>
      <w:r w:rsidR="00A62024">
        <w:rPr>
          <w:rFonts w:ascii="Arial" w:hAnsi="Arial" w:cs="Arial"/>
          <w:sz w:val="24"/>
          <w:szCs w:val="24"/>
          <w:lang w:val="ro-RO"/>
        </w:rPr>
        <w:t>ții consultanță antreprenoriat</w:t>
      </w:r>
      <w:r w:rsidRPr="0082265A">
        <w:rPr>
          <w:rFonts w:ascii="Arial" w:hAnsi="Arial" w:cs="Arial"/>
          <w:sz w:val="24"/>
          <w:szCs w:val="24"/>
        </w:rPr>
        <w:t>, în sensul îndeplinirii indicatorilor asumați, atingerii obiectivelor și obținerii rezultatelor propuse prin planurile de afaceri selectate la finanțare.</w:t>
      </w:r>
    </w:p>
    <w:p w14:paraId="7BB261B6" w14:textId="1A908C5A" w:rsidR="0082265A" w:rsidRDefault="0082265A" w:rsidP="007E5A10">
      <w:pPr>
        <w:jc w:val="both"/>
        <w:rPr>
          <w:rFonts w:ascii="Arial" w:hAnsi="Arial" w:cs="Arial"/>
          <w:sz w:val="24"/>
          <w:szCs w:val="24"/>
        </w:rPr>
      </w:pPr>
      <w:r>
        <w:rPr>
          <w:rFonts w:ascii="Arial" w:hAnsi="Arial" w:cs="Arial"/>
          <w:sz w:val="24"/>
          <w:szCs w:val="24"/>
        </w:rPr>
        <w:t xml:space="preserve">       </w:t>
      </w:r>
      <w:r w:rsidRPr="0082265A">
        <w:rPr>
          <w:rFonts w:ascii="Arial" w:hAnsi="Arial" w:cs="Arial"/>
          <w:sz w:val="24"/>
          <w:szCs w:val="24"/>
        </w:rPr>
        <w:t>Metodologia reprezintă instrumentul de lucru, furnizând beneficiarilor informații și modele/formulare de raportare, pentru o abordare unitară de monitorizare a firmelor înființate.</w:t>
      </w:r>
    </w:p>
    <w:p w14:paraId="7CECD633" w14:textId="6E03AE74" w:rsidR="00A62024" w:rsidRPr="00A62024" w:rsidRDefault="00A62024" w:rsidP="007E5A10">
      <w:pPr>
        <w:jc w:val="both"/>
        <w:rPr>
          <w:lang w:val="ro-RO"/>
        </w:rPr>
      </w:pPr>
      <w:r>
        <w:rPr>
          <w:rFonts w:ascii="Arial" w:hAnsi="Arial" w:cs="Arial"/>
          <w:sz w:val="24"/>
          <w:szCs w:val="24"/>
        </w:rPr>
        <w:t xml:space="preserve">        În scopul gestionării optime a finanțării nerambursabile, solicitantul va asigura monitorizarea intreprinderilor, monitorizare care se va derula în trei etape</w:t>
      </w:r>
      <w:r>
        <w:rPr>
          <w:rFonts w:ascii="Arial" w:hAnsi="Arial" w:cs="Arial"/>
          <w:sz w:val="24"/>
          <w:szCs w:val="24"/>
          <w:lang w:val="en-US"/>
        </w:rPr>
        <w:t>: monitorizarea implement</w:t>
      </w:r>
      <w:r>
        <w:rPr>
          <w:rFonts w:ascii="Arial" w:hAnsi="Arial" w:cs="Arial"/>
          <w:sz w:val="24"/>
          <w:szCs w:val="24"/>
          <w:lang w:val="ro-RO"/>
        </w:rPr>
        <w:t>ării planului de afaceri, monitorizarea sustenabilității intreprinderilor și monitorizarea durabilității.</w:t>
      </w:r>
    </w:p>
    <w:p w14:paraId="56CEB7D1" w14:textId="2DC5944D" w:rsidR="00CE373C" w:rsidRPr="00D03A64" w:rsidRDefault="00A62024" w:rsidP="00F406F4">
      <w:pPr>
        <w:pStyle w:val="Heading1"/>
        <w:jc w:val="both"/>
      </w:pPr>
      <w:bookmarkStart w:id="13" w:name="_Toc110417825"/>
      <w:r>
        <w:t>CAPITOLUL 4</w:t>
      </w:r>
      <w:r w:rsidR="00CE373C" w:rsidRPr="00D03A64">
        <w:t xml:space="preserve">. </w:t>
      </w:r>
      <w:r w:rsidR="00C91A19">
        <w:tab/>
        <w:t>Obligațiile</w:t>
      </w:r>
      <w:bookmarkEnd w:id="13"/>
    </w:p>
    <w:p w14:paraId="076EEB14" w14:textId="3A1C197F" w:rsidR="00874A2E" w:rsidRDefault="00C91A19" w:rsidP="009D451E">
      <w:pPr>
        <w:rPr>
          <w:rFonts w:ascii="Arial" w:hAnsi="Arial" w:cs="Arial"/>
        </w:rPr>
      </w:pPr>
      <w:r>
        <w:rPr>
          <w:rFonts w:ascii="Arial" w:hAnsi="Arial" w:cs="Arial"/>
        </w:rPr>
        <w:t xml:space="preserve">    </w:t>
      </w:r>
    </w:p>
    <w:p w14:paraId="7CCC08E2" w14:textId="590C0E48" w:rsidR="00C91A19" w:rsidRDefault="00C91A19">
      <w:pPr>
        <w:pStyle w:val="Heading2"/>
        <w:rPr>
          <w:rFonts w:ascii="Arial" w:hAnsi="Arial" w:cs="Arial"/>
        </w:rPr>
      </w:pPr>
      <w:bookmarkStart w:id="14" w:name="_Toc110417826"/>
      <w:r w:rsidRPr="00C91A19">
        <w:rPr>
          <w:rFonts w:ascii="Arial" w:hAnsi="Arial" w:cs="Arial"/>
        </w:rPr>
        <w:t>4.1 Obligațiile Beneficiarului schemei de ajutor de minimis</w:t>
      </w:r>
      <w:bookmarkEnd w:id="14"/>
    </w:p>
    <w:p w14:paraId="4EF87F7B" w14:textId="77777777" w:rsidR="00C91A19" w:rsidRPr="00C91A19" w:rsidRDefault="00C91A19" w:rsidP="00C91A19">
      <w:pPr>
        <w:rPr>
          <w:rFonts w:ascii="Arial" w:hAnsi="Arial" w:cs="Arial"/>
          <w:sz w:val="24"/>
          <w:szCs w:val="24"/>
        </w:rPr>
      </w:pPr>
    </w:p>
    <w:p w14:paraId="67AB6735" w14:textId="77777777" w:rsidR="00C91A19" w:rsidRPr="00C91A19" w:rsidRDefault="00C91A19" w:rsidP="00103BAB">
      <w:pPr>
        <w:jc w:val="both"/>
        <w:rPr>
          <w:rFonts w:ascii="Arial" w:hAnsi="Arial" w:cs="Arial"/>
          <w:sz w:val="24"/>
          <w:szCs w:val="24"/>
        </w:rPr>
      </w:pPr>
      <w:r w:rsidRPr="00C91A19">
        <w:rPr>
          <w:rFonts w:ascii="Arial" w:hAnsi="Arial" w:cs="Arial"/>
          <w:sz w:val="24"/>
          <w:szCs w:val="24"/>
        </w:rPr>
        <w:t>a)</w:t>
      </w:r>
      <w:r w:rsidRPr="00C91A19">
        <w:rPr>
          <w:rFonts w:ascii="Arial" w:hAnsi="Arial" w:cs="Arial"/>
          <w:sz w:val="24"/>
          <w:szCs w:val="24"/>
        </w:rPr>
        <w:tab/>
        <w:t xml:space="preserve">utilizarea subvenției exclusiv pentru atingerea scopului si obiectivelor pentru care a fost acordată, conform proiectului ID POCU 827/52/140896 . </w:t>
      </w:r>
    </w:p>
    <w:p w14:paraId="35A34C1F" w14:textId="77777777" w:rsidR="00C91A19" w:rsidRPr="00C91A19" w:rsidRDefault="00C91A19" w:rsidP="00103BAB">
      <w:pPr>
        <w:jc w:val="both"/>
        <w:rPr>
          <w:rFonts w:ascii="Arial" w:hAnsi="Arial" w:cs="Arial"/>
          <w:sz w:val="24"/>
          <w:szCs w:val="24"/>
        </w:rPr>
      </w:pPr>
      <w:r w:rsidRPr="00C91A19">
        <w:rPr>
          <w:rFonts w:ascii="Arial" w:hAnsi="Arial" w:cs="Arial"/>
          <w:sz w:val="24"/>
          <w:szCs w:val="24"/>
        </w:rPr>
        <w:t>b)</w:t>
      </w:r>
      <w:r w:rsidRPr="00C91A19">
        <w:rPr>
          <w:rFonts w:ascii="Arial" w:hAnsi="Arial" w:cs="Arial"/>
          <w:sz w:val="24"/>
          <w:szCs w:val="24"/>
        </w:rPr>
        <w:tab/>
        <w:t>deschiderea de conturi la bănci sau trezorerie, conform solicitărilor beneficiarului de finanțare nerambursabilă si  prezentarea dovezii pentru deschiderea de cont, înainte de virarea primei tranșe din subvenție.</w:t>
      </w:r>
    </w:p>
    <w:p w14:paraId="54AC225E" w14:textId="77777777" w:rsidR="00C91A19" w:rsidRPr="00C91A19" w:rsidRDefault="00C91A19" w:rsidP="00103BAB">
      <w:pPr>
        <w:jc w:val="both"/>
        <w:rPr>
          <w:rFonts w:ascii="Arial" w:hAnsi="Arial" w:cs="Arial"/>
          <w:sz w:val="24"/>
          <w:szCs w:val="24"/>
        </w:rPr>
      </w:pPr>
      <w:r w:rsidRPr="00C91A19">
        <w:rPr>
          <w:rFonts w:ascii="Arial" w:hAnsi="Arial" w:cs="Arial"/>
          <w:sz w:val="24"/>
          <w:szCs w:val="24"/>
        </w:rPr>
        <w:t>c)</w:t>
      </w:r>
      <w:r w:rsidRPr="00C91A19">
        <w:rPr>
          <w:rFonts w:ascii="Arial" w:hAnsi="Arial" w:cs="Arial"/>
          <w:sz w:val="24"/>
          <w:szCs w:val="24"/>
        </w:rPr>
        <w:tab/>
        <w:t>informarea în scris a beneficiarului de finanțare nerambursabilă, cu privire la orice modificări referitoare la bugetul ajutorului de minimis aprobat si la activitatea desfășurată care poate afecta implementarea proiectului aferent Contractului de finanțare cu ID  POCU 827/52/140896  în termen de maximum 3 de zile lucrătoare de la constatarea modificării.</w:t>
      </w:r>
    </w:p>
    <w:p w14:paraId="6AAF5992" w14:textId="77777777" w:rsidR="00C91A19" w:rsidRPr="00C91A19" w:rsidRDefault="00C91A19" w:rsidP="00103BAB">
      <w:pPr>
        <w:jc w:val="both"/>
        <w:rPr>
          <w:rFonts w:ascii="Arial" w:hAnsi="Arial" w:cs="Arial"/>
          <w:sz w:val="24"/>
          <w:szCs w:val="24"/>
        </w:rPr>
      </w:pPr>
      <w:r w:rsidRPr="00C91A19">
        <w:rPr>
          <w:rFonts w:ascii="Arial" w:hAnsi="Arial" w:cs="Arial"/>
          <w:sz w:val="24"/>
          <w:szCs w:val="24"/>
        </w:rPr>
        <w:t>d)</w:t>
      </w:r>
      <w:r w:rsidRPr="00C91A19">
        <w:rPr>
          <w:rFonts w:ascii="Arial" w:hAnsi="Arial" w:cs="Arial"/>
          <w:sz w:val="24"/>
          <w:szCs w:val="24"/>
        </w:rPr>
        <w:tab/>
        <w:t xml:space="preserve">asigurarea accesului la sediul Beneficiarului schemei de ajutor de minimis a reprezentanților beneficiarului de finanțare nerambursabilă si a persoanelor împuternicite de furnizorul/administratorul ajutorului de minimis (MDRAPFE prin AMPOCU/ OI POCU) sau Consiliul Concurenței să efectueze controlul privind modul de utilizare a subvenției, precum şi punerea la dispoziția acestora a documentelor solicitate </w:t>
      </w:r>
    </w:p>
    <w:p w14:paraId="640C25AE" w14:textId="77777777" w:rsidR="00C91A19" w:rsidRPr="00C91A19" w:rsidRDefault="00C91A19" w:rsidP="00103BAB">
      <w:pPr>
        <w:jc w:val="both"/>
        <w:rPr>
          <w:rFonts w:ascii="Arial" w:hAnsi="Arial" w:cs="Arial"/>
          <w:sz w:val="24"/>
          <w:szCs w:val="24"/>
        </w:rPr>
      </w:pPr>
      <w:r w:rsidRPr="00C91A19">
        <w:rPr>
          <w:rFonts w:ascii="Arial" w:hAnsi="Arial" w:cs="Arial"/>
          <w:sz w:val="24"/>
          <w:szCs w:val="24"/>
        </w:rPr>
        <w:t>e)</w:t>
      </w:r>
      <w:r w:rsidRPr="00C91A19">
        <w:rPr>
          <w:rFonts w:ascii="Arial" w:hAnsi="Arial" w:cs="Arial"/>
          <w:sz w:val="24"/>
          <w:szCs w:val="24"/>
        </w:rPr>
        <w:tab/>
        <w:t>depunerea la beneficiarul de finanțare nerambursabilă a raportului privind desfășurarea obiectului de activitate pentru care a fost alocată subvenția si documentele suport, pana la data încetării proiectului aferent Contractului de finanțare cu ID  POCU 827/52/140896.</w:t>
      </w:r>
    </w:p>
    <w:p w14:paraId="410E76C7" w14:textId="77777777" w:rsidR="00C91A19" w:rsidRPr="00C91A19" w:rsidRDefault="00C91A19" w:rsidP="00103BAB">
      <w:pPr>
        <w:jc w:val="both"/>
        <w:rPr>
          <w:rFonts w:ascii="Arial" w:hAnsi="Arial" w:cs="Arial"/>
          <w:sz w:val="24"/>
          <w:szCs w:val="24"/>
        </w:rPr>
      </w:pPr>
      <w:r w:rsidRPr="00C91A19">
        <w:rPr>
          <w:rFonts w:ascii="Arial" w:hAnsi="Arial" w:cs="Arial"/>
          <w:sz w:val="24"/>
          <w:szCs w:val="24"/>
        </w:rPr>
        <w:t>f)</w:t>
      </w:r>
      <w:r w:rsidRPr="00C91A19">
        <w:rPr>
          <w:rFonts w:ascii="Arial" w:hAnsi="Arial" w:cs="Arial"/>
          <w:sz w:val="24"/>
          <w:szCs w:val="24"/>
        </w:rPr>
        <w:tab/>
        <w:t>transmiterea tuturor datelor, informațiilor şi documentelor solicitate de beneficiarul de finanțare nerambursabilă, furnizorul/administratorul ajutorului de minimis (MDRAPFE prin AMPOCU/ OI POCU) sau Consiliul Concurenței, în termenele stabilite de aceștia.</w:t>
      </w:r>
    </w:p>
    <w:p w14:paraId="62EF7FB7" w14:textId="77777777" w:rsidR="00C91A19" w:rsidRPr="00C91A19" w:rsidRDefault="00C91A19" w:rsidP="00103BAB">
      <w:pPr>
        <w:jc w:val="both"/>
        <w:rPr>
          <w:rFonts w:ascii="Arial" w:hAnsi="Arial" w:cs="Arial"/>
          <w:sz w:val="24"/>
          <w:szCs w:val="24"/>
        </w:rPr>
      </w:pPr>
      <w:r w:rsidRPr="00C91A19">
        <w:rPr>
          <w:rFonts w:ascii="Arial" w:hAnsi="Arial" w:cs="Arial"/>
          <w:sz w:val="24"/>
          <w:szCs w:val="24"/>
        </w:rPr>
        <w:t>g)</w:t>
      </w:r>
      <w:r w:rsidRPr="00C91A19">
        <w:rPr>
          <w:rFonts w:ascii="Arial" w:hAnsi="Arial" w:cs="Arial"/>
          <w:sz w:val="24"/>
          <w:szCs w:val="24"/>
        </w:rPr>
        <w:tab/>
        <w:t>păstrarea unei evidențe detaliate a subvenției primite cu titlu de ajutor de minimis în baza prezentului Contract de subvenție, pe o durată de cel puțin 10 ani de la data primirii ultimei tranșe de subvenții. Această evidență trebuie să conțină toate informațiile necesare pentru a demonstra respectarea condițiilor impuse de legislația comunitară în domeniul ajutorului de minimis.</w:t>
      </w:r>
    </w:p>
    <w:p w14:paraId="19037E01" w14:textId="77777777" w:rsidR="00C91A19" w:rsidRPr="00C91A19" w:rsidRDefault="00C91A19" w:rsidP="00103BAB">
      <w:pPr>
        <w:jc w:val="both"/>
        <w:rPr>
          <w:rFonts w:ascii="Arial" w:hAnsi="Arial" w:cs="Arial"/>
          <w:sz w:val="24"/>
          <w:szCs w:val="24"/>
        </w:rPr>
      </w:pPr>
      <w:r w:rsidRPr="00C91A19">
        <w:rPr>
          <w:rFonts w:ascii="Arial" w:hAnsi="Arial" w:cs="Arial"/>
          <w:sz w:val="24"/>
          <w:szCs w:val="24"/>
        </w:rPr>
        <w:t>h)</w:t>
      </w:r>
      <w:r w:rsidRPr="00C91A19">
        <w:rPr>
          <w:rFonts w:ascii="Arial" w:hAnsi="Arial" w:cs="Arial"/>
          <w:sz w:val="24"/>
          <w:szCs w:val="24"/>
        </w:rPr>
        <w:tab/>
        <w:t>depunerea la beneficiarul de finanțare nerambursabilă, conform solicitării acestuia, în termen de maximum 5 zile lucrătoare de la data încetării implementării proiectului aferent Contractului de finanțare cu ID  POCU 827/52/140896, a raportului privind activitatea desfășurată și documentele suport</w:t>
      </w:r>
    </w:p>
    <w:p w14:paraId="36059CC5" w14:textId="77777777" w:rsidR="00C91A19" w:rsidRPr="00C91A19" w:rsidRDefault="00C91A19" w:rsidP="00103BAB">
      <w:pPr>
        <w:jc w:val="both"/>
        <w:rPr>
          <w:rFonts w:ascii="Arial" w:hAnsi="Arial" w:cs="Arial"/>
          <w:sz w:val="24"/>
          <w:szCs w:val="24"/>
        </w:rPr>
      </w:pPr>
      <w:r w:rsidRPr="00C91A19">
        <w:rPr>
          <w:rFonts w:ascii="Arial" w:hAnsi="Arial" w:cs="Arial"/>
          <w:sz w:val="24"/>
          <w:szCs w:val="24"/>
        </w:rPr>
        <w:t>i)</w:t>
      </w:r>
      <w:r w:rsidRPr="00C91A19">
        <w:rPr>
          <w:rFonts w:ascii="Arial" w:hAnsi="Arial" w:cs="Arial"/>
          <w:sz w:val="24"/>
          <w:szCs w:val="24"/>
        </w:rPr>
        <w:tab/>
        <w:t xml:space="preserve">raportarea către beneficiarul finanțării nerambursabile, a tuturor datelor și a informațiile necesare pentru monitorizarea ajutorului de minimis, în formatul pus la dispoziție de către furnizorul schemei.   </w:t>
      </w:r>
    </w:p>
    <w:p w14:paraId="105BF215" w14:textId="77777777" w:rsidR="00C91A19" w:rsidRPr="00C91A19" w:rsidRDefault="00C91A19" w:rsidP="00103BAB">
      <w:pPr>
        <w:jc w:val="both"/>
        <w:rPr>
          <w:rFonts w:ascii="Arial" w:hAnsi="Arial" w:cs="Arial"/>
          <w:sz w:val="24"/>
          <w:szCs w:val="24"/>
        </w:rPr>
      </w:pPr>
      <w:r w:rsidRPr="00C91A19">
        <w:rPr>
          <w:rFonts w:ascii="Arial" w:hAnsi="Arial" w:cs="Arial"/>
          <w:sz w:val="24"/>
          <w:szCs w:val="24"/>
        </w:rPr>
        <w:t>j)</w:t>
      </w:r>
      <w:r w:rsidRPr="00C91A19">
        <w:rPr>
          <w:rFonts w:ascii="Arial" w:hAnsi="Arial" w:cs="Arial"/>
          <w:sz w:val="24"/>
          <w:szCs w:val="24"/>
        </w:rPr>
        <w:tab/>
        <w:t>depunerea la organele competente a rapoartelor anuale/documentelor privind evidențierea  ajutorului de minimis, potrivit legislației in vigoare privind ajutorul de minimis.</w:t>
      </w:r>
    </w:p>
    <w:p w14:paraId="3262D22B" w14:textId="77777777" w:rsidR="00C91A19" w:rsidRPr="00C91A19" w:rsidRDefault="00C91A19" w:rsidP="00103BAB">
      <w:pPr>
        <w:jc w:val="both"/>
        <w:rPr>
          <w:rFonts w:ascii="Arial" w:hAnsi="Arial" w:cs="Arial"/>
          <w:sz w:val="24"/>
          <w:szCs w:val="24"/>
        </w:rPr>
      </w:pPr>
      <w:r w:rsidRPr="00C91A19">
        <w:rPr>
          <w:rFonts w:ascii="Arial" w:hAnsi="Arial" w:cs="Arial"/>
          <w:sz w:val="24"/>
          <w:szCs w:val="24"/>
        </w:rPr>
        <w:t>k)</w:t>
      </w:r>
      <w:r w:rsidRPr="00C91A19">
        <w:rPr>
          <w:rFonts w:ascii="Arial" w:hAnsi="Arial" w:cs="Arial"/>
          <w:sz w:val="24"/>
          <w:szCs w:val="24"/>
        </w:rPr>
        <w:tab/>
        <w:t>menținerea destinației bunurilor achiziționate prin ajutor de minimis pe o durata de minimum 3 ani de la finalizarea proiectului aferent Contractului de finanțare cu ID  POCU 827/52/140896, obligația arhivarii si păstrării documentelor conform legislației in vigoare.</w:t>
      </w:r>
    </w:p>
    <w:p w14:paraId="1C818FCB" w14:textId="14257A7D" w:rsidR="00C91A19" w:rsidRPr="00C91A19" w:rsidRDefault="00C91A19" w:rsidP="00103BAB">
      <w:pPr>
        <w:jc w:val="both"/>
        <w:rPr>
          <w:rFonts w:ascii="Arial" w:hAnsi="Arial" w:cs="Arial"/>
          <w:sz w:val="24"/>
          <w:szCs w:val="24"/>
        </w:rPr>
      </w:pPr>
      <w:r w:rsidRPr="00C91A19">
        <w:rPr>
          <w:rFonts w:ascii="Arial" w:hAnsi="Arial" w:cs="Arial"/>
          <w:sz w:val="24"/>
          <w:szCs w:val="24"/>
        </w:rPr>
        <w:t>l)</w:t>
      </w:r>
      <w:r w:rsidRPr="00C91A19">
        <w:rPr>
          <w:rFonts w:ascii="Arial" w:hAnsi="Arial" w:cs="Arial"/>
          <w:sz w:val="24"/>
          <w:szCs w:val="24"/>
        </w:rPr>
        <w:tab/>
        <w:t>restituirea întregii valori a ajutorului de minimis primit in situatia nerespectarii conditiilor de acordare a ajutorului, inclusiv dobânda aferentă.</w:t>
      </w:r>
    </w:p>
    <w:p w14:paraId="319169B7" w14:textId="77777777" w:rsidR="00C91A19" w:rsidRDefault="00A62024" w:rsidP="00103BAB">
      <w:pPr>
        <w:pStyle w:val="Heading2"/>
        <w:spacing w:before="0" w:after="160"/>
        <w:jc w:val="both"/>
        <w:rPr>
          <w:rFonts w:ascii="Arial" w:hAnsi="Arial" w:cs="Arial"/>
        </w:rPr>
      </w:pPr>
      <w:bookmarkStart w:id="15" w:name="_Toc110417827"/>
      <w:r>
        <w:rPr>
          <w:rFonts w:ascii="Arial" w:hAnsi="Arial" w:cs="Arial"/>
        </w:rPr>
        <w:t>4</w:t>
      </w:r>
      <w:r w:rsidR="00C91A19">
        <w:rPr>
          <w:rFonts w:ascii="Arial" w:hAnsi="Arial" w:cs="Arial"/>
        </w:rPr>
        <w:t>.2</w:t>
      </w:r>
      <w:r w:rsidR="00874A2E" w:rsidRPr="00D03A64">
        <w:rPr>
          <w:rFonts w:ascii="Arial" w:hAnsi="Arial" w:cs="Arial"/>
        </w:rPr>
        <w:t xml:space="preserve"> </w:t>
      </w:r>
      <w:r w:rsidRPr="00A62024">
        <w:rPr>
          <w:rFonts w:ascii="Arial" w:hAnsi="Arial" w:cs="Arial"/>
        </w:rPr>
        <w:t>Obligațiile  beneficiarului finantării nerambursabile</w:t>
      </w:r>
      <w:bookmarkEnd w:id="15"/>
      <w:r w:rsidRPr="00A62024">
        <w:rPr>
          <w:rFonts w:ascii="Arial" w:hAnsi="Arial" w:cs="Arial"/>
        </w:rPr>
        <w:t xml:space="preserve"> </w:t>
      </w:r>
      <w:r w:rsidR="00C91A19">
        <w:rPr>
          <w:rFonts w:ascii="Arial" w:hAnsi="Arial" w:cs="Arial"/>
        </w:rPr>
        <w:t xml:space="preserve">       </w:t>
      </w:r>
    </w:p>
    <w:p w14:paraId="1B1563BA" w14:textId="77777777" w:rsidR="00C91A19" w:rsidRPr="00C91A19" w:rsidRDefault="00C91A19" w:rsidP="00103BAB">
      <w:pPr>
        <w:autoSpaceDE w:val="0"/>
        <w:autoSpaceDN w:val="0"/>
        <w:adjustRightInd w:val="0"/>
        <w:spacing w:line="276" w:lineRule="auto"/>
        <w:jc w:val="both"/>
        <w:rPr>
          <w:rFonts w:ascii="Arial" w:hAnsi="Arial" w:cs="Arial"/>
          <w:sz w:val="24"/>
          <w:szCs w:val="24"/>
        </w:rPr>
      </w:pPr>
      <w:r w:rsidRPr="00C91A19">
        <w:rPr>
          <w:rFonts w:ascii="Arial" w:hAnsi="Arial" w:cs="Arial"/>
          <w:sz w:val="24"/>
          <w:szCs w:val="24"/>
        </w:rPr>
        <w:t>a.</w:t>
      </w:r>
      <w:r w:rsidRPr="00C91A19">
        <w:rPr>
          <w:rFonts w:ascii="Arial" w:hAnsi="Arial" w:cs="Arial"/>
          <w:sz w:val="24"/>
          <w:szCs w:val="24"/>
        </w:rPr>
        <w:tab/>
        <w:t>Beneficiarul finanțării nerambursabile are obligatia de a selecta beneficiarul ajutorului de minimis cu indeplinirea conditiilor de eligibilitate, in conformitate cu regulile stabilite in Ghidul solicitantului conditii specifice „Implementarea strategiilor de dezvoltare locală în comunitățile marginalizate din zona rurală și/ sau în orașe cu o populație de până la 20.000 locuitori” și în schema de ajutor de minimis asociată;</w:t>
      </w:r>
    </w:p>
    <w:p w14:paraId="1E9F9357" w14:textId="77777777" w:rsidR="00C91A19" w:rsidRPr="00C91A19" w:rsidRDefault="00C91A19" w:rsidP="00103BAB">
      <w:pPr>
        <w:autoSpaceDE w:val="0"/>
        <w:autoSpaceDN w:val="0"/>
        <w:adjustRightInd w:val="0"/>
        <w:spacing w:line="276" w:lineRule="auto"/>
        <w:jc w:val="both"/>
        <w:rPr>
          <w:rFonts w:ascii="Arial" w:hAnsi="Arial" w:cs="Arial"/>
          <w:sz w:val="24"/>
          <w:szCs w:val="24"/>
        </w:rPr>
      </w:pPr>
      <w:r w:rsidRPr="00C91A19">
        <w:rPr>
          <w:rFonts w:ascii="Arial" w:hAnsi="Arial" w:cs="Arial"/>
          <w:sz w:val="24"/>
          <w:szCs w:val="24"/>
        </w:rPr>
        <w:t>b.</w:t>
      </w:r>
      <w:r w:rsidRPr="00C91A19">
        <w:rPr>
          <w:rFonts w:ascii="Arial" w:hAnsi="Arial" w:cs="Arial"/>
          <w:sz w:val="24"/>
          <w:szCs w:val="24"/>
        </w:rPr>
        <w:tab/>
        <w:t>Beneficiarul finanțării nerambursabile are obligația de a monitoriza permanent ajutoarele de minimis acordate, aflate în derulare, si de a dispune măsurile care se impun în cazul încălcării condițiilor impuse prin schema de ajutor de minimis sau prin legislația națională ori europeană aplicabilă la momentul respectiv;</w:t>
      </w:r>
    </w:p>
    <w:p w14:paraId="6AE42FFE" w14:textId="77777777" w:rsidR="00C91A19" w:rsidRPr="00C91A19" w:rsidRDefault="00C91A19" w:rsidP="00C91A19">
      <w:pPr>
        <w:autoSpaceDE w:val="0"/>
        <w:autoSpaceDN w:val="0"/>
        <w:adjustRightInd w:val="0"/>
        <w:spacing w:line="276" w:lineRule="auto"/>
        <w:jc w:val="both"/>
        <w:rPr>
          <w:rFonts w:ascii="Arial" w:hAnsi="Arial" w:cs="Arial"/>
          <w:sz w:val="24"/>
          <w:szCs w:val="24"/>
        </w:rPr>
      </w:pPr>
      <w:r w:rsidRPr="00C91A19">
        <w:rPr>
          <w:rFonts w:ascii="Arial" w:hAnsi="Arial" w:cs="Arial"/>
          <w:sz w:val="24"/>
          <w:szCs w:val="24"/>
        </w:rPr>
        <w:t>c.</w:t>
      </w:r>
      <w:r w:rsidRPr="00C91A19">
        <w:rPr>
          <w:rFonts w:ascii="Arial" w:hAnsi="Arial" w:cs="Arial"/>
          <w:sz w:val="24"/>
          <w:szCs w:val="24"/>
        </w:rPr>
        <w:tab/>
        <w:t>Beneficiarul finanțării nerambursabile are obligația de a monitoriza respectarea regulilor de sustenabilitate de către beneficiarul ajutorului de minimis;</w:t>
      </w:r>
    </w:p>
    <w:p w14:paraId="4F1216BD" w14:textId="4F0984D6" w:rsidR="00C91A19" w:rsidRPr="00C91A19" w:rsidRDefault="00C91A19" w:rsidP="00C91A19">
      <w:pPr>
        <w:autoSpaceDE w:val="0"/>
        <w:autoSpaceDN w:val="0"/>
        <w:adjustRightInd w:val="0"/>
        <w:spacing w:line="276" w:lineRule="auto"/>
        <w:jc w:val="both"/>
        <w:rPr>
          <w:rFonts w:ascii="Arial" w:hAnsi="Arial" w:cs="Arial"/>
          <w:sz w:val="24"/>
          <w:szCs w:val="24"/>
        </w:rPr>
      </w:pPr>
      <w:r w:rsidRPr="00C91A19">
        <w:rPr>
          <w:rFonts w:ascii="Arial" w:hAnsi="Arial" w:cs="Arial"/>
          <w:sz w:val="24"/>
          <w:szCs w:val="24"/>
        </w:rPr>
        <w:t>d.</w:t>
      </w:r>
      <w:r w:rsidRPr="00C91A19">
        <w:rPr>
          <w:rFonts w:ascii="Arial" w:hAnsi="Arial" w:cs="Arial"/>
          <w:sz w:val="24"/>
          <w:szCs w:val="24"/>
        </w:rPr>
        <w:tab/>
        <w:t>Obligația de a transfera, conform mecanismului cererilor de prefinanțare/rambursare/plată, fonduri către Beneficiarul ajutorului de minimis pentru acoperirea directă a costurilor in funcție de activitățile desfășurate pentru atingerea scopului pentru care a fost acordată, pana la acoperirea cuantumului subvenției, conform bugetului proiectului 48</w:t>
      </w:r>
      <w:r w:rsidR="007E5A10">
        <w:rPr>
          <w:rFonts w:ascii="Arial" w:hAnsi="Arial" w:cs="Arial"/>
          <w:sz w:val="24"/>
          <w:szCs w:val="24"/>
        </w:rPr>
        <w:t>.4</w:t>
      </w:r>
      <w:r w:rsidRPr="00C91A19">
        <w:rPr>
          <w:rFonts w:ascii="Arial" w:hAnsi="Arial" w:cs="Arial"/>
          <w:sz w:val="24"/>
          <w:szCs w:val="24"/>
        </w:rPr>
        <w:t xml:space="preserve">35,00 RON aprobat; </w:t>
      </w:r>
    </w:p>
    <w:p w14:paraId="03FF270E" w14:textId="77777777" w:rsidR="00C91A19" w:rsidRPr="00C91A19" w:rsidRDefault="00C91A19" w:rsidP="00C91A19">
      <w:pPr>
        <w:autoSpaceDE w:val="0"/>
        <w:autoSpaceDN w:val="0"/>
        <w:adjustRightInd w:val="0"/>
        <w:spacing w:line="276" w:lineRule="auto"/>
        <w:jc w:val="both"/>
        <w:rPr>
          <w:rFonts w:ascii="Arial" w:hAnsi="Arial" w:cs="Arial"/>
          <w:sz w:val="24"/>
          <w:szCs w:val="24"/>
        </w:rPr>
      </w:pPr>
      <w:r w:rsidRPr="00C91A19">
        <w:rPr>
          <w:rFonts w:ascii="Arial" w:hAnsi="Arial" w:cs="Arial"/>
          <w:sz w:val="24"/>
          <w:szCs w:val="24"/>
        </w:rPr>
        <w:t>e.</w:t>
      </w:r>
      <w:r w:rsidRPr="00C91A19">
        <w:rPr>
          <w:rFonts w:ascii="Arial" w:hAnsi="Arial" w:cs="Arial"/>
          <w:sz w:val="24"/>
          <w:szCs w:val="24"/>
        </w:rPr>
        <w:tab/>
        <w:t>Obligația de a verifica periodic, conform prevederilor din proiect, modul de  utilizare a subvenției acordate si de desfășurare a activității.</w:t>
      </w:r>
    </w:p>
    <w:p w14:paraId="4598659C" w14:textId="47FDA3B3" w:rsidR="008170DB" w:rsidRPr="00D03A64" w:rsidRDefault="00C91A19" w:rsidP="009D451E">
      <w:pPr>
        <w:autoSpaceDE w:val="0"/>
        <w:autoSpaceDN w:val="0"/>
        <w:adjustRightInd w:val="0"/>
        <w:spacing w:line="276" w:lineRule="auto"/>
        <w:jc w:val="both"/>
        <w:rPr>
          <w:rFonts w:ascii="Arial" w:hAnsi="Arial" w:cs="Arial"/>
          <w:sz w:val="24"/>
          <w:szCs w:val="24"/>
        </w:rPr>
      </w:pPr>
      <w:r w:rsidRPr="00C91A19">
        <w:rPr>
          <w:rFonts w:ascii="Arial" w:hAnsi="Arial" w:cs="Arial"/>
          <w:sz w:val="24"/>
          <w:szCs w:val="24"/>
        </w:rPr>
        <w:t>f.</w:t>
      </w:r>
      <w:r w:rsidRPr="00C91A19">
        <w:rPr>
          <w:rFonts w:ascii="Arial" w:hAnsi="Arial" w:cs="Arial"/>
          <w:sz w:val="24"/>
          <w:szCs w:val="24"/>
        </w:rPr>
        <w:tab/>
        <w:t xml:space="preserve">Obligația de a informa beneficiarul ajutorului de minimis cu privire la orice modificare aferentă implementării proiectului care are consecințe directe asupra activității Beneficiarului ajutorului de minimis – contract de finanțare, cerere de finanțare, buget. </w:t>
      </w:r>
    </w:p>
    <w:p w14:paraId="4ECE83F6" w14:textId="276D2777" w:rsidR="00C91A19" w:rsidRPr="007E5A10" w:rsidRDefault="00C91A19">
      <w:pPr>
        <w:pStyle w:val="Heading2"/>
        <w:rPr>
          <w:rFonts w:ascii="Arial" w:hAnsi="Arial" w:cs="Arial"/>
        </w:rPr>
      </w:pPr>
      <w:bookmarkStart w:id="16" w:name="_Toc110417828"/>
      <w:r w:rsidRPr="007E5A10">
        <w:rPr>
          <w:rFonts w:ascii="Arial" w:hAnsi="Arial" w:cs="Arial"/>
        </w:rPr>
        <w:t>4.3 Drepturile beneficiarului finantării nerambursabile</w:t>
      </w:r>
      <w:bookmarkEnd w:id="16"/>
      <w:r w:rsidRPr="007E5A10">
        <w:rPr>
          <w:rFonts w:ascii="Arial" w:hAnsi="Arial" w:cs="Arial"/>
        </w:rPr>
        <w:t xml:space="preserve">  </w:t>
      </w:r>
    </w:p>
    <w:p w14:paraId="0B0A5BB7" w14:textId="2FC41482" w:rsidR="00C91A19" w:rsidRDefault="00C91A19" w:rsidP="00C91A19">
      <w:r>
        <w:t xml:space="preserve"> </w:t>
      </w:r>
    </w:p>
    <w:p w14:paraId="6E537B19" w14:textId="77777777" w:rsidR="00C91A19" w:rsidRPr="00C91A19" w:rsidRDefault="00C91A19" w:rsidP="00103BAB">
      <w:pPr>
        <w:jc w:val="both"/>
        <w:rPr>
          <w:rFonts w:ascii="Arial" w:hAnsi="Arial" w:cs="Arial"/>
          <w:sz w:val="24"/>
          <w:szCs w:val="24"/>
        </w:rPr>
      </w:pPr>
      <w:r w:rsidRPr="00C91A19">
        <w:rPr>
          <w:rFonts w:ascii="Arial" w:hAnsi="Arial" w:cs="Arial"/>
          <w:sz w:val="24"/>
          <w:szCs w:val="24"/>
        </w:rPr>
        <w:t>a.</w:t>
      </w:r>
      <w:r w:rsidRPr="00C91A19">
        <w:rPr>
          <w:rFonts w:ascii="Arial" w:hAnsi="Arial" w:cs="Arial"/>
          <w:sz w:val="24"/>
          <w:szCs w:val="24"/>
        </w:rPr>
        <w:tab/>
        <w:t xml:space="preserve">Dreptul de a solicita rapoarte, documente, informații cu privire la modul de utilizare a subvenției si activitatea desfășurata. </w:t>
      </w:r>
    </w:p>
    <w:p w14:paraId="13A66FA3" w14:textId="77777777" w:rsidR="00C91A19" w:rsidRPr="00C91A19" w:rsidRDefault="00C91A19" w:rsidP="00103BAB">
      <w:pPr>
        <w:jc w:val="both"/>
        <w:rPr>
          <w:rFonts w:ascii="Arial" w:hAnsi="Arial" w:cs="Arial"/>
          <w:sz w:val="24"/>
          <w:szCs w:val="24"/>
        </w:rPr>
      </w:pPr>
      <w:r w:rsidRPr="00C91A19">
        <w:rPr>
          <w:rFonts w:ascii="Arial" w:hAnsi="Arial" w:cs="Arial"/>
          <w:sz w:val="24"/>
          <w:szCs w:val="24"/>
        </w:rPr>
        <w:t>b.</w:t>
      </w:r>
      <w:r w:rsidRPr="00C91A19">
        <w:rPr>
          <w:rFonts w:ascii="Arial" w:hAnsi="Arial" w:cs="Arial"/>
          <w:sz w:val="24"/>
          <w:szCs w:val="24"/>
        </w:rPr>
        <w:tab/>
        <w:t xml:space="preserve">Dreptul de a avea acces la sediul Beneficiarului ajutorului de minimis, de a efectua controlul privind modul de utilizare a subvenției si modul de desfășurare a achizițiilor, si de a i se pune la dispoziție de către Beneficiarul ajutorului de minimis toate documentele solicitate. </w:t>
      </w:r>
    </w:p>
    <w:p w14:paraId="731575F0" w14:textId="1098A448" w:rsidR="00C91A19" w:rsidRPr="00C91A19" w:rsidRDefault="00C91A19" w:rsidP="00103BAB">
      <w:pPr>
        <w:jc w:val="both"/>
        <w:rPr>
          <w:rFonts w:ascii="Arial" w:hAnsi="Arial" w:cs="Arial"/>
          <w:sz w:val="24"/>
          <w:szCs w:val="24"/>
        </w:rPr>
      </w:pPr>
      <w:r w:rsidRPr="00C91A19">
        <w:rPr>
          <w:rFonts w:ascii="Arial" w:hAnsi="Arial" w:cs="Arial"/>
          <w:sz w:val="24"/>
          <w:szCs w:val="24"/>
        </w:rPr>
        <w:t>c.</w:t>
      </w:r>
      <w:r w:rsidRPr="00C91A19">
        <w:rPr>
          <w:rFonts w:ascii="Arial" w:hAnsi="Arial" w:cs="Arial"/>
          <w:sz w:val="24"/>
          <w:szCs w:val="24"/>
        </w:rPr>
        <w:tab/>
        <w:t>Dreptul de a solicita Beneficiarului ajutorului de minimis restituirea sumelor primite cu titlu de subvenție şi rămase necheltuite sau pentru care nu există ju</w:t>
      </w:r>
      <w:r w:rsidR="007E5A10">
        <w:rPr>
          <w:rFonts w:ascii="Arial" w:hAnsi="Arial" w:cs="Arial"/>
          <w:sz w:val="24"/>
          <w:szCs w:val="24"/>
        </w:rPr>
        <w:t>stificare, până la data de 30.06</w:t>
      </w:r>
      <w:r w:rsidRPr="00C91A19">
        <w:rPr>
          <w:rFonts w:ascii="Arial" w:hAnsi="Arial" w:cs="Arial"/>
          <w:sz w:val="24"/>
          <w:szCs w:val="24"/>
        </w:rPr>
        <w:t>.2023.</w:t>
      </w:r>
    </w:p>
    <w:p w14:paraId="2CC8D5F0" w14:textId="195A5B18" w:rsidR="00C91A19" w:rsidRDefault="00C91A19" w:rsidP="00103BAB">
      <w:pPr>
        <w:jc w:val="both"/>
        <w:rPr>
          <w:rFonts w:ascii="Arial" w:hAnsi="Arial" w:cs="Arial"/>
          <w:sz w:val="24"/>
          <w:szCs w:val="24"/>
        </w:rPr>
      </w:pPr>
      <w:r w:rsidRPr="00C91A19">
        <w:rPr>
          <w:rFonts w:ascii="Arial" w:hAnsi="Arial" w:cs="Arial"/>
          <w:sz w:val="24"/>
          <w:szCs w:val="24"/>
        </w:rPr>
        <w:t>d.</w:t>
      </w:r>
      <w:r w:rsidRPr="00C91A19">
        <w:rPr>
          <w:rFonts w:ascii="Arial" w:hAnsi="Arial" w:cs="Arial"/>
          <w:sz w:val="24"/>
          <w:szCs w:val="24"/>
        </w:rPr>
        <w:tab/>
        <w:t>Dreptul de solicita Beneficiarului ajutorului de minimis restituirea întregii subvenții acordate in cazul in care Beneficiarul ajutorului de minimis nu își îndeplinește obligațiile prevăzute la art. 6, lit. B) din prezentul contract.</w:t>
      </w:r>
    </w:p>
    <w:p w14:paraId="5BCF1EE0" w14:textId="77777777" w:rsidR="00682059" w:rsidRDefault="00682059" w:rsidP="00103BAB">
      <w:pPr>
        <w:jc w:val="both"/>
        <w:rPr>
          <w:rFonts w:ascii="Arial" w:hAnsi="Arial" w:cs="Arial"/>
          <w:sz w:val="24"/>
          <w:szCs w:val="24"/>
        </w:rPr>
      </w:pPr>
    </w:p>
    <w:p w14:paraId="4AE323D7" w14:textId="77777777" w:rsidR="007E5A10" w:rsidRDefault="007E5A10" w:rsidP="00103BAB">
      <w:pPr>
        <w:jc w:val="both"/>
        <w:rPr>
          <w:rFonts w:ascii="Arial" w:hAnsi="Arial" w:cs="Arial"/>
          <w:sz w:val="24"/>
          <w:szCs w:val="24"/>
        </w:rPr>
      </w:pPr>
    </w:p>
    <w:p w14:paraId="06E2C61A" w14:textId="77777777" w:rsidR="007E5A10" w:rsidRPr="00C91A19" w:rsidRDefault="007E5A10" w:rsidP="00103BAB">
      <w:pPr>
        <w:jc w:val="both"/>
        <w:rPr>
          <w:rFonts w:ascii="Arial" w:hAnsi="Arial" w:cs="Arial"/>
          <w:sz w:val="24"/>
          <w:szCs w:val="24"/>
        </w:rPr>
      </w:pPr>
    </w:p>
    <w:p w14:paraId="0F2FDF69" w14:textId="2E30F39D" w:rsidR="002F1ED6" w:rsidRPr="00682059" w:rsidRDefault="00C91A19" w:rsidP="00682059">
      <w:pPr>
        <w:pStyle w:val="Heading1"/>
        <w:jc w:val="both"/>
      </w:pPr>
      <w:bookmarkStart w:id="17" w:name="_Toc110417829"/>
      <w:r>
        <w:t>CAPITOLUL 5</w:t>
      </w:r>
      <w:r w:rsidR="00440A0A" w:rsidRPr="00F406F4">
        <w:t xml:space="preserve"> – </w:t>
      </w:r>
      <w:r w:rsidR="00682059" w:rsidRPr="00682059">
        <w:t>DEMARAREA PROIECTULUI</w:t>
      </w:r>
      <w:bookmarkEnd w:id="17"/>
    </w:p>
    <w:p w14:paraId="50A0B1A3" w14:textId="77777777" w:rsidR="005E6069" w:rsidRPr="00316490" w:rsidRDefault="005E6069" w:rsidP="000554CA">
      <w:pPr>
        <w:shd w:val="clear" w:color="auto" w:fill="FFFFFF"/>
        <w:spacing w:after="0" w:line="240" w:lineRule="auto"/>
        <w:jc w:val="both"/>
        <w:rPr>
          <w:rFonts w:ascii="Arial" w:eastAsia="Times New Roman" w:hAnsi="Arial" w:cs="Arial"/>
          <w:color w:val="1D2228"/>
          <w:sz w:val="24"/>
          <w:szCs w:val="24"/>
          <w:lang w:eastAsia="en-GB"/>
        </w:rPr>
      </w:pPr>
    </w:p>
    <w:p w14:paraId="1A50CDBA" w14:textId="78A9E4E5" w:rsidR="00682059" w:rsidRDefault="00682059" w:rsidP="00682059">
      <w:pPr>
        <w:pStyle w:val="Heading2"/>
        <w:rPr>
          <w:rFonts w:ascii="Arial" w:hAnsi="Arial" w:cs="Arial"/>
        </w:rPr>
      </w:pPr>
      <w:bookmarkStart w:id="18" w:name="_Toc110417830"/>
      <w:r w:rsidRPr="00682059">
        <w:rPr>
          <w:rFonts w:ascii="Arial" w:hAnsi="Arial" w:cs="Arial"/>
        </w:rPr>
        <w:t>5.1 Perioada de valabilitate a contractului și perioada de implementare a proiectului</w:t>
      </w:r>
      <w:bookmarkEnd w:id="18"/>
    </w:p>
    <w:p w14:paraId="26FEA33B" w14:textId="60C91687" w:rsidR="00682059" w:rsidRDefault="00682059" w:rsidP="00682059">
      <w:r>
        <w:t xml:space="preserve"> </w:t>
      </w:r>
    </w:p>
    <w:p w14:paraId="7F8CAA5E" w14:textId="1CF261C8" w:rsidR="00682059" w:rsidRPr="00682059" w:rsidRDefault="00682059" w:rsidP="00D57458">
      <w:pPr>
        <w:jc w:val="both"/>
        <w:rPr>
          <w:rFonts w:ascii="Arial" w:hAnsi="Arial" w:cs="Arial"/>
          <w:sz w:val="24"/>
          <w:szCs w:val="24"/>
        </w:rPr>
      </w:pPr>
      <w:r w:rsidRPr="00682059">
        <w:rPr>
          <w:rFonts w:ascii="Arial" w:hAnsi="Arial" w:cs="Arial"/>
          <w:sz w:val="24"/>
          <w:szCs w:val="24"/>
        </w:rPr>
        <w:t xml:space="preserve">  Data începerii implementării Proiectului este precizată în Contractul de Su</w:t>
      </w:r>
      <w:r>
        <w:rPr>
          <w:rFonts w:ascii="Arial" w:hAnsi="Arial" w:cs="Arial"/>
          <w:sz w:val="24"/>
          <w:szCs w:val="24"/>
        </w:rPr>
        <w:t>bvenție, dar nu mai târziu de 01 iulie 2022</w:t>
      </w:r>
      <w:r w:rsidRPr="00682059">
        <w:rPr>
          <w:rFonts w:ascii="Arial" w:hAnsi="Arial" w:cs="Arial"/>
          <w:sz w:val="24"/>
          <w:szCs w:val="24"/>
        </w:rPr>
        <w:t>. Perioada de implementare a Pro</w:t>
      </w:r>
      <w:r>
        <w:rPr>
          <w:rFonts w:ascii="Arial" w:hAnsi="Arial" w:cs="Arial"/>
          <w:sz w:val="24"/>
          <w:szCs w:val="24"/>
        </w:rPr>
        <w:t>iectului nu va depăși</w:t>
      </w:r>
      <w:r w:rsidR="00103BAB">
        <w:rPr>
          <w:rFonts w:ascii="Arial" w:hAnsi="Arial" w:cs="Arial"/>
          <w:sz w:val="24"/>
          <w:szCs w:val="24"/>
        </w:rPr>
        <w:t xml:space="preserve"> 12 luni</w:t>
      </w:r>
      <w:r w:rsidRPr="00682059">
        <w:rPr>
          <w:rFonts w:ascii="Arial" w:hAnsi="Arial" w:cs="Arial"/>
          <w:sz w:val="24"/>
          <w:szCs w:val="24"/>
        </w:rPr>
        <w:t>, la care se adaugă 6 luni de sustenabilitate a afacerii.</w:t>
      </w:r>
    </w:p>
    <w:p w14:paraId="2E27846F" w14:textId="77777777" w:rsidR="00682059" w:rsidRDefault="00682059" w:rsidP="00D57458">
      <w:pPr>
        <w:jc w:val="both"/>
        <w:rPr>
          <w:rFonts w:ascii="Arial" w:hAnsi="Arial" w:cs="Arial"/>
          <w:sz w:val="24"/>
          <w:szCs w:val="24"/>
        </w:rPr>
      </w:pPr>
      <w:r>
        <w:rPr>
          <w:rFonts w:ascii="Arial" w:hAnsi="Arial" w:cs="Arial"/>
          <w:sz w:val="24"/>
          <w:szCs w:val="24"/>
        </w:rPr>
        <w:t xml:space="preserve">         </w:t>
      </w:r>
      <w:r w:rsidRPr="00682059">
        <w:rPr>
          <w:rFonts w:ascii="Arial" w:hAnsi="Arial" w:cs="Arial"/>
          <w:sz w:val="24"/>
          <w:szCs w:val="24"/>
        </w:rPr>
        <w:t xml:space="preserve">Contractul își încetează valabilitatea la data executării tuturor obligațiilor pe care Contractul și/sau legislația aplicabilă le stabilesc în sarcina părților contractante, în legătură cu sau decurgând din implementarea proiectului și/sau din acordarea finanțării nerambursabile. </w:t>
      </w:r>
    </w:p>
    <w:p w14:paraId="11C8D611" w14:textId="7F7EFE12" w:rsidR="00682059" w:rsidRPr="00682059" w:rsidRDefault="00682059" w:rsidP="00682059">
      <w:pPr>
        <w:rPr>
          <w:rFonts w:ascii="Arial" w:hAnsi="Arial" w:cs="Arial"/>
          <w:sz w:val="24"/>
          <w:szCs w:val="24"/>
        </w:rPr>
      </w:pPr>
      <w:r w:rsidRPr="00682059">
        <w:rPr>
          <w:rFonts w:ascii="Arial" w:hAnsi="Arial" w:cs="Arial"/>
          <w:sz w:val="24"/>
          <w:szCs w:val="24"/>
        </w:rPr>
        <w:t xml:space="preserve"> </w:t>
      </w:r>
    </w:p>
    <w:p w14:paraId="45E5F1FF" w14:textId="09D5AD21" w:rsidR="00682059" w:rsidRDefault="00954C8D">
      <w:pPr>
        <w:pStyle w:val="Heading2"/>
        <w:rPr>
          <w:rFonts w:ascii="Arial" w:hAnsi="Arial" w:cs="Arial"/>
        </w:rPr>
      </w:pPr>
      <w:bookmarkStart w:id="19" w:name="_Toc110417831"/>
      <w:r w:rsidRPr="00954C8D">
        <w:rPr>
          <w:rFonts w:ascii="Arial" w:hAnsi="Arial" w:cs="Arial"/>
        </w:rPr>
        <w:t>5.2 Cuantumul total al subvenței</w:t>
      </w:r>
      <w:bookmarkEnd w:id="19"/>
    </w:p>
    <w:p w14:paraId="3774C09B" w14:textId="77777777" w:rsidR="00954C8D" w:rsidRDefault="00954C8D" w:rsidP="00954C8D"/>
    <w:p w14:paraId="73723AC6" w14:textId="1FBA50A0" w:rsidR="00954C8D" w:rsidRPr="00954C8D" w:rsidRDefault="00954C8D" w:rsidP="00D57458">
      <w:pPr>
        <w:jc w:val="both"/>
        <w:rPr>
          <w:rFonts w:ascii="Arial" w:hAnsi="Arial" w:cs="Arial"/>
          <w:sz w:val="24"/>
          <w:szCs w:val="24"/>
        </w:rPr>
      </w:pPr>
      <w:r w:rsidRPr="00954C8D">
        <w:rPr>
          <w:rFonts w:ascii="Arial" w:hAnsi="Arial" w:cs="Arial"/>
          <w:sz w:val="24"/>
          <w:szCs w:val="24"/>
        </w:rPr>
        <w:t xml:space="preserve"> Subvenția totală acordată în baza prezentului Contract de subvenție este de 48</w:t>
      </w:r>
      <w:r w:rsidR="00D57458">
        <w:rPr>
          <w:rFonts w:ascii="Arial" w:hAnsi="Arial" w:cs="Arial"/>
          <w:sz w:val="24"/>
          <w:szCs w:val="24"/>
        </w:rPr>
        <w:t>.</w:t>
      </w:r>
      <w:r w:rsidRPr="00954C8D">
        <w:rPr>
          <w:rFonts w:ascii="Arial" w:hAnsi="Arial" w:cs="Arial"/>
          <w:sz w:val="24"/>
          <w:szCs w:val="24"/>
        </w:rPr>
        <w:t xml:space="preserve">435,00 lei </w:t>
      </w:r>
    </w:p>
    <w:p w14:paraId="0045BDFD" w14:textId="77777777" w:rsidR="00954C8D" w:rsidRPr="00954C8D" w:rsidRDefault="00954C8D" w:rsidP="00D57458">
      <w:pPr>
        <w:jc w:val="both"/>
        <w:rPr>
          <w:rFonts w:ascii="Arial" w:hAnsi="Arial" w:cs="Arial"/>
          <w:sz w:val="24"/>
          <w:szCs w:val="24"/>
        </w:rPr>
      </w:pPr>
      <w:r w:rsidRPr="00954C8D">
        <w:rPr>
          <w:rFonts w:ascii="Arial" w:hAnsi="Arial" w:cs="Arial"/>
          <w:sz w:val="24"/>
          <w:szCs w:val="24"/>
        </w:rPr>
        <w:t>Subvenția se va acoda îm două tranșe astfel:</w:t>
      </w:r>
    </w:p>
    <w:p w14:paraId="0E96305C" w14:textId="6691784D" w:rsidR="00954C8D" w:rsidRPr="00954C8D" w:rsidRDefault="00954C8D" w:rsidP="00D57458">
      <w:pPr>
        <w:jc w:val="both"/>
        <w:rPr>
          <w:rFonts w:ascii="Arial" w:hAnsi="Arial" w:cs="Arial"/>
          <w:sz w:val="24"/>
          <w:szCs w:val="24"/>
        </w:rPr>
      </w:pPr>
      <w:r w:rsidRPr="00954C8D">
        <w:rPr>
          <w:rFonts w:ascii="Arial" w:hAnsi="Arial" w:cs="Arial"/>
          <w:sz w:val="24"/>
          <w:szCs w:val="24"/>
        </w:rPr>
        <w:t>-</w:t>
      </w:r>
      <w:r w:rsidRPr="00954C8D">
        <w:rPr>
          <w:rFonts w:ascii="Arial" w:hAnsi="Arial" w:cs="Arial"/>
          <w:sz w:val="24"/>
          <w:szCs w:val="24"/>
        </w:rPr>
        <w:tab/>
        <w:t>50 %  din cuantumul sprijinului după sem</w:t>
      </w:r>
      <w:r w:rsidR="00103BAB">
        <w:rPr>
          <w:rFonts w:ascii="Arial" w:hAnsi="Arial" w:cs="Arial"/>
          <w:sz w:val="24"/>
          <w:szCs w:val="24"/>
        </w:rPr>
        <w:t>narea Contractului de subvenție, Tranșa I</w:t>
      </w:r>
    </w:p>
    <w:p w14:paraId="06A9C7BC" w14:textId="2A9B7D65" w:rsidR="00954C8D" w:rsidRDefault="00954C8D" w:rsidP="00D57458">
      <w:pPr>
        <w:jc w:val="both"/>
        <w:rPr>
          <w:rFonts w:ascii="Arial" w:hAnsi="Arial" w:cs="Arial"/>
          <w:sz w:val="24"/>
          <w:szCs w:val="24"/>
        </w:rPr>
      </w:pPr>
      <w:r w:rsidRPr="00954C8D">
        <w:rPr>
          <w:rFonts w:ascii="Arial" w:hAnsi="Arial" w:cs="Arial"/>
          <w:sz w:val="24"/>
          <w:szCs w:val="24"/>
        </w:rPr>
        <w:t>-</w:t>
      </w:r>
      <w:r w:rsidRPr="00954C8D">
        <w:rPr>
          <w:rFonts w:ascii="Arial" w:hAnsi="Arial" w:cs="Arial"/>
          <w:sz w:val="24"/>
          <w:szCs w:val="24"/>
        </w:rPr>
        <w:tab/>
        <w:t>50 % din cuantumul sprijinului se va acorda în funcție de implementarea corectă a planului de afaceri</w:t>
      </w:r>
      <w:r w:rsidRPr="0029374C">
        <w:rPr>
          <w:rFonts w:ascii="Arial" w:hAnsi="Arial" w:cs="Arial"/>
          <w:sz w:val="24"/>
          <w:szCs w:val="24"/>
        </w:rPr>
        <w:t>,</w:t>
      </w:r>
      <w:r w:rsidR="00D57458" w:rsidRPr="0029374C">
        <w:rPr>
          <w:rFonts w:ascii="Arial" w:hAnsi="Arial" w:cs="Arial"/>
          <w:sz w:val="24"/>
          <w:szCs w:val="24"/>
        </w:rPr>
        <w:t xml:space="preserve"> respectiv </w:t>
      </w:r>
      <w:r w:rsidR="00103BAB" w:rsidRPr="0029374C">
        <w:rPr>
          <w:rFonts w:ascii="Arial" w:hAnsi="Arial" w:cs="Arial"/>
          <w:sz w:val="24"/>
          <w:szCs w:val="24"/>
        </w:rPr>
        <w:t xml:space="preserve">după cheltuirea </w:t>
      </w:r>
      <w:r w:rsidR="00D57458" w:rsidRPr="0029374C">
        <w:rPr>
          <w:rFonts w:ascii="Arial" w:hAnsi="Arial" w:cs="Arial"/>
          <w:sz w:val="24"/>
          <w:szCs w:val="24"/>
        </w:rPr>
        <w:t xml:space="preserve">a </w:t>
      </w:r>
      <w:r w:rsidR="00103BAB" w:rsidRPr="0029374C">
        <w:rPr>
          <w:rFonts w:ascii="Arial" w:hAnsi="Arial" w:cs="Arial"/>
          <w:sz w:val="24"/>
          <w:szCs w:val="24"/>
        </w:rPr>
        <w:t>50 % din prima tranșă ,</w:t>
      </w:r>
      <w:r w:rsidRPr="00954C8D">
        <w:rPr>
          <w:rFonts w:ascii="Arial" w:hAnsi="Arial" w:cs="Arial"/>
          <w:sz w:val="24"/>
          <w:szCs w:val="24"/>
        </w:rPr>
        <w:t xml:space="preserve"> fără a depăși 12 luni de la semnarea Contractului de subvenție;</w:t>
      </w:r>
      <w:r w:rsidR="00103BAB">
        <w:rPr>
          <w:rFonts w:ascii="Arial" w:hAnsi="Arial" w:cs="Arial"/>
          <w:sz w:val="24"/>
          <w:szCs w:val="24"/>
        </w:rPr>
        <w:t xml:space="preserve"> </w:t>
      </w:r>
    </w:p>
    <w:p w14:paraId="6159ED09" w14:textId="77777777" w:rsidR="00954C8D" w:rsidRDefault="00954C8D" w:rsidP="00954C8D">
      <w:pPr>
        <w:rPr>
          <w:rFonts w:ascii="Arial" w:hAnsi="Arial" w:cs="Arial"/>
          <w:sz w:val="24"/>
          <w:szCs w:val="24"/>
        </w:rPr>
      </w:pPr>
    </w:p>
    <w:p w14:paraId="51E74A29" w14:textId="77777777" w:rsidR="00954C8D" w:rsidRDefault="00954C8D" w:rsidP="00954C8D">
      <w:pPr>
        <w:rPr>
          <w:rFonts w:ascii="Arial" w:hAnsi="Arial" w:cs="Arial"/>
          <w:sz w:val="24"/>
          <w:szCs w:val="24"/>
        </w:rPr>
      </w:pPr>
    </w:p>
    <w:p w14:paraId="3114E335" w14:textId="77777777" w:rsidR="00954C8D" w:rsidRDefault="00954C8D" w:rsidP="00954C8D">
      <w:pPr>
        <w:rPr>
          <w:rFonts w:ascii="Arial" w:hAnsi="Arial" w:cs="Arial"/>
          <w:sz w:val="24"/>
          <w:szCs w:val="24"/>
        </w:rPr>
      </w:pPr>
    </w:p>
    <w:p w14:paraId="095D39B4" w14:textId="77777777" w:rsidR="00954C8D" w:rsidRDefault="00954C8D" w:rsidP="00954C8D">
      <w:pPr>
        <w:rPr>
          <w:rFonts w:ascii="Arial" w:hAnsi="Arial" w:cs="Arial"/>
          <w:sz w:val="24"/>
          <w:szCs w:val="24"/>
        </w:rPr>
      </w:pPr>
    </w:p>
    <w:p w14:paraId="587B72E0" w14:textId="77777777" w:rsidR="00954C8D" w:rsidRDefault="00954C8D" w:rsidP="00954C8D">
      <w:pPr>
        <w:rPr>
          <w:rFonts w:ascii="Arial" w:hAnsi="Arial" w:cs="Arial"/>
          <w:sz w:val="24"/>
          <w:szCs w:val="24"/>
        </w:rPr>
      </w:pPr>
    </w:p>
    <w:p w14:paraId="12F2D5F7" w14:textId="77777777" w:rsidR="00954C8D" w:rsidRDefault="00954C8D" w:rsidP="00954C8D">
      <w:pPr>
        <w:rPr>
          <w:rFonts w:ascii="Arial" w:hAnsi="Arial" w:cs="Arial"/>
          <w:sz w:val="24"/>
          <w:szCs w:val="24"/>
        </w:rPr>
      </w:pPr>
    </w:p>
    <w:p w14:paraId="09072F5D" w14:textId="77777777" w:rsidR="00954C8D" w:rsidRDefault="00954C8D" w:rsidP="00954C8D">
      <w:pPr>
        <w:rPr>
          <w:rFonts w:ascii="Arial" w:hAnsi="Arial" w:cs="Arial"/>
          <w:sz w:val="24"/>
          <w:szCs w:val="24"/>
        </w:rPr>
      </w:pPr>
    </w:p>
    <w:p w14:paraId="73B0B2F6" w14:textId="77777777" w:rsidR="00954C8D" w:rsidRPr="00954C8D" w:rsidRDefault="00954C8D" w:rsidP="00954C8D">
      <w:pPr>
        <w:rPr>
          <w:rFonts w:ascii="Arial" w:hAnsi="Arial" w:cs="Arial"/>
          <w:sz w:val="24"/>
          <w:szCs w:val="24"/>
        </w:rPr>
      </w:pPr>
    </w:p>
    <w:p w14:paraId="1D59B259" w14:textId="20906D60" w:rsidR="005E6256" w:rsidRDefault="00954C8D" w:rsidP="00D57458">
      <w:pPr>
        <w:pStyle w:val="Heading1"/>
        <w:jc w:val="both"/>
        <w:rPr>
          <w:lang w:val="ro-RO"/>
        </w:rPr>
      </w:pPr>
      <w:bookmarkStart w:id="20" w:name="_Toc110417832"/>
      <w:r>
        <w:t>CAPITOLUL 6</w:t>
      </w:r>
      <w:r w:rsidR="00F406F4">
        <w:t xml:space="preserve">. </w:t>
      </w:r>
      <w:r w:rsidRPr="00954C8D">
        <w:t>IMPLEMENTAREA PLANULUI DE AFACERI</w:t>
      </w:r>
      <w:bookmarkEnd w:id="20"/>
    </w:p>
    <w:p w14:paraId="3B018634" w14:textId="7905EB70" w:rsidR="001459D6" w:rsidRPr="00954C8D" w:rsidRDefault="001459D6" w:rsidP="00954C8D">
      <w:pPr>
        <w:rPr>
          <w:lang w:val="ro-RO"/>
        </w:rPr>
      </w:pPr>
    </w:p>
    <w:p w14:paraId="15BC05E1" w14:textId="17AA4824" w:rsidR="00954C8D" w:rsidRPr="00D57458" w:rsidRDefault="00954C8D" w:rsidP="00954C8D">
      <w:pPr>
        <w:pStyle w:val="Heading2"/>
        <w:rPr>
          <w:rFonts w:ascii="Arial" w:hAnsi="Arial" w:cs="Arial"/>
          <w:bCs/>
        </w:rPr>
      </w:pPr>
      <w:bookmarkStart w:id="21" w:name="_Toc110417833"/>
      <w:r w:rsidRPr="00D57458">
        <w:rPr>
          <w:rFonts w:ascii="Arial" w:hAnsi="Arial" w:cs="Arial"/>
        </w:rPr>
        <w:t xml:space="preserve">6.1 </w:t>
      </w:r>
      <w:r w:rsidRPr="00D57458">
        <w:rPr>
          <w:rFonts w:ascii="Arial" w:hAnsi="Arial" w:cs="Arial"/>
          <w:bCs/>
        </w:rPr>
        <w:t>Reguli generale de eligibilitate</w:t>
      </w:r>
      <w:bookmarkEnd w:id="21"/>
    </w:p>
    <w:p w14:paraId="53C372AB" w14:textId="77777777" w:rsidR="00954C8D" w:rsidRPr="00D57458" w:rsidRDefault="00954C8D" w:rsidP="00954C8D">
      <w:pPr>
        <w:rPr>
          <w:sz w:val="26"/>
          <w:szCs w:val="26"/>
        </w:rPr>
      </w:pPr>
    </w:p>
    <w:p w14:paraId="446E7F82" w14:textId="2A481253" w:rsidR="00954C8D" w:rsidRPr="00954C8D" w:rsidRDefault="00954C8D" w:rsidP="00103BAB">
      <w:pPr>
        <w:jc w:val="both"/>
        <w:rPr>
          <w:rFonts w:ascii="Arial" w:hAnsi="Arial" w:cs="Arial"/>
          <w:sz w:val="24"/>
          <w:szCs w:val="24"/>
        </w:rPr>
      </w:pPr>
      <w:r>
        <w:rPr>
          <w:rFonts w:ascii="Arial" w:hAnsi="Arial" w:cs="Arial"/>
          <w:sz w:val="24"/>
          <w:szCs w:val="24"/>
        </w:rPr>
        <w:t xml:space="preserve">     </w:t>
      </w:r>
      <w:r w:rsidRPr="00954C8D">
        <w:rPr>
          <w:rFonts w:ascii="Arial" w:hAnsi="Arial" w:cs="Arial"/>
          <w:sz w:val="24"/>
          <w:szCs w:val="24"/>
        </w:rPr>
        <w:t>Cheltuielile sunt considerate eligibile dacă sunt în conformitate cu Schema de ajutor de minimis, Orientări privind accesarea finanțărilor în cadrul Programului Oper</w:t>
      </w:r>
      <w:r>
        <w:rPr>
          <w:rFonts w:ascii="Arial" w:hAnsi="Arial" w:cs="Arial"/>
          <w:sz w:val="24"/>
          <w:szCs w:val="24"/>
        </w:rPr>
        <w:t>ațional Capital Uman 2014-2020, Contract POCU/827/5/2/140896, MySMIS 140896</w:t>
      </w:r>
      <w:r w:rsidRPr="00954C8D">
        <w:rPr>
          <w:rFonts w:ascii="Arial" w:hAnsi="Arial" w:cs="Arial"/>
          <w:sz w:val="24"/>
          <w:szCs w:val="24"/>
        </w:rPr>
        <w:t>, Legislația națională și comunitară în vigoare, cu instrucțiunile, deciziile și manualele beneficiarului AMPOCU și cu alte dispoziții legale aplicabile. Aprobarea proiectului și semnarea Contractului de Finanțare nu reprezintă, implicit, o confirmare a eligibilității cheltuielilor, aceasta urmând a fi stabilită în urma procesului de verificare a modului de utilizare a fondurilor de către Beneficiar.</w:t>
      </w:r>
    </w:p>
    <w:p w14:paraId="5E1E6867" w14:textId="77777777" w:rsidR="00954C8D" w:rsidRPr="00954C8D" w:rsidRDefault="00954C8D" w:rsidP="00103BAB">
      <w:pPr>
        <w:jc w:val="both"/>
        <w:rPr>
          <w:rFonts w:ascii="Arial" w:hAnsi="Arial" w:cs="Arial"/>
          <w:sz w:val="24"/>
          <w:szCs w:val="24"/>
        </w:rPr>
      </w:pPr>
      <w:r w:rsidRPr="00954C8D">
        <w:rPr>
          <w:rFonts w:ascii="Arial" w:hAnsi="Arial" w:cs="Arial"/>
          <w:sz w:val="24"/>
          <w:szCs w:val="24"/>
        </w:rPr>
        <w:t>Pentru a fi eligibilă, o cheltuială decontată pe bază de costuri reale trebuie să îndeplinească cumulativ următoarele condiții cu caracter general:</w:t>
      </w:r>
    </w:p>
    <w:p w14:paraId="4F9830E0" w14:textId="77777777" w:rsidR="00954C8D" w:rsidRPr="00954C8D" w:rsidRDefault="00954C8D" w:rsidP="00103BAB">
      <w:pPr>
        <w:jc w:val="both"/>
        <w:rPr>
          <w:rFonts w:ascii="Arial" w:hAnsi="Arial" w:cs="Arial"/>
          <w:sz w:val="24"/>
          <w:szCs w:val="24"/>
        </w:rPr>
      </w:pPr>
      <w:r w:rsidRPr="00954C8D">
        <w:rPr>
          <w:rFonts w:ascii="Arial" w:hAnsi="Arial" w:cs="Arial"/>
          <w:sz w:val="24"/>
          <w:szCs w:val="24"/>
        </w:rPr>
        <w:t> să nu fi făcut obiectul altor finanțări din fonduri publice, cu excepția prevederilor art. 7 lit. b) din Hotărârea Guvernului nr. 399/2015 privind regulile de eligibilitate a cheltuielilor efectuate în cadrul operațiunilor finanțate prin Fondul European de Dezvoltare Regională, Fondul Social European și Fondul de Coeziune 2014-2020;</w:t>
      </w:r>
    </w:p>
    <w:p w14:paraId="1C97EC13" w14:textId="77777777" w:rsidR="00954C8D" w:rsidRPr="00954C8D" w:rsidRDefault="00954C8D" w:rsidP="00103BAB">
      <w:pPr>
        <w:jc w:val="both"/>
        <w:rPr>
          <w:rFonts w:ascii="Arial" w:hAnsi="Arial" w:cs="Arial"/>
          <w:sz w:val="24"/>
          <w:szCs w:val="24"/>
        </w:rPr>
      </w:pPr>
      <w:r w:rsidRPr="00954C8D">
        <w:rPr>
          <w:rFonts w:ascii="Arial" w:hAnsi="Arial" w:cs="Arial"/>
          <w:sz w:val="24"/>
          <w:szCs w:val="24"/>
        </w:rPr>
        <w:t> să fie justificată de facturi emise în conformitate cu prevederile legislaţiei naţionale/comunitare, sau de alte documente contabile cu valoare probatorie, echivalentă facturilor, pe baza cărora cheltuielile să poată fi auditate şi identificate;</w:t>
      </w:r>
    </w:p>
    <w:p w14:paraId="0B48618F" w14:textId="77777777" w:rsidR="00954C8D" w:rsidRPr="00954C8D" w:rsidRDefault="00954C8D" w:rsidP="00103BAB">
      <w:pPr>
        <w:jc w:val="both"/>
        <w:rPr>
          <w:rFonts w:ascii="Arial" w:hAnsi="Arial" w:cs="Arial"/>
          <w:sz w:val="24"/>
          <w:szCs w:val="24"/>
        </w:rPr>
      </w:pPr>
      <w:r w:rsidRPr="00954C8D">
        <w:rPr>
          <w:rFonts w:ascii="Arial" w:hAnsi="Arial" w:cs="Arial"/>
          <w:sz w:val="24"/>
          <w:szCs w:val="24"/>
        </w:rPr>
        <w:t> să fie în conformitate cu prevederile din contractul/decizia/ordinul de finanțare încheiat de către autoritatea de management/organismul intermediar, de administratorul schemei de tip grant global sau de organismul responsabil pentru implementarea instrumentului financiar, pentru aprobarea operațiunii;</w:t>
      </w:r>
    </w:p>
    <w:p w14:paraId="72D35774" w14:textId="77777777" w:rsidR="00954C8D" w:rsidRPr="00954C8D" w:rsidRDefault="00954C8D" w:rsidP="00103BAB">
      <w:pPr>
        <w:jc w:val="both"/>
        <w:rPr>
          <w:rFonts w:ascii="Arial" w:hAnsi="Arial" w:cs="Arial"/>
          <w:sz w:val="24"/>
          <w:szCs w:val="24"/>
        </w:rPr>
      </w:pPr>
      <w:r w:rsidRPr="00954C8D">
        <w:rPr>
          <w:rFonts w:ascii="Arial" w:hAnsi="Arial" w:cs="Arial"/>
          <w:sz w:val="24"/>
          <w:szCs w:val="24"/>
        </w:rPr>
        <w:t> să fie conformă cu prevederile legislației aplicabile la nivel național și la nivelul Uniunii Europene;</w:t>
      </w:r>
    </w:p>
    <w:p w14:paraId="30CEF94C" w14:textId="77777777" w:rsidR="00954C8D" w:rsidRPr="00954C8D" w:rsidRDefault="00954C8D" w:rsidP="00103BAB">
      <w:pPr>
        <w:jc w:val="both"/>
        <w:rPr>
          <w:rFonts w:ascii="Arial" w:hAnsi="Arial" w:cs="Arial"/>
          <w:sz w:val="24"/>
          <w:szCs w:val="24"/>
        </w:rPr>
      </w:pPr>
      <w:r w:rsidRPr="00954C8D">
        <w:rPr>
          <w:rFonts w:ascii="Arial" w:hAnsi="Arial" w:cs="Arial"/>
          <w:sz w:val="24"/>
          <w:szCs w:val="24"/>
        </w:rPr>
        <w:t> să fie rezonabilă, justificată și să respecte principiile bunei gestiuni financiare, în special în ceea ce privește economia și eficiența;</w:t>
      </w:r>
    </w:p>
    <w:p w14:paraId="0F3EB1B4" w14:textId="77777777" w:rsidR="00954C8D" w:rsidRPr="00954C8D" w:rsidRDefault="00954C8D" w:rsidP="00103BAB">
      <w:pPr>
        <w:jc w:val="both"/>
        <w:rPr>
          <w:rFonts w:ascii="Arial" w:hAnsi="Arial" w:cs="Arial"/>
          <w:sz w:val="24"/>
          <w:szCs w:val="24"/>
        </w:rPr>
      </w:pPr>
      <w:r w:rsidRPr="00954C8D">
        <w:rPr>
          <w:rFonts w:ascii="Arial" w:hAnsi="Arial" w:cs="Arial"/>
          <w:sz w:val="24"/>
          <w:szCs w:val="24"/>
        </w:rPr>
        <w:t> să respecte prevederile legislaţiei Uniunii Europene şi naţionale aplicabile;</w:t>
      </w:r>
    </w:p>
    <w:p w14:paraId="7333F8BD" w14:textId="77777777" w:rsidR="00954C8D" w:rsidRPr="00954C8D" w:rsidRDefault="00954C8D" w:rsidP="00103BAB">
      <w:pPr>
        <w:jc w:val="both"/>
        <w:rPr>
          <w:rFonts w:ascii="Arial" w:hAnsi="Arial" w:cs="Arial"/>
          <w:sz w:val="24"/>
          <w:szCs w:val="24"/>
        </w:rPr>
      </w:pPr>
      <w:r w:rsidRPr="00954C8D">
        <w:rPr>
          <w:rFonts w:ascii="Arial" w:hAnsi="Arial" w:cs="Arial"/>
          <w:sz w:val="24"/>
          <w:szCs w:val="24"/>
        </w:rPr>
        <w:t> să fie înregistrată în contabilitatea beneficiarului, cu respectarea prevederilor art. 67 din Regulamentul (UE) nr. 1.303/2013.</w:t>
      </w:r>
    </w:p>
    <w:p w14:paraId="2BDA6D43" w14:textId="6B71A098" w:rsidR="00954C8D" w:rsidRPr="00954C8D" w:rsidRDefault="00D06793" w:rsidP="00103BAB">
      <w:pPr>
        <w:jc w:val="both"/>
        <w:rPr>
          <w:rFonts w:ascii="Arial" w:hAnsi="Arial" w:cs="Arial"/>
          <w:sz w:val="24"/>
          <w:szCs w:val="24"/>
        </w:rPr>
      </w:pPr>
      <w:r>
        <w:rPr>
          <w:rFonts w:ascii="Arial" w:hAnsi="Arial" w:cs="Arial"/>
          <w:sz w:val="24"/>
          <w:szCs w:val="24"/>
        </w:rPr>
        <w:t xml:space="preserve">       </w:t>
      </w:r>
      <w:r w:rsidR="00954C8D" w:rsidRPr="00954C8D">
        <w:rPr>
          <w:rFonts w:ascii="Arial" w:hAnsi="Arial" w:cs="Arial"/>
          <w:sz w:val="24"/>
          <w:szCs w:val="24"/>
        </w:rPr>
        <w:t>Cheltuielile sunt eligibile cu condiția ca acestea să fie cuprinse în Anexa – Bugetul Proiectului şi să fie efectuate în conformitate cu termenii și condițiile Contractului de subvenție și a prezentei Metodologii.</w:t>
      </w:r>
    </w:p>
    <w:p w14:paraId="759E6DE4" w14:textId="04ED2C68" w:rsidR="00954C8D" w:rsidRPr="00954C8D" w:rsidRDefault="00D06793" w:rsidP="00103BAB">
      <w:pPr>
        <w:jc w:val="both"/>
        <w:rPr>
          <w:rFonts w:ascii="Arial" w:hAnsi="Arial" w:cs="Arial"/>
          <w:sz w:val="24"/>
          <w:szCs w:val="24"/>
        </w:rPr>
      </w:pPr>
      <w:r>
        <w:rPr>
          <w:rFonts w:ascii="Arial" w:hAnsi="Arial" w:cs="Arial"/>
          <w:sz w:val="24"/>
          <w:szCs w:val="24"/>
        </w:rPr>
        <w:t xml:space="preserve">         </w:t>
      </w:r>
      <w:r w:rsidR="00954C8D" w:rsidRPr="00954C8D">
        <w:rPr>
          <w:rFonts w:ascii="Arial" w:hAnsi="Arial" w:cs="Arial"/>
          <w:sz w:val="24"/>
          <w:szCs w:val="24"/>
        </w:rPr>
        <w:t xml:space="preserve">În vederea validării cheltuielilor, </w:t>
      </w:r>
      <w:r w:rsidR="00D57458">
        <w:rPr>
          <w:rFonts w:ascii="Arial" w:hAnsi="Arial" w:cs="Arial"/>
          <w:sz w:val="24"/>
          <w:szCs w:val="24"/>
        </w:rPr>
        <w:t xml:space="preserve">Experții consultanta </w:t>
      </w:r>
      <w:r>
        <w:rPr>
          <w:rFonts w:ascii="Arial" w:hAnsi="Arial" w:cs="Arial"/>
          <w:sz w:val="24"/>
          <w:szCs w:val="24"/>
        </w:rPr>
        <w:t>antreprenoriat vor solicita</w:t>
      </w:r>
      <w:r w:rsidR="00954C8D" w:rsidRPr="00954C8D">
        <w:rPr>
          <w:rFonts w:ascii="Arial" w:hAnsi="Arial" w:cs="Arial"/>
          <w:sz w:val="24"/>
          <w:szCs w:val="24"/>
        </w:rPr>
        <w:t xml:space="preserve"> și </w:t>
      </w:r>
      <w:r>
        <w:rPr>
          <w:rFonts w:ascii="Arial" w:hAnsi="Arial" w:cs="Arial"/>
          <w:sz w:val="24"/>
          <w:szCs w:val="24"/>
        </w:rPr>
        <w:t>vor verifica</w:t>
      </w:r>
      <w:r w:rsidR="00954C8D" w:rsidRPr="00954C8D">
        <w:rPr>
          <w:rFonts w:ascii="Arial" w:hAnsi="Arial" w:cs="Arial"/>
          <w:sz w:val="24"/>
          <w:szCs w:val="24"/>
        </w:rPr>
        <w:t xml:space="preserve"> toate documentele necesare, af</w:t>
      </w:r>
      <w:r>
        <w:rPr>
          <w:rFonts w:ascii="Arial" w:hAnsi="Arial" w:cs="Arial"/>
          <w:sz w:val="24"/>
          <w:szCs w:val="24"/>
        </w:rPr>
        <w:t>erente proiectului.</w:t>
      </w:r>
    </w:p>
    <w:p w14:paraId="59EAB9C4" w14:textId="30370780" w:rsidR="00954C8D" w:rsidRPr="00954C8D" w:rsidRDefault="00D06793" w:rsidP="00103BAB">
      <w:pPr>
        <w:jc w:val="both"/>
        <w:rPr>
          <w:rFonts w:ascii="Arial" w:hAnsi="Arial" w:cs="Arial"/>
          <w:sz w:val="24"/>
          <w:szCs w:val="24"/>
        </w:rPr>
      </w:pPr>
      <w:r>
        <w:rPr>
          <w:rFonts w:ascii="Arial" w:hAnsi="Arial" w:cs="Arial"/>
          <w:sz w:val="24"/>
          <w:szCs w:val="24"/>
        </w:rPr>
        <w:t xml:space="preserve">        </w:t>
      </w:r>
      <w:r w:rsidR="00954C8D" w:rsidRPr="00954C8D">
        <w:rPr>
          <w:rFonts w:ascii="Arial" w:hAnsi="Arial" w:cs="Arial"/>
          <w:sz w:val="24"/>
          <w:szCs w:val="24"/>
        </w:rPr>
        <w:t>Beneficiarul are obligaţia de a asigura toate condiţiile necesare şi suficiente, inclusiv resursele financiare, pentru implementarea în bune condiții a Proiectului.</w:t>
      </w:r>
    </w:p>
    <w:p w14:paraId="7248780F" w14:textId="4F380853" w:rsidR="00D06793" w:rsidRPr="00954C8D" w:rsidRDefault="00D57458" w:rsidP="00103BAB">
      <w:pPr>
        <w:jc w:val="both"/>
        <w:rPr>
          <w:rFonts w:ascii="Arial" w:hAnsi="Arial" w:cs="Arial"/>
          <w:sz w:val="24"/>
          <w:szCs w:val="24"/>
        </w:rPr>
      </w:pPr>
      <w:r>
        <w:rPr>
          <w:rFonts w:ascii="Arial" w:hAnsi="Arial" w:cs="Arial"/>
          <w:sz w:val="24"/>
          <w:szCs w:val="24"/>
        </w:rPr>
        <w:t xml:space="preserve"> </w:t>
      </w:r>
      <w:r w:rsidR="00D06793">
        <w:rPr>
          <w:rFonts w:ascii="Arial" w:hAnsi="Arial" w:cs="Arial"/>
          <w:sz w:val="24"/>
          <w:szCs w:val="24"/>
        </w:rPr>
        <w:t xml:space="preserve">    </w:t>
      </w:r>
      <w:r w:rsidR="00D06793" w:rsidRPr="00D06793">
        <w:rPr>
          <w:rFonts w:ascii="Arial" w:hAnsi="Arial" w:cs="Arial"/>
          <w:sz w:val="24"/>
          <w:szCs w:val="24"/>
        </w:rPr>
        <w:t>Se vor considera eligibile costurile prevăzute în bugetul proiectului, chiar dacă nu se respectă costul unitar și cantitățile prevăzute, însă se respectă valoarea totală pentru linia de buget respectivă.</w:t>
      </w:r>
    </w:p>
    <w:p w14:paraId="012AD7C4" w14:textId="41D1E805" w:rsidR="00D06793" w:rsidRDefault="00D06793">
      <w:pPr>
        <w:pStyle w:val="Heading2"/>
        <w:rPr>
          <w:rFonts w:ascii="Arial" w:hAnsi="Arial" w:cs="Arial"/>
        </w:rPr>
      </w:pPr>
      <w:bookmarkStart w:id="22" w:name="_Toc110417834"/>
      <w:r w:rsidRPr="00D06793">
        <w:rPr>
          <w:rFonts w:ascii="Arial" w:hAnsi="Arial" w:cs="Arial"/>
        </w:rPr>
        <w:t>6.2 Eligibilitatea cheltuielilor și documente justificative</w:t>
      </w:r>
      <w:bookmarkEnd w:id="22"/>
    </w:p>
    <w:p w14:paraId="792F670D" w14:textId="77777777" w:rsidR="00D06793" w:rsidRDefault="00D06793" w:rsidP="00D06793"/>
    <w:p w14:paraId="2A9163D9" w14:textId="3DC2ADB4" w:rsidR="00D06793" w:rsidRDefault="00D06793" w:rsidP="00D57458">
      <w:pPr>
        <w:jc w:val="both"/>
        <w:rPr>
          <w:rFonts w:ascii="Arial" w:hAnsi="Arial" w:cs="Arial"/>
          <w:sz w:val="24"/>
          <w:szCs w:val="24"/>
        </w:rPr>
      </w:pPr>
      <w:r w:rsidRPr="00D06793">
        <w:rPr>
          <w:rFonts w:ascii="Arial" w:hAnsi="Arial" w:cs="Arial"/>
          <w:sz w:val="24"/>
          <w:szCs w:val="24"/>
        </w:rPr>
        <w:t>Mai jos est</w:t>
      </w:r>
      <w:r w:rsidR="00D57458">
        <w:rPr>
          <w:rFonts w:ascii="Arial" w:hAnsi="Arial" w:cs="Arial"/>
          <w:sz w:val="24"/>
          <w:szCs w:val="24"/>
        </w:rPr>
        <w:t xml:space="preserve">e prezentată o listă </w:t>
      </w:r>
      <w:r w:rsidRPr="00D06793">
        <w:rPr>
          <w:rFonts w:ascii="Arial" w:hAnsi="Arial" w:cs="Arial"/>
          <w:sz w:val="24"/>
          <w:szCs w:val="24"/>
        </w:rPr>
        <w:t>de cheltuieli eligibile și documentele justificative orientative:</w:t>
      </w:r>
    </w:p>
    <w:tbl>
      <w:tblPr>
        <w:tblStyle w:val="TableGrid"/>
        <w:tblW w:w="9978" w:type="dxa"/>
        <w:jc w:val="center"/>
        <w:tblLook w:val="04A0" w:firstRow="1" w:lastRow="0" w:firstColumn="1" w:lastColumn="0" w:noHBand="0" w:noVBand="1"/>
      </w:tblPr>
      <w:tblGrid>
        <w:gridCol w:w="637"/>
        <w:gridCol w:w="4339"/>
        <w:gridCol w:w="5002"/>
      </w:tblGrid>
      <w:tr w:rsidR="00D06793" w14:paraId="09EB30C4" w14:textId="77777777" w:rsidTr="00DD272C">
        <w:trPr>
          <w:trHeight w:val="544"/>
          <w:jc w:val="center"/>
        </w:trPr>
        <w:tc>
          <w:tcPr>
            <w:tcW w:w="637" w:type="dxa"/>
            <w:shd w:val="clear" w:color="auto" w:fill="8EAADB" w:themeFill="accent1" w:themeFillTint="99"/>
          </w:tcPr>
          <w:p w14:paraId="48DADBBB" w14:textId="77777777" w:rsidR="00DD272C" w:rsidRDefault="00D06793" w:rsidP="00D06793">
            <w:pPr>
              <w:rPr>
                <w:rFonts w:ascii="Arial" w:hAnsi="Arial" w:cs="Arial"/>
                <w:b/>
                <w:sz w:val="24"/>
                <w:szCs w:val="24"/>
              </w:rPr>
            </w:pPr>
            <w:r w:rsidRPr="00D06793">
              <w:rPr>
                <w:rFonts w:ascii="Arial" w:hAnsi="Arial" w:cs="Arial"/>
                <w:b/>
                <w:sz w:val="24"/>
                <w:szCs w:val="24"/>
              </w:rPr>
              <w:t>Nr.</w:t>
            </w:r>
          </w:p>
          <w:p w14:paraId="6731808D" w14:textId="0F2C82B5" w:rsidR="00D06793" w:rsidRPr="00D06793" w:rsidRDefault="00D06793" w:rsidP="00D06793">
            <w:pPr>
              <w:rPr>
                <w:rFonts w:ascii="Arial" w:hAnsi="Arial" w:cs="Arial"/>
                <w:b/>
                <w:sz w:val="24"/>
                <w:szCs w:val="24"/>
              </w:rPr>
            </w:pPr>
            <w:r w:rsidRPr="00D06793">
              <w:rPr>
                <w:rFonts w:ascii="Arial" w:hAnsi="Arial" w:cs="Arial"/>
                <w:b/>
                <w:sz w:val="24"/>
                <w:szCs w:val="24"/>
              </w:rPr>
              <w:t>crt.</w:t>
            </w:r>
          </w:p>
        </w:tc>
        <w:tc>
          <w:tcPr>
            <w:tcW w:w="4339" w:type="dxa"/>
            <w:shd w:val="clear" w:color="auto" w:fill="8EAADB" w:themeFill="accent1" w:themeFillTint="99"/>
          </w:tcPr>
          <w:p w14:paraId="711D9D27" w14:textId="5953619B" w:rsidR="00D06793" w:rsidRPr="00D06793" w:rsidRDefault="00D06793" w:rsidP="00D06793">
            <w:pPr>
              <w:rPr>
                <w:rFonts w:ascii="Arial" w:hAnsi="Arial" w:cs="Arial"/>
                <w:sz w:val="24"/>
                <w:szCs w:val="24"/>
              </w:rPr>
            </w:pPr>
            <w:r w:rsidRPr="00D06793">
              <w:rPr>
                <w:rFonts w:ascii="Arial" w:hAnsi="Arial" w:cs="Arial"/>
                <w:b/>
                <w:bCs/>
                <w:sz w:val="24"/>
                <w:szCs w:val="24"/>
              </w:rPr>
              <w:t xml:space="preserve">Categorie cheltuieli </w:t>
            </w:r>
          </w:p>
        </w:tc>
        <w:tc>
          <w:tcPr>
            <w:tcW w:w="5002" w:type="dxa"/>
            <w:shd w:val="clear" w:color="auto" w:fill="8EAADB" w:themeFill="accent1" w:themeFillTint="99"/>
          </w:tcPr>
          <w:p w14:paraId="1822CBA5" w14:textId="76C2439C" w:rsidR="00D06793" w:rsidRPr="00D06793" w:rsidRDefault="00D06793" w:rsidP="00D06793">
            <w:pPr>
              <w:rPr>
                <w:rFonts w:ascii="Arial" w:hAnsi="Arial" w:cs="Arial"/>
                <w:b/>
                <w:sz w:val="24"/>
                <w:szCs w:val="24"/>
              </w:rPr>
            </w:pPr>
            <w:r w:rsidRPr="00D06793">
              <w:rPr>
                <w:rFonts w:ascii="Arial" w:hAnsi="Arial" w:cs="Arial"/>
                <w:b/>
                <w:sz w:val="24"/>
                <w:szCs w:val="24"/>
              </w:rPr>
              <w:t xml:space="preserve">Documente justificative orientative </w:t>
            </w:r>
          </w:p>
        </w:tc>
      </w:tr>
      <w:tr w:rsidR="003E5998" w14:paraId="336B7E17" w14:textId="77777777" w:rsidTr="00D57458">
        <w:trPr>
          <w:trHeight w:val="422"/>
          <w:jc w:val="center"/>
        </w:trPr>
        <w:tc>
          <w:tcPr>
            <w:tcW w:w="637" w:type="dxa"/>
          </w:tcPr>
          <w:p w14:paraId="4DFB2405" w14:textId="3DD1108C" w:rsidR="003E5998" w:rsidRPr="003E5998" w:rsidRDefault="003E5998" w:rsidP="00D06793">
            <w:pPr>
              <w:rPr>
                <w:rFonts w:ascii="Arial" w:hAnsi="Arial" w:cs="Arial"/>
                <w:sz w:val="24"/>
                <w:szCs w:val="24"/>
              </w:rPr>
            </w:pPr>
            <w:r>
              <w:rPr>
                <w:rFonts w:ascii="Arial" w:hAnsi="Arial" w:cs="Arial"/>
                <w:sz w:val="24"/>
                <w:szCs w:val="24"/>
              </w:rPr>
              <w:t>1.</w:t>
            </w:r>
          </w:p>
        </w:tc>
        <w:tc>
          <w:tcPr>
            <w:tcW w:w="4339" w:type="dxa"/>
          </w:tcPr>
          <w:p w14:paraId="33C3C567" w14:textId="77777777" w:rsidR="003E5998" w:rsidRPr="003E5998" w:rsidRDefault="003E5998" w:rsidP="003E5998">
            <w:pPr>
              <w:autoSpaceDE w:val="0"/>
              <w:autoSpaceDN w:val="0"/>
              <w:adjustRightInd w:val="0"/>
              <w:rPr>
                <w:rFonts w:ascii="Times New Roman" w:hAnsi="Times New Roman" w:cs="Times New Roman"/>
                <w:color w:val="000000"/>
                <w:sz w:val="24"/>
                <w:szCs w:val="24"/>
                <w:lang w:val="en-US"/>
              </w:rPr>
            </w:pPr>
          </w:p>
          <w:p w14:paraId="36A1A7F6" w14:textId="6FE309C0" w:rsidR="003E5998" w:rsidRPr="00DD272C" w:rsidRDefault="003E5998" w:rsidP="00103BAB">
            <w:pPr>
              <w:jc w:val="both"/>
              <w:rPr>
                <w:rFonts w:ascii="Arial" w:hAnsi="Arial" w:cs="Arial"/>
                <w:sz w:val="24"/>
                <w:szCs w:val="24"/>
              </w:rPr>
            </w:pPr>
            <w:r>
              <w:rPr>
                <w:rFonts w:ascii="Arial" w:hAnsi="Arial" w:cs="Arial"/>
                <w:sz w:val="24"/>
                <w:szCs w:val="24"/>
              </w:rPr>
              <w:t xml:space="preserve">  </w:t>
            </w:r>
            <w:r w:rsidRPr="003E5998">
              <w:rPr>
                <w:rFonts w:ascii="Arial" w:hAnsi="Arial" w:cs="Arial"/>
                <w:sz w:val="24"/>
                <w:szCs w:val="24"/>
              </w:rPr>
              <w:t>Cheltuieli salariale</w:t>
            </w:r>
            <w:r>
              <w:rPr>
                <w:rFonts w:ascii="Arial" w:hAnsi="Arial" w:cs="Arial"/>
                <w:sz w:val="24"/>
                <w:szCs w:val="24"/>
              </w:rPr>
              <w:t xml:space="preserve">                            </w:t>
            </w:r>
          </w:p>
        </w:tc>
        <w:tc>
          <w:tcPr>
            <w:tcW w:w="5002" w:type="dxa"/>
          </w:tcPr>
          <w:p w14:paraId="6BC342A2" w14:textId="708E9932" w:rsidR="003E5998" w:rsidRPr="003E5998" w:rsidRDefault="00D57458" w:rsidP="003E5998">
            <w:pPr>
              <w:rPr>
                <w:rFonts w:ascii="Arial" w:hAnsi="Arial" w:cs="Arial"/>
                <w:sz w:val="24"/>
                <w:szCs w:val="24"/>
              </w:rPr>
            </w:pPr>
            <w:r>
              <w:rPr>
                <w:rFonts w:ascii="Arial" w:hAnsi="Arial" w:cs="Arial"/>
                <w:sz w:val="24"/>
                <w:szCs w:val="24"/>
              </w:rPr>
              <w:t xml:space="preserve">- </w:t>
            </w:r>
            <w:r w:rsidR="003E5998" w:rsidRPr="003E5998">
              <w:rPr>
                <w:rFonts w:ascii="Arial" w:hAnsi="Arial" w:cs="Arial"/>
                <w:sz w:val="24"/>
                <w:szCs w:val="24"/>
              </w:rPr>
              <w:t>statul de salarii lunar</w:t>
            </w:r>
          </w:p>
          <w:p w14:paraId="3CE02D0C" w14:textId="77777777" w:rsidR="003E5998" w:rsidRPr="003E5998" w:rsidRDefault="003E5998" w:rsidP="003E5998">
            <w:pPr>
              <w:rPr>
                <w:rFonts w:ascii="Arial" w:hAnsi="Arial" w:cs="Arial"/>
                <w:sz w:val="24"/>
                <w:szCs w:val="24"/>
              </w:rPr>
            </w:pPr>
            <w:r w:rsidRPr="003E5998">
              <w:rPr>
                <w:rFonts w:ascii="Arial" w:hAnsi="Arial" w:cs="Arial"/>
                <w:sz w:val="24"/>
                <w:szCs w:val="24"/>
              </w:rPr>
              <w:t>- fișa colectiva pontaj lunar</w:t>
            </w:r>
          </w:p>
          <w:p w14:paraId="7F2D0A49" w14:textId="77777777" w:rsidR="003E5998" w:rsidRPr="003E5998" w:rsidRDefault="003E5998" w:rsidP="003E5998">
            <w:pPr>
              <w:rPr>
                <w:rFonts w:ascii="Arial" w:hAnsi="Arial" w:cs="Arial"/>
                <w:sz w:val="24"/>
                <w:szCs w:val="24"/>
              </w:rPr>
            </w:pPr>
            <w:r w:rsidRPr="003E5998">
              <w:rPr>
                <w:rFonts w:ascii="Arial" w:hAnsi="Arial" w:cs="Arial"/>
                <w:sz w:val="24"/>
                <w:szCs w:val="24"/>
              </w:rPr>
              <w:t>- ștat plată onorarii</w:t>
            </w:r>
          </w:p>
          <w:p w14:paraId="7DF0860E" w14:textId="77777777" w:rsidR="003E5998" w:rsidRPr="003E5998" w:rsidRDefault="003E5998" w:rsidP="003E5998">
            <w:pPr>
              <w:rPr>
                <w:rFonts w:ascii="Arial" w:hAnsi="Arial" w:cs="Arial"/>
                <w:sz w:val="24"/>
                <w:szCs w:val="24"/>
              </w:rPr>
            </w:pPr>
            <w:r w:rsidRPr="003E5998">
              <w:rPr>
                <w:rFonts w:ascii="Arial" w:hAnsi="Arial" w:cs="Arial"/>
                <w:sz w:val="24"/>
                <w:szCs w:val="24"/>
              </w:rPr>
              <w:t>- CIM (sau echivalent) pe perioada determinată/ nedeterminată întocmite în conformitate cu legislatia aplicabilă;</w:t>
            </w:r>
          </w:p>
          <w:p w14:paraId="0F53CAE3" w14:textId="77777777" w:rsidR="003E5998" w:rsidRPr="003E5998" w:rsidRDefault="003E5998" w:rsidP="003E5998">
            <w:pPr>
              <w:rPr>
                <w:rFonts w:ascii="Arial" w:hAnsi="Arial" w:cs="Arial"/>
                <w:sz w:val="24"/>
                <w:szCs w:val="24"/>
              </w:rPr>
            </w:pPr>
            <w:r w:rsidRPr="003E5998">
              <w:rPr>
                <w:rFonts w:ascii="Arial" w:hAnsi="Arial" w:cs="Arial"/>
                <w:sz w:val="24"/>
                <w:szCs w:val="24"/>
              </w:rPr>
              <w:t>- acte adiţionale la CIM (sau echivalent);</w:t>
            </w:r>
          </w:p>
          <w:p w14:paraId="1C9B2D6D" w14:textId="77777777" w:rsidR="003E5998" w:rsidRPr="003E5998" w:rsidRDefault="003E5998" w:rsidP="003E5998">
            <w:pPr>
              <w:rPr>
                <w:rFonts w:ascii="Arial" w:hAnsi="Arial" w:cs="Arial"/>
                <w:sz w:val="24"/>
                <w:szCs w:val="24"/>
              </w:rPr>
            </w:pPr>
            <w:r w:rsidRPr="003E5998">
              <w:rPr>
                <w:rFonts w:ascii="Arial" w:hAnsi="Arial" w:cs="Arial"/>
                <w:sz w:val="24"/>
                <w:szCs w:val="24"/>
              </w:rPr>
              <w:t>- CV Europass, dacă este cazul;</w:t>
            </w:r>
          </w:p>
          <w:p w14:paraId="082A629A" w14:textId="77777777" w:rsidR="003E5998" w:rsidRPr="003E5998" w:rsidRDefault="003E5998" w:rsidP="003E5998">
            <w:pPr>
              <w:rPr>
                <w:rFonts w:ascii="Arial" w:hAnsi="Arial" w:cs="Arial"/>
                <w:sz w:val="24"/>
                <w:szCs w:val="24"/>
              </w:rPr>
            </w:pPr>
            <w:r w:rsidRPr="003E5998">
              <w:rPr>
                <w:rFonts w:ascii="Arial" w:hAnsi="Arial" w:cs="Arial"/>
                <w:sz w:val="24"/>
                <w:szCs w:val="24"/>
              </w:rPr>
              <w:t>- contract civil de prestări servicii în baza prevederilor Codului Civil;</w:t>
            </w:r>
          </w:p>
          <w:p w14:paraId="5D1563AB" w14:textId="77777777" w:rsidR="003E5998" w:rsidRPr="003E5998" w:rsidRDefault="003E5998" w:rsidP="003E5998">
            <w:pPr>
              <w:rPr>
                <w:rFonts w:ascii="Arial" w:hAnsi="Arial" w:cs="Arial"/>
                <w:sz w:val="24"/>
                <w:szCs w:val="24"/>
              </w:rPr>
            </w:pPr>
            <w:r w:rsidRPr="003E5998">
              <w:rPr>
                <w:rFonts w:ascii="Arial" w:hAnsi="Arial" w:cs="Arial"/>
                <w:sz w:val="24"/>
                <w:szCs w:val="24"/>
              </w:rPr>
              <w:t>- fișe de post;</w:t>
            </w:r>
          </w:p>
          <w:p w14:paraId="189D7A07" w14:textId="77777777" w:rsidR="003E5998" w:rsidRPr="003E5998" w:rsidRDefault="003E5998" w:rsidP="003E5998">
            <w:pPr>
              <w:rPr>
                <w:rFonts w:ascii="Arial" w:hAnsi="Arial" w:cs="Arial"/>
                <w:sz w:val="24"/>
                <w:szCs w:val="24"/>
              </w:rPr>
            </w:pPr>
            <w:r w:rsidRPr="003E5998">
              <w:rPr>
                <w:rFonts w:ascii="Arial" w:hAnsi="Arial" w:cs="Arial"/>
                <w:sz w:val="24"/>
                <w:szCs w:val="24"/>
              </w:rPr>
              <w:t>- rapoarte de activitate pentru experţii proiectului (cu detalierea activităţilor și a numărului de ore lucrate);</w:t>
            </w:r>
          </w:p>
          <w:p w14:paraId="6C5F2F63" w14:textId="77777777" w:rsidR="003E5998" w:rsidRPr="003E5998" w:rsidRDefault="003E5998" w:rsidP="003E5998">
            <w:pPr>
              <w:rPr>
                <w:rFonts w:ascii="Arial" w:hAnsi="Arial" w:cs="Arial"/>
                <w:sz w:val="24"/>
                <w:szCs w:val="24"/>
              </w:rPr>
            </w:pPr>
            <w:r w:rsidRPr="003E5998">
              <w:rPr>
                <w:rFonts w:ascii="Arial" w:hAnsi="Arial" w:cs="Arial"/>
                <w:sz w:val="24"/>
                <w:szCs w:val="24"/>
              </w:rPr>
              <w:t>- livrabile asumate prin semnătura expertului responsabil</w:t>
            </w:r>
          </w:p>
          <w:p w14:paraId="1AA9E8CC" w14:textId="77777777" w:rsidR="003E5998" w:rsidRPr="003E5998" w:rsidRDefault="003E5998" w:rsidP="003E5998">
            <w:pPr>
              <w:rPr>
                <w:rFonts w:ascii="Arial" w:hAnsi="Arial" w:cs="Arial"/>
                <w:sz w:val="24"/>
                <w:szCs w:val="24"/>
              </w:rPr>
            </w:pPr>
            <w:r w:rsidRPr="003E5998">
              <w:rPr>
                <w:rFonts w:ascii="Arial" w:hAnsi="Arial" w:cs="Arial"/>
                <w:sz w:val="24"/>
                <w:szCs w:val="24"/>
              </w:rPr>
              <w:t>- Fișa lunara pontaj</w:t>
            </w:r>
          </w:p>
          <w:p w14:paraId="5D1C0CEC" w14:textId="77777777" w:rsidR="003E5998" w:rsidRDefault="003E5998" w:rsidP="003E5998">
            <w:pPr>
              <w:rPr>
                <w:rFonts w:ascii="Arial" w:hAnsi="Arial" w:cs="Arial"/>
                <w:sz w:val="24"/>
                <w:szCs w:val="24"/>
              </w:rPr>
            </w:pPr>
            <w:r w:rsidRPr="003E5998">
              <w:rPr>
                <w:rFonts w:ascii="Arial" w:hAnsi="Arial" w:cs="Arial"/>
                <w:sz w:val="24"/>
                <w:szCs w:val="24"/>
              </w:rPr>
              <w:t>- etc.</w:t>
            </w:r>
          </w:p>
          <w:p w14:paraId="7CC1C071" w14:textId="77777777" w:rsidR="003E5998" w:rsidRPr="003E5998" w:rsidRDefault="003E5998" w:rsidP="003E5998">
            <w:pPr>
              <w:rPr>
                <w:rFonts w:ascii="Arial" w:hAnsi="Arial" w:cs="Arial"/>
                <w:sz w:val="24"/>
                <w:szCs w:val="24"/>
              </w:rPr>
            </w:pPr>
            <w:r>
              <w:rPr>
                <w:rFonts w:ascii="Arial" w:hAnsi="Arial" w:cs="Arial"/>
                <w:sz w:val="24"/>
                <w:szCs w:val="24"/>
              </w:rPr>
              <w:t xml:space="preserve">  </w:t>
            </w:r>
            <w:r w:rsidRPr="003E5998">
              <w:rPr>
                <w:rFonts w:ascii="Arial" w:hAnsi="Arial" w:cs="Arial"/>
                <w:sz w:val="24"/>
                <w:szCs w:val="24"/>
              </w:rPr>
              <w:t>- ordin de plată/cotor fila CEC/foaie de vărsământ, borderou virare în cont de card, registru de casa;</w:t>
            </w:r>
          </w:p>
          <w:p w14:paraId="3000A1EB" w14:textId="77777777" w:rsidR="003E5998" w:rsidRPr="003E5998" w:rsidRDefault="003E5998" w:rsidP="003E5998">
            <w:pPr>
              <w:rPr>
                <w:rFonts w:ascii="Arial" w:hAnsi="Arial" w:cs="Arial"/>
                <w:sz w:val="24"/>
                <w:szCs w:val="24"/>
              </w:rPr>
            </w:pPr>
            <w:r w:rsidRPr="003E5998">
              <w:rPr>
                <w:rFonts w:ascii="Arial" w:hAnsi="Arial" w:cs="Arial"/>
                <w:sz w:val="24"/>
                <w:szCs w:val="24"/>
              </w:rPr>
              <w:t>- chitanța, dispoziţia de plata (în cazul plăţilor în numerar);</w:t>
            </w:r>
          </w:p>
          <w:p w14:paraId="72B56187" w14:textId="23507962" w:rsidR="003E5998" w:rsidRPr="00DD272C" w:rsidRDefault="003E5998" w:rsidP="003E5998">
            <w:pPr>
              <w:rPr>
                <w:rFonts w:ascii="Arial" w:hAnsi="Arial" w:cs="Arial"/>
                <w:sz w:val="24"/>
                <w:szCs w:val="24"/>
              </w:rPr>
            </w:pPr>
            <w:r w:rsidRPr="003E5998">
              <w:rPr>
                <w:rFonts w:ascii="Arial" w:hAnsi="Arial" w:cs="Arial"/>
                <w:sz w:val="24"/>
                <w:szCs w:val="24"/>
              </w:rPr>
              <w:t>- extras de cont din care să rezulte viramentele și/sau extragerile</w:t>
            </w:r>
          </w:p>
        </w:tc>
      </w:tr>
      <w:tr w:rsidR="00D06793" w14:paraId="23836A9B" w14:textId="77777777" w:rsidTr="001F7E05">
        <w:trPr>
          <w:trHeight w:val="1925"/>
          <w:jc w:val="center"/>
        </w:trPr>
        <w:tc>
          <w:tcPr>
            <w:tcW w:w="637" w:type="dxa"/>
          </w:tcPr>
          <w:p w14:paraId="1EBA8F0B" w14:textId="70E515AA" w:rsidR="00D06793" w:rsidRDefault="003E5998" w:rsidP="00D06793">
            <w:pPr>
              <w:rPr>
                <w:rFonts w:ascii="Arial" w:hAnsi="Arial" w:cs="Arial"/>
                <w:sz w:val="24"/>
                <w:szCs w:val="24"/>
              </w:rPr>
            </w:pPr>
            <w:r>
              <w:rPr>
                <w:rFonts w:ascii="Arial" w:hAnsi="Arial" w:cs="Arial"/>
                <w:sz w:val="24"/>
                <w:szCs w:val="24"/>
              </w:rPr>
              <w:t>2.</w:t>
            </w:r>
          </w:p>
        </w:tc>
        <w:tc>
          <w:tcPr>
            <w:tcW w:w="4339" w:type="dxa"/>
          </w:tcPr>
          <w:p w14:paraId="760E698B" w14:textId="6F37ED5A" w:rsidR="00D06793" w:rsidRDefault="00DD272C" w:rsidP="00D06793">
            <w:pPr>
              <w:rPr>
                <w:rFonts w:ascii="Arial" w:hAnsi="Arial" w:cs="Arial"/>
                <w:sz w:val="24"/>
                <w:szCs w:val="24"/>
              </w:rPr>
            </w:pPr>
            <w:r w:rsidRPr="00DD272C">
              <w:rPr>
                <w:rFonts w:ascii="Arial" w:hAnsi="Arial" w:cs="Arial"/>
                <w:sz w:val="24"/>
                <w:szCs w:val="24"/>
              </w:rPr>
              <w:t>Cheltuieli cu servicii specializate, pentru care beneficiarul ajutorului de minimis nu are expertiza necesară (ex. consultanță juridică, financiară, cheluieli cu servicii de contabilitate, evidența resurselor umane, PSI și SSM)</w:t>
            </w:r>
          </w:p>
        </w:tc>
        <w:tc>
          <w:tcPr>
            <w:tcW w:w="5002" w:type="dxa"/>
          </w:tcPr>
          <w:p w14:paraId="32C94456" w14:textId="77777777" w:rsidR="00DD272C" w:rsidRPr="00DD272C" w:rsidRDefault="00DD272C" w:rsidP="00DD272C">
            <w:pPr>
              <w:rPr>
                <w:rFonts w:ascii="Arial" w:hAnsi="Arial" w:cs="Arial"/>
                <w:sz w:val="24"/>
                <w:szCs w:val="24"/>
              </w:rPr>
            </w:pPr>
            <w:r w:rsidRPr="00DD272C">
              <w:rPr>
                <w:rFonts w:ascii="Arial" w:hAnsi="Arial" w:cs="Arial"/>
                <w:sz w:val="24"/>
                <w:szCs w:val="24"/>
              </w:rPr>
              <w:t>Contracte încheiate și actele adiționale aferente (dacă este cazul)</w:t>
            </w:r>
          </w:p>
          <w:p w14:paraId="6E4F7427" w14:textId="77777777" w:rsidR="00DD272C" w:rsidRPr="00DD272C" w:rsidRDefault="00DD272C" w:rsidP="00DD272C">
            <w:pPr>
              <w:rPr>
                <w:rFonts w:ascii="Arial" w:hAnsi="Arial" w:cs="Arial"/>
                <w:sz w:val="24"/>
                <w:szCs w:val="24"/>
              </w:rPr>
            </w:pPr>
            <w:r w:rsidRPr="00DD272C">
              <w:rPr>
                <w:rFonts w:ascii="Arial" w:hAnsi="Arial" w:cs="Arial"/>
                <w:sz w:val="24"/>
                <w:szCs w:val="24"/>
              </w:rPr>
              <w:t>Facturi fiscale</w:t>
            </w:r>
          </w:p>
          <w:p w14:paraId="7927DEFF" w14:textId="77777777" w:rsidR="00DD272C" w:rsidRPr="00DD272C" w:rsidRDefault="00DD272C" w:rsidP="00DD272C">
            <w:pPr>
              <w:rPr>
                <w:rFonts w:ascii="Arial" w:hAnsi="Arial" w:cs="Arial"/>
                <w:sz w:val="24"/>
                <w:szCs w:val="24"/>
              </w:rPr>
            </w:pPr>
            <w:r w:rsidRPr="00DD272C">
              <w:rPr>
                <w:rFonts w:ascii="Arial" w:hAnsi="Arial" w:cs="Arial"/>
                <w:sz w:val="24"/>
                <w:szCs w:val="24"/>
              </w:rPr>
              <w:t>Ordin de plată</w:t>
            </w:r>
          </w:p>
          <w:p w14:paraId="09A2CCF5" w14:textId="77777777" w:rsidR="00DD272C" w:rsidRPr="00DD272C" w:rsidRDefault="00DD272C" w:rsidP="00DD272C">
            <w:pPr>
              <w:rPr>
                <w:rFonts w:ascii="Arial" w:hAnsi="Arial" w:cs="Arial"/>
                <w:sz w:val="24"/>
                <w:szCs w:val="24"/>
              </w:rPr>
            </w:pPr>
            <w:r w:rsidRPr="00DD272C">
              <w:rPr>
                <w:rFonts w:ascii="Arial" w:hAnsi="Arial" w:cs="Arial"/>
                <w:sz w:val="24"/>
                <w:szCs w:val="24"/>
              </w:rPr>
              <w:t>Procese verbale de recepție a serviciilor prestate</w:t>
            </w:r>
          </w:p>
          <w:p w14:paraId="21F3DD74" w14:textId="459D9145" w:rsidR="00D06793" w:rsidRDefault="00DD272C" w:rsidP="00DD272C">
            <w:pPr>
              <w:rPr>
                <w:rFonts w:ascii="Arial" w:hAnsi="Arial" w:cs="Arial"/>
                <w:sz w:val="24"/>
                <w:szCs w:val="24"/>
              </w:rPr>
            </w:pPr>
            <w:r w:rsidRPr="00DD272C">
              <w:rPr>
                <w:rFonts w:ascii="Arial" w:hAnsi="Arial" w:cs="Arial"/>
                <w:sz w:val="24"/>
                <w:szCs w:val="24"/>
              </w:rPr>
              <w:t>Extrase de cont</w:t>
            </w:r>
          </w:p>
        </w:tc>
      </w:tr>
      <w:tr w:rsidR="00D06793" w14:paraId="10ECBABC" w14:textId="77777777" w:rsidTr="00DD272C">
        <w:trPr>
          <w:trHeight w:val="272"/>
          <w:jc w:val="center"/>
        </w:trPr>
        <w:tc>
          <w:tcPr>
            <w:tcW w:w="637" w:type="dxa"/>
          </w:tcPr>
          <w:p w14:paraId="039D9062" w14:textId="1D66425B" w:rsidR="00D06793" w:rsidRDefault="003E5998" w:rsidP="00D06793">
            <w:pPr>
              <w:rPr>
                <w:rFonts w:ascii="Arial" w:hAnsi="Arial" w:cs="Arial"/>
                <w:sz w:val="24"/>
                <w:szCs w:val="24"/>
              </w:rPr>
            </w:pPr>
            <w:r>
              <w:rPr>
                <w:rFonts w:ascii="Arial" w:hAnsi="Arial" w:cs="Arial"/>
                <w:sz w:val="24"/>
                <w:szCs w:val="24"/>
              </w:rPr>
              <w:t>3.</w:t>
            </w:r>
          </w:p>
        </w:tc>
        <w:tc>
          <w:tcPr>
            <w:tcW w:w="4339" w:type="dxa"/>
          </w:tcPr>
          <w:p w14:paraId="4EB8AB6F" w14:textId="43D04552" w:rsidR="00D06793" w:rsidRDefault="00DD272C" w:rsidP="00D06793">
            <w:pPr>
              <w:rPr>
                <w:rFonts w:ascii="Arial" w:hAnsi="Arial" w:cs="Arial"/>
                <w:sz w:val="24"/>
                <w:szCs w:val="24"/>
              </w:rPr>
            </w:pPr>
            <w:r w:rsidRPr="00DD272C">
              <w:rPr>
                <w:rFonts w:ascii="Arial" w:hAnsi="Arial" w:cs="Arial"/>
                <w:sz w:val="24"/>
                <w:szCs w:val="24"/>
              </w:rPr>
              <w:t>Cheltuieli de promovare (online, TV, radio, presă scrisă, materiale publicitare, website, altele)</w:t>
            </w:r>
          </w:p>
        </w:tc>
        <w:tc>
          <w:tcPr>
            <w:tcW w:w="5002" w:type="dxa"/>
          </w:tcPr>
          <w:p w14:paraId="3424523E" w14:textId="77777777" w:rsidR="00DD272C" w:rsidRPr="00DD272C" w:rsidRDefault="00DD272C" w:rsidP="00DD272C">
            <w:pPr>
              <w:rPr>
                <w:rFonts w:ascii="Arial" w:hAnsi="Arial" w:cs="Arial"/>
                <w:sz w:val="24"/>
                <w:szCs w:val="24"/>
              </w:rPr>
            </w:pPr>
            <w:r w:rsidRPr="00DD272C">
              <w:rPr>
                <w:rFonts w:ascii="Arial" w:hAnsi="Arial" w:cs="Arial"/>
                <w:sz w:val="24"/>
                <w:szCs w:val="24"/>
              </w:rPr>
              <w:t>Contracte incheiate si actele adiționale aferente (dacă este cazul)</w:t>
            </w:r>
          </w:p>
          <w:p w14:paraId="7073EFDC" w14:textId="77777777" w:rsidR="00DD272C" w:rsidRPr="00DD272C" w:rsidRDefault="00DD272C" w:rsidP="00DD272C">
            <w:pPr>
              <w:rPr>
                <w:rFonts w:ascii="Arial" w:hAnsi="Arial" w:cs="Arial"/>
                <w:sz w:val="24"/>
                <w:szCs w:val="24"/>
              </w:rPr>
            </w:pPr>
            <w:r w:rsidRPr="00DD272C">
              <w:rPr>
                <w:rFonts w:ascii="Arial" w:hAnsi="Arial" w:cs="Arial"/>
                <w:sz w:val="24"/>
                <w:szCs w:val="24"/>
              </w:rPr>
              <w:t>Facturi fiscale</w:t>
            </w:r>
          </w:p>
          <w:p w14:paraId="2AC5B4DF" w14:textId="77777777" w:rsidR="00DD272C" w:rsidRPr="00DD272C" w:rsidRDefault="00DD272C" w:rsidP="00DD272C">
            <w:pPr>
              <w:rPr>
                <w:rFonts w:ascii="Arial" w:hAnsi="Arial" w:cs="Arial"/>
                <w:sz w:val="24"/>
                <w:szCs w:val="24"/>
              </w:rPr>
            </w:pPr>
            <w:r w:rsidRPr="00DD272C">
              <w:rPr>
                <w:rFonts w:ascii="Arial" w:hAnsi="Arial" w:cs="Arial"/>
                <w:sz w:val="24"/>
                <w:szCs w:val="24"/>
              </w:rPr>
              <w:t>Documente de plată</w:t>
            </w:r>
          </w:p>
          <w:p w14:paraId="7DB8A2DA" w14:textId="77777777" w:rsidR="00DD272C" w:rsidRPr="00DD272C" w:rsidRDefault="00DD272C" w:rsidP="00DD272C">
            <w:pPr>
              <w:rPr>
                <w:rFonts w:ascii="Arial" w:hAnsi="Arial" w:cs="Arial"/>
                <w:sz w:val="24"/>
                <w:szCs w:val="24"/>
              </w:rPr>
            </w:pPr>
            <w:r w:rsidRPr="00DD272C">
              <w:rPr>
                <w:rFonts w:ascii="Arial" w:hAnsi="Arial" w:cs="Arial"/>
                <w:sz w:val="24"/>
                <w:szCs w:val="24"/>
              </w:rPr>
              <w:t>Procese verbale de predare-primire/recepție a bunurilor/serviciilor achiziționate</w:t>
            </w:r>
          </w:p>
          <w:p w14:paraId="2F4C8F37" w14:textId="77777777" w:rsidR="00DD272C" w:rsidRPr="00DD272C" w:rsidRDefault="00DD272C" w:rsidP="00DD272C">
            <w:pPr>
              <w:rPr>
                <w:rFonts w:ascii="Arial" w:hAnsi="Arial" w:cs="Arial"/>
                <w:sz w:val="24"/>
                <w:szCs w:val="24"/>
              </w:rPr>
            </w:pPr>
            <w:r w:rsidRPr="00DD272C">
              <w:rPr>
                <w:rFonts w:ascii="Arial" w:hAnsi="Arial" w:cs="Arial"/>
                <w:sz w:val="24"/>
                <w:szCs w:val="24"/>
              </w:rPr>
              <w:t>Bonuri de consum (dacă este cazul)</w:t>
            </w:r>
          </w:p>
          <w:p w14:paraId="271EFAF0" w14:textId="77777777" w:rsidR="00DD272C" w:rsidRPr="00DD272C" w:rsidRDefault="00DD272C" w:rsidP="00DD272C">
            <w:pPr>
              <w:rPr>
                <w:rFonts w:ascii="Arial" w:hAnsi="Arial" w:cs="Arial"/>
                <w:sz w:val="24"/>
                <w:szCs w:val="24"/>
              </w:rPr>
            </w:pPr>
            <w:r w:rsidRPr="00DD272C">
              <w:rPr>
                <w:rFonts w:ascii="Arial" w:hAnsi="Arial" w:cs="Arial"/>
                <w:sz w:val="24"/>
                <w:szCs w:val="24"/>
              </w:rPr>
              <w:t>Extrase de cont</w:t>
            </w:r>
          </w:p>
          <w:p w14:paraId="1D95A522" w14:textId="6A8D8760" w:rsidR="00D06793" w:rsidRDefault="00DD272C" w:rsidP="00DD272C">
            <w:pPr>
              <w:rPr>
                <w:rFonts w:ascii="Arial" w:hAnsi="Arial" w:cs="Arial"/>
                <w:sz w:val="24"/>
                <w:szCs w:val="24"/>
              </w:rPr>
            </w:pPr>
            <w:r w:rsidRPr="00DD272C">
              <w:rPr>
                <w:rFonts w:ascii="Arial" w:hAnsi="Arial" w:cs="Arial"/>
                <w:sz w:val="24"/>
                <w:szCs w:val="24"/>
              </w:rPr>
              <w:t>Documente doveditoare (printscreen, înregistrări, material publicitar, foto)</w:t>
            </w:r>
          </w:p>
        </w:tc>
      </w:tr>
      <w:tr w:rsidR="00D06793" w14:paraId="5C7C3571" w14:textId="77777777" w:rsidTr="00DD272C">
        <w:trPr>
          <w:trHeight w:val="272"/>
          <w:jc w:val="center"/>
        </w:trPr>
        <w:tc>
          <w:tcPr>
            <w:tcW w:w="637" w:type="dxa"/>
          </w:tcPr>
          <w:p w14:paraId="64C4664F" w14:textId="304EF45D" w:rsidR="00D06793" w:rsidRDefault="003E5998" w:rsidP="00D06793">
            <w:pPr>
              <w:rPr>
                <w:rFonts w:ascii="Arial" w:hAnsi="Arial" w:cs="Arial"/>
                <w:sz w:val="24"/>
                <w:szCs w:val="24"/>
              </w:rPr>
            </w:pPr>
            <w:r>
              <w:rPr>
                <w:rFonts w:ascii="Arial" w:hAnsi="Arial" w:cs="Arial"/>
                <w:sz w:val="24"/>
                <w:szCs w:val="24"/>
              </w:rPr>
              <w:t>4.</w:t>
            </w:r>
          </w:p>
        </w:tc>
        <w:tc>
          <w:tcPr>
            <w:tcW w:w="4339" w:type="dxa"/>
          </w:tcPr>
          <w:p w14:paraId="5D95BE63" w14:textId="5B33F86D" w:rsidR="00D06793" w:rsidRDefault="00DD272C" w:rsidP="00D06793">
            <w:pPr>
              <w:rPr>
                <w:rFonts w:ascii="Arial" w:hAnsi="Arial" w:cs="Arial"/>
                <w:sz w:val="24"/>
                <w:szCs w:val="24"/>
              </w:rPr>
            </w:pPr>
            <w:r w:rsidRPr="00DD272C">
              <w:rPr>
                <w:rFonts w:ascii="Arial" w:hAnsi="Arial" w:cs="Arial"/>
                <w:sz w:val="24"/>
                <w:szCs w:val="24"/>
              </w:rPr>
              <w:t>Cheltuieli cu aplicații software</w:t>
            </w:r>
          </w:p>
        </w:tc>
        <w:tc>
          <w:tcPr>
            <w:tcW w:w="5002" w:type="dxa"/>
          </w:tcPr>
          <w:p w14:paraId="64B0BA33" w14:textId="77777777" w:rsidR="00DD272C" w:rsidRPr="00DD272C" w:rsidRDefault="00DD272C" w:rsidP="00DD272C">
            <w:pPr>
              <w:rPr>
                <w:rFonts w:ascii="Arial" w:hAnsi="Arial" w:cs="Arial"/>
                <w:sz w:val="24"/>
                <w:szCs w:val="24"/>
              </w:rPr>
            </w:pPr>
            <w:r w:rsidRPr="00DD272C">
              <w:rPr>
                <w:rFonts w:ascii="Arial" w:hAnsi="Arial" w:cs="Arial"/>
                <w:sz w:val="24"/>
                <w:szCs w:val="24"/>
              </w:rPr>
              <w:t>Contracte încheiate și actele adiționale aferente (dacă este cazul)</w:t>
            </w:r>
          </w:p>
          <w:p w14:paraId="6AE41E73" w14:textId="77777777" w:rsidR="00DD272C" w:rsidRPr="00DD272C" w:rsidRDefault="00DD272C" w:rsidP="00DD272C">
            <w:pPr>
              <w:rPr>
                <w:rFonts w:ascii="Arial" w:hAnsi="Arial" w:cs="Arial"/>
                <w:sz w:val="24"/>
                <w:szCs w:val="24"/>
              </w:rPr>
            </w:pPr>
            <w:r w:rsidRPr="00DD272C">
              <w:rPr>
                <w:rFonts w:ascii="Arial" w:hAnsi="Arial" w:cs="Arial"/>
                <w:sz w:val="24"/>
                <w:szCs w:val="24"/>
              </w:rPr>
              <w:t>Facturi fiscale</w:t>
            </w:r>
          </w:p>
          <w:p w14:paraId="4C711F82" w14:textId="77777777" w:rsidR="00DD272C" w:rsidRPr="00DD272C" w:rsidRDefault="00DD272C" w:rsidP="00DD272C">
            <w:pPr>
              <w:rPr>
                <w:rFonts w:ascii="Arial" w:hAnsi="Arial" w:cs="Arial"/>
                <w:sz w:val="24"/>
                <w:szCs w:val="24"/>
              </w:rPr>
            </w:pPr>
            <w:r w:rsidRPr="00DD272C">
              <w:rPr>
                <w:rFonts w:ascii="Arial" w:hAnsi="Arial" w:cs="Arial"/>
                <w:sz w:val="24"/>
                <w:szCs w:val="24"/>
              </w:rPr>
              <w:t>Documente de plată (ordin de plată, chitanță)</w:t>
            </w:r>
          </w:p>
          <w:p w14:paraId="2AD29046" w14:textId="77777777" w:rsidR="00DD272C" w:rsidRPr="00DD272C" w:rsidRDefault="00DD272C" w:rsidP="00DD272C">
            <w:pPr>
              <w:rPr>
                <w:rFonts w:ascii="Arial" w:hAnsi="Arial" w:cs="Arial"/>
                <w:sz w:val="24"/>
                <w:szCs w:val="24"/>
              </w:rPr>
            </w:pPr>
            <w:r w:rsidRPr="00DD272C">
              <w:rPr>
                <w:rFonts w:ascii="Arial" w:hAnsi="Arial" w:cs="Arial"/>
                <w:sz w:val="24"/>
                <w:szCs w:val="24"/>
              </w:rPr>
              <w:t>Documente justificative privind prestarea efectivă a serviciului</w:t>
            </w:r>
          </w:p>
          <w:p w14:paraId="54B5C610" w14:textId="6AF5A34C" w:rsidR="00D06793" w:rsidRDefault="00DD272C" w:rsidP="00DD272C">
            <w:pPr>
              <w:rPr>
                <w:rFonts w:ascii="Arial" w:hAnsi="Arial" w:cs="Arial"/>
                <w:sz w:val="24"/>
                <w:szCs w:val="24"/>
              </w:rPr>
            </w:pPr>
            <w:r w:rsidRPr="00DD272C">
              <w:rPr>
                <w:rFonts w:ascii="Arial" w:hAnsi="Arial" w:cs="Arial"/>
                <w:sz w:val="24"/>
                <w:szCs w:val="24"/>
              </w:rPr>
              <w:t>Extrase de cont</w:t>
            </w:r>
          </w:p>
        </w:tc>
      </w:tr>
      <w:tr w:rsidR="00D06793" w14:paraId="79CB4369" w14:textId="77777777" w:rsidTr="00DD272C">
        <w:trPr>
          <w:trHeight w:val="272"/>
          <w:jc w:val="center"/>
        </w:trPr>
        <w:tc>
          <w:tcPr>
            <w:tcW w:w="637" w:type="dxa"/>
          </w:tcPr>
          <w:p w14:paraId="241B23E4" w14:textId="2EDAC733" w:rsidR="00D06793" w:rsidRDefault="003E5998" w:rsidP="00D06793">
            <w:pPr>
              <w:rPr>
                <w:rFonts w:ascii="Arial" w:hAnsi="Arial" w:cs="Arial"/>
                <w:sz w:val="24"/>
                <w:szCs w:val="24"/>
              </w:rPr>
            </w:pPr>
            <w:r>
              <w:rPr>
                <w:rFonts w:ascii="Arial" w:hAnsi="Arial" w:cs="Arial"/>
                <w:sz w:val="24"/>
                <w:szCs w:val="24"/>
              </w:rPr>
              <w:t>5.</w:t>
            </w:r>
          </w:p>
        </w:tc>
        <w:tc>
          <w:tcPr>
            <w:tcW w:w="4339" w:type="dxa"/>
          </w:tcPr>
          <w:p w14:paraId="403CB4A0" w14:textId="388B55D6" w:rsidR="00D06793" w:rsidRDefault="00DD272C" w:rsidP="00D06793">
            <w:pPr>
              <w:rPr>
                <w:rFonts w:ascii="Arial" w:hAnsi="Arial" w:cs="Arial"/>
                <w:sz w:val="24"/>
                <w:szCs w:val="24"/>
              </w:rPr>
            </w:pPr>
            <w:r w:rsidRPr="00DD272C">
              <w:rPr>
                <w:rFonts w:ascii="Arial" w:hAnsi="Arial" w:cs="Arial"/>
                <w:sz w:val="24"/>
                <w:szCs w:val="24"/>
              </w:rPr>
              <w:t>Cheltuieli cu achiziția de active fixe corporale (altele decât terenuri și imobile), obiecte de inventar, materii prime și materiale, inclusiv materiale consumabile, alte cheltuieli pentru investiţii necesare funcţionării întreprinderilor</w:t>
            </w:r>
          </w:p>
        </w:tc>
        <w:tc>
          <w:tcPr>
            <w:tcW w:w="5002" w:type="dxa"/>
          </w:tcPr>
          <w:p w14:paraId="0E122278" w14:textId="77777777" w:rsidR="00DD272C" w:rsidRPr="00DD272C" w:rsidRDefault="00DD272C" w:rsidP="00DD272C">
            <w:pPr>
              <w:rPr>
                <w:rFonts w:ascii="Arial" w:hAnsi="Arial" w:cs="Arial"/>
                <w:sz w:val="24"/>
                <w:szCs w:val="24"/>
              </w:rPr>
            </w:pPr>
            <w:r w:rsidRPr="00DD272C">
              <w:rPr>
                <w:rFonts w:ascii="Arial" w:hAnsi="Arial" w:cs="Arial"/>
                <w:sz w:val="24"/>
                <w:szCs w:val="24"/>
              </w:rPr>
              <w:t>Contracte incheiate si actele adiționale aferente (dacă este cazul)</w:t>
            </w:r>
          </w:p>
          <w:p w14:paraId="68C104DF" w14:textId="77777777" w:rsidR="00DD272C" w:rsidRPr="00DD272C" w:rsidRDefault="00DD272C" w:rsidP="00DD272C">
            <w:pPr>
              <w:rPr>
                <w:rFonts w:ascii="Arial" w:hAnsi="Arial" w:cs="Arial"/>
                <w:sz w:val="24"/>
                <w:szCs w:val="24"/>
              </w:rPr>
            </w:pPr>
            <w:r w:rsidRPr="00DD272C">
              <w:rPr>
                <w:rFonts w:ascii="Arial" w:hAnsi="Arial" w:cs="Arial"/>
                <w:sz w:val="24"/>
                <w:szCs w:val="24"/>
              </w:rPr>
              <w:t>Facturi fiscale</w:t>
            </w:r>
          </w:p>
          <w:p w14:paraId="4FE4D074" w14:textId="77777777" w:rsidR="00DD272C" w:rsidRPr="00DD272C" w:rsidRDefault="00DD272C" w:rsidP="00DD272C">
            <w:pPr>
              <w:rPr>
                <w:rFonts w:ascii="Arial" w:hAnsi="Arial" w:cs="Arial"/>
                <w:sz w:val="24"/>
                <w:szCs w:val="24"/>
              </w:rPr>
            </w:pPr>
            <w:r w:rsidRPr="00DD272C">
              <w:rPr>
                <w:rFonts w:ascii="Arial" w:hAnsi="Arial" w:cs="Arial"/>
                <w:sz w:val="24"/>
                <w:szCs w:val="24"/>
              </w:rPr>
              <w:t>Documente de plată</w:t>
            </w:r>
          </w:p>
          <w:p w14:paraId="181DCC22" w14:textId="77777777" w:rsidR="00DD272C" w:rsidRPr="00DD272C" w:rsidRDefault="00DD272C" w:rsidP="00DD272C">
            <w:pPr>
              <w:rPr>
                <w:rFonts w:ascii="Arial" w:hAnsi="Arial" w:cs="Arial"/>
                <w:sz w:val="24"/>
                <w:szCs w:val="24"/>
              </w:rPr>
            </w:pPr>
            <w:r w:rsidRPr="00DD272C">
              <w:rPr>
                <w:rFonts w:ascii="Arial" w:hAnsi="Arial" w:cs="Arial"/>
                <w:sz w:val="24"/>
                <w:szCs w:val="24"/>
              </w:rPr>
              <w:t>Procese verbale de predare-primire a bunurilor achiziționate</w:t>
            </w:r>
          </w:p>
          <w:p w14:paraId="4A2CED99" w14:textId="77777777" w:rsidR="00DD272C" w:rsidRPr="00DD272C" w:rsidRDefault="00DD272C" w:rsidP="00DD272C">
            <w:pPr>
              <w:rPr>
                <w:rFonts w:ascii="Arial" w:hAnsi="Arial" w:cs="Arial"/>
                <w:sz w:val="24"/>
                <w:szCs w:val="24"/>
              </w:rPr>
            </w:pPr>
            <w:r w:rsidRPr="00DD272C">
              <w:rPr>
                <w:rFonts w:ascii="Arial" w:hAnsi="Arial" w:cs="Arial"/>
                <w:sz w:val="24"/>
                <w:szCs w:val="24"/>
              </w:rPr>
              <w:t>Bonuri de consum/Punere în funcțiune (dacă este cazul)</w:t>
            </w:r>
          </w:p>
          <w:p w14:paraId="38A3D7BB" w14:textId="77777777" w:rsidR="00DD272C" w:rsidRPr="00DD272C" w:rsidRDefault="00DD272C" w:rsidP="00DD272C">
            <w:pPr>
              <w:rPr>
                <w:rFonts w:ascii="Arial" w:hAnsi="Arial" w:cs="Arial"/>
                <w:sz w:val="24"/>
                <w:szCs w:val="24"/>
              </w:rPr>
            </w:pPr>
            <w:r w:rsidRPr="00DD272C">
              <w:rPr>
                <w:rFonts w:ascii="Arial" w:hAnsi="Arial" w:cs="Arial"/>
                <w:sz w:val="24"/>
                <w:szCs w:val="24"/>
              </w:rPr>
              <w:t>Extrase de cont</w:t>
            </w:r>
          </w:p>
          <w:p w14:paraId="73EA2CF2" w14:textId="0097EFEA" w:rsidR="00D06793" w:rsidRDefault="00DD272C" w:rsidP="00DD272C">
            <w:pPr>
              <w:rPr>
                <w:rFonts w:ascii="Arial" w:hAnsi="Arial" w:cs="Arial"/>
                <w:sz w:val="24"/>
                <w:szCs w:val="24"/>
              </w:rPr>
            </w:pPr>
            <w:r w:rsidRPr="00DD272C">
              <w:rPr>
                <w:rFonts w:ascii="Arial" w:hAnsi="Arial" w:cs="Arial"/>
                <w:sz w:val="24"/>
                <w:szCs w:val="24"/>
              </w:rPr>
              <w:t>Fotografii ale echipamentelor achiziționate (fotografie de ansamblu din care să reiasă că a fost aplicat autocolantul cu identitatea vizuală a programului de finanțare (Anexa 10) și fotografie ce evidențiază numărul de serie / codul bunului achiziționat, dacă este cazul)</w:t>
            </w:r>
          </w:p>
        </w:tc>
      </w:tr>
      <w:tr w:rsidR="00D06793" w14:paraId="4E077785" w14:textId="77777777" w:rsidTr="00DD272C">
        <w:trPr>
          <w:trHeight w:val="287"/>
          <w:jc w:val="center"/>
        </w:trPr>
        <w:tc>
          <w:tcPr>
            <w:tcW w:w="637" w:type="dxa"/>
          </w:tcPr>
          <w:p w14:paraId="05E60AF5" w14:textId="416E09CA" w:rsidR="00D06793" w:rsidRDefault="003E5998" w:rsidP="00D06793">
            <w:pPr>
              <w:rPr>
                <w:rFonts w:ascii="Arial" w:hAnsi="Arial" w:cs="Arial"/>
                <w:sz w:val="24"/>
                <w:szCs w:val="24"/>
              </w:rPr>
            </w:pPr>
            <w:r>
              <w:rPr>
                <w:rFonts w:ascii="Arial" w:hAnsi="Arial" w:cs="Arial"/>
                <w:sz w:val="24"/>
                <w:szCs w:val="24"/>
              </w:rPr>
              <w:t>6.</w:t>
            </w:r>
          </w:p>
        </w:tc>
        <w:tc>
          <w:tcPr>
            <w:tcW w:w="4339" w:type="dxa"/>
          </w:tcPr>
          <w:p w14:paraId="653F1D90" w14:textId="1F108D33" w:rsidR="00D06793" w:rsidRDefault="00DD272C" w:rsidP="00D06793">
            <w:pPr>
              <w:rPr>
                <w:rFonts w:ascii="Arial" w:hAnsi="Arial" w:cs="Arial"/>
                <w:sz w:val="24"/>
                <w:szCs w:val="24"/>
              </w:rPr>
            </w:pPr>
            <w:r w:rsidRPr="00DD272C">
              <w:rPr>
                <w:rFonts w:ascii="Arial" w:hAnsi="Arial" w:cs="Arial"/>
                <w:sz w:val="24"/>
                <w:szCs w:val="24"/>
              </w:rPr>
              <w:t>Cheltuieli cu închirierea de sedii (inclusiv depozite), spații pentru desfășurarea diverselor activițăți ale întreprinderii, echipamente, vehicule, diverse bunuri</w:t>
            </w:r>
          </w:p>
        </w:tc>
        <w:tc>
          <w:tcPr>
            <w:tcW w:w="5002" w:type="dxa"/>
          </w:tcPr>
          <w:p w14:paraId="79E76AD4" w14:textId="77777777" w:rsidR="00DD272C" w:rsidRPr="00DD272C" w:rsidRDefault="00DD272C" w:rsidP="00DD272C">
            <w:pPr>
              <w:rPr>
                <w:rFonts w:ascii="Arial" w:hAnsi="Arial" w:cs="Arial"/>
                <w:sz w:val="24"/>
                <w:szCs w:val="24"/>
              </w:rPr>
            </w:pPr>
            <w:r w:rsidRPr="00DD272C">
              <w:rPr>
                <w:rFonts w:ascii="Arial" w:hAnsi="Arial" w:cs="Arial"/>
                <w:sz w:val="24"/>
                <w:szCs w:val="24"/>
              </w:rPr>
              <w:t>Contracte încheiate și actele adiționale aferente (dacă este cazul)</w:t>
            </w:r>
          </w:p>
          <w:p w14:paraId="3DFA3F5A" w14:textId="77777777" w:rsidR="00DD272C" w:rsidRPr="00DD272C" w:rsidRDefault="00DD272C" w:rsidP="00DD272C">
            <w:pPr>
              <w:rPr>
                <w:rFonts w:ascii="Arial" w:hAnsi="Arial" w:cs="Arial"/>
                <w:sz w:val="24"/>
                <w:szCs w:val="24"/>
              </w:rPr>
            </w:pPr>
            <w:r w:rsidRPr="00DD272C">
              <w:rPr>
                <w:rFonts w:ascii="Arial" w:hAnsi="Arial" w:cs="Arial"/>
                <w:sz w:val="24"/>
                <w:szCs w:val="24"/>
              </w:rPr>
              <w:t>Facturi fiscale</w:t>
            </w:r>
          </w:p>
          <w:p w14:paraId="445D2EBF" w14:textId="77777777" w:rsidR="00DD272C" w:rsidRPr="00DD272C" w:rsidRDefault="00DD272C" w:rsidP="00DD272C">
            <w:pPr>
              <w:rPr>
                <w:rFonts w:ascii="Arial" w:hAnsi="Arial" w:cs="Arial"/>
                <w:sz w:val="24"/>
                <w:szCs w:val="24"/>
              </w:rPr>
            </w:pPr>
            <w:r w:rsidRPr="00DD272C">
              <w:rPr>
                <w:rFonts w:ascii="Arial" w:hAnsi="Arial" w:cs="Arial"/>
                <w:sz w:val="24"/>
                <w:szCs w:val="24"/>
              </w:rPr>
              <w:t>Documente de plată</w:t>
            </w:r>
          </w:p>
          <w:p w14:paraId="415DFEDF" w14:textId="45D72110" w:rsidR="00D06793" w:rsidRDefault="00DD272C" w:rsidP="00DD272C">
            <w:pPr>
              <w:rPr>
                <w:rFonts w:ascii="Arial" w:hAnsi="Arial" w:cs="Arial"/>
                <w:sz w:val="24"/>
                <w:szCs w:val="24"/>
              </w:rPr>
            </w:pPr>
            <w:r w:rsidRPr="00DD272C">
              <w:rPr>
                <w:rFonts w:ascii="Arial" w:hAnsi="Arial" w:cs="Arial"/>
                <w:sz w:val="24"/>
                <w:szCs w:val="24"/>
              </w:rPr>
              <w:t>Extrase de cont</w:t>
            </w:r>
          </w:p>
        </w:tc>
      </w:tr>
      <w:tr w:rsidR="00D06793" w14:paraId="67815379" w14:textId="77777777" w:rsidTr="00DD272C">
        <w:trPr>
          <w:trHeight w:val="272"/>
          <w:jc w:val="center"/>
        </w:trPr>
        <w:tc>
          <w:tcPr>
            <w:tcW w:w="637" w:type="dxa"/>
          </w:tcPr>
          <w:p w14:paraId="0F81003D" w14:textId="33AE6D04" w:rsidR="00D06793" w:rsidRDefault="003E5998" w:rsidP="00D06793">
            <w:pPr>
              <w:rPr>
                <w:rFonts w:ascii="Arial" w:hAnsi="Arial" w:cs="Arial"/>
                <w:sz w:val="24"/>
                <w:szCs w:val="24"/>
              </w:rPr>
            </w:pPr>
            <w:r>
              <w:rPr>
                <w:rFonts w:ascii="Arial" w:hAnsi="Arial" w:cs="Arial"/>
                <w:sz w:val="24"/>
                <w:szCs w:val="24"/>
              </w:rPr>
              <w:t>7.</w:t>
            </w:r>
          </w:p>
        </w:tc>
        <w:tc>
          <w:tcPr>
            <w:tcW w:w="4339" w:type="dxa"/>
          </w:tcPr>
          <w:p w14:paraId="62F2CC3F" w14:textId="2E2F3594" w:rsidR="00D06793" w:rsidRDefault="00DD272C" w:rsidP="00D06793">
            <w:pPr>
              <w:rPr>
                <w:rFonts w:ascii="Arial" w:hAnsi="Arial" w:cs="Arial"/>
                <w:sz w:val="24"/>
                <w:szCs w:val="24"/>
              </w:rPr>
            </w:pPr>
            <w:r w:rsidRPr="00DD272C">
              <w:rPr>
                <w:rFonts w:ascii="Arial" w:hAnsi="Arial" w:cs="Arial"/>
                <w:sz w:val="24"/>
                <w:szCs w:val="24"/>
              </w:rPr>
              <w:t>Cheltuieli cu utilități (electricitate, gaze, apă, internet, telefonie) și servicii de administrare a clădirilor (întreținere curentă, securitate, salubrizare și igienizare)</w:t>
            </w:r>
          </w:p>
        </w:tc>
        <w:tc>
          <w:tcPr>
            <w:tcW w:w="5002" w:type="dxa"/>
          </w:tcPr>
          <w:p w14:paraId="33B627AF" w14:textId="77777777" w:rsidR="00DD272C" w:rsidRPr="00DD272C" w:rsidRDefault="00DD272C" w:rsidP="00DD272C">
            <w:pPr>
              <w:rPr>
                <w:rFonts w:ascii="Arial" w:hAnsi="Arial" w:cs="Arial"/>
                <w:sz w:val="24"/>
                <w:szCs w:val="24"/>
              </w:rPr>
            </w:pPr>
            <w:r w:rsidRPr="00DD272C">
              <w:rPr>
                <w:rFonts w:ascii="Arial" w:hAnsi="Arial" w:cs="Arial"/>
                <w:sz w:val="24"/>
                <w:szCs w:val="24"/>
              </w:rPr>
              <w:t>Contracte încheiate și actele adiționale aferente (dacă este cazul)</w:t>
            </w:r>
          </w:p>
          <w:p w14:paraId="6E1D3CD6" w14:textId="77777777" w:rsidR="00DD272C" w:rsidRPr="00DD272C" w:rsidRDefault="00DD272C" w:rsidP="00DD272C">
            <w:pPr>
              <w:rPr>
                <w:rFonts w:ascii="Arial" w:hAnsi="Arial" w:cs="Arial"/>
                <w:sz w:val="24"/>
                <w:szCs w:val="24"/>
              </w:rPr>
            </w:pPr>
            <w:r w:rsidRPr="00DD272C">
              <w:rPr>
                <w:rFonts w:ascii="Arial" w:hAnsi="Arial" w:cs="Arial"/>
                <w:sz w:val="24"/>
                <w:szCs w:val="24"/>
              </w:rPr>
              <w:t>Facturi fiscale</w:t>
            </w:r>
          </w:p>
          <w:p w14:paraId="72B3DCE5" w14:textId="77777777" w:rsidR="00DD272C" w:rsidRPr="00DD272C" w:rsidRDefault="00DD272C" w:rsidP="00DD272C">
            <w:pPr>
              <w:rPr>
                <w:rFonts w:ascii="Arial" w:hAnsi="Arial" w:cs="Arial"/>
                <w:sz w:val="24"/>
                <w:szCs w:val="24"/>
              </w:rPr>
            </w:pPr>
            <w:r w:rsidRPr="00DD272C">
              <w:rPr>
                <w:rFonts w:ascii="Arial" w:hAnsi="Arial" w:cs="Arial"/>
                <w:sz w:val="24"/>
                <w:szCs w:val="24"/>
              </w:rPr>
              <w:t>Documente de plată</w:t>
            </w:r>
          </w:p>
          <w:p w14:paraId="17926D8C" w14:textId="792E2078" w:rsidR="00D06793" w:rsidRDefault="00DD272C" w:rsidP="00DD272C">
            <w:pPr>
              <w:rPr>
                <w:rFonts w:ascii="Arial" w:hAnsi="Arial" w:cs="Arial"/>
                <w:sz w:val="24"/>
                <w:szCs w:val="24"/>
              </w:rPr>
            </w:pPr>
            <w:r w:rsidRPr="00DD272C">
              <w:rPr>
                <w:rFonts w:ascii="Arial" w:hAnsi="Arial" w:cs="Arial"/>
                <w:sz w:val="24"/>
                <w:szCs w:val="24"/>
              </w:rPr>
              <w:t>Extrase de cont</w:t>
            </w:r>
          </w:p>
        </w:tc>
      </w:tr>
      <w:tr w:rsidR="00D06793" w14:paraId="7C1B6FAF" w14:textId="77777777" w:rsidTr="00DD272C">
        <w:trPr>
          <w:trHeight w:val="272"/>
          <w:jc w:val="center"/>
        </w:trPr>
        <w:tc>
          <w:tcPr>
            <w:tcW w:w="637" w:type="dxa"/>
          </w:tcPr>
          <w:p w14:paraId="676C2AF6" w14:textId="1C98DDFD" w:rsidR="00D06793" w:rsidRDefault="003E5998" w:rsidP="00D06793">
            <w:pPr>
              <w:rPr>
                <w:rFonts w:ascii="Arial" w:hAnsi="Arial" w:cs="Arial"/>
                <w:sz w:val="24"/>
                <w:szCs w:val="24"/>
              </w:rPr>
            </w:pPr>
            <w:r>
              <w:rPr>
                <w:rFonts w:ascii="Arial" w:hAnsi="Arial" w:cs="Arial"/>
                <w:sz w:val="24"/>
                <w:szCs w:val="24"/>
              </w:rPr>
              <w:t>8.</w:t>
            </w:r>
          </w:p>
        </w:tc>
        <w:tc>
          <w:tcPr>
            <w:tcW w:w="4339" w:type="dxa"/>
          </w:tcPr>
          <w:p w14:paraId="3BB90FAF" w14:textId="7BC834DA" w:rsidR="00D06793" w:rsidRDefault="00DD272C" w:rsidP="00D06793">
            <w:pPr>
              <w:rPr>
                <w:rFonts w:ascii="Arial" w:hAnsi="Arial" w:cs="Arial"/>
                <w:sz w:val="24"/>
                <w:szCs w:val="24"/>
              </w:rPr>
            </w:pPr>
            <w:r w:rsidRPr="00DD272C">
              <w:rPr>
                <w:rFonts w:ascii="Arial" w:hAnsi="Arial" w:cs="Arial"/>
                <w:sz w:val="24"/>
                <w:szCs w:val="24"/>
              </w:rPr>
              <w:t>Cheltuieli de leasing fără achiziție (leasing operațional) aferente funcţionării întreprinderilor (rate de leasing operațional plătite de întreprindere pentru: echipamente, vehicule, diverse bunuri mobile și imobile</w:t>
            </w:r>
          </w:p>
        </w:tc>
        <w:tc>
          <w:tcPr>
            <w:tcW w:w="5002" w:type="dxa"/>
          </w:tcPr>
          <w:p w14:paraId="103F535E" w14:textId="77777777" w:rsidR="00DD272C" w:rsidRPr="00DD272C" w:rsidRDefault="00DD272C" w:rsidP="00DD272C">
            <w:pPr>
              <w:rPr>
                <w:rFonts w:ascii="Arial" w:hAnsi="Arial" w:cs="Arial"/>
                <w:sz w:val="24"/>
                <w:szCs w:val="24"/>
              </w:rPr>
            </w:pPr>
            <w:r w:rsidRPr="00DD272C">
              <w:rPr>
                <w:rFonts w:ascii="Arial" w:hAnsi="Arial" w:cs="Arial"/>
                <w:sz w:val="24"/>
                <w:szCs w:val="24"/>
              </w:rPr>
              <w:t>Contracte încheiate și actele adiționale aferente (dacă este cazul)</w:t>
            </w:r>
          </w:p>
          <w:p w14:paraId="686E09DF" w14:textId="77777777" w:rsidR="00DD272C" w:rsidRPr="00DD272C" w:rsidRDefault="00DD272C" w:rsidP="00DD272C">
            <w:pPr>
              <w:rPr>
                <w:rFonts w:ascii="Arial" w:hAnsi="Arial" w:cs="Arial"/>
                <w:sz w:val="24"/>
                <w:szCs w:val="24"/>
              </w:rPr>
            </w:pPr>
            <w:r w:rsidRPr="00DD272C">
              <w:rPr>
                <w:rFonts w:ascii="Arial" w:hAnsi="Arial" w:cs="Arial"/>
                <w:sz w:val="24"/>
                <w:szCs w:val="24"/>
              </w:rPr>
              <w:t>Facturi fiscale</w:t>
            </w:r>
          </w:p>
          <w:p w14:paraId="607DB036" w14:textId="77777777" w:rsidR="00DD272C" w:rsidRPr="00DD272C" w:rsidRDefault="00DD272C" w:rsidP="00DD272C">
            <w:pPr>
              <w:rPr>
                <w:rFonts w:ascii="Arial" w:hAnsi="Arial" w:cs="Arial"/>
                <w:sz w:val="24"/>
                <w:szCs w:val="24"/>
              </w:rPr>
            </w:pPr>
            <w:r w:rsidRPr="00DD272C">
              <w:rPr>
                <w:rFonts w:ascii="Arial" w:hAnsi="Arial" w:cs="Arial"/>
                <w:sz w:val="24"/>
                <w:szCs w:val="24"/>
              </w:rPr>
              <w:t>Documente de plată</w:t>
            </w:r>
          </w:p>
          <w:p w14:paraId="50DDFFA7" w14:textId="77777777" w:rsidR="00DD272C" w:rsidRPr="00DD272C" w:rsidRDefault="00DD272C" w:rsidP="00DD272C">
            <w:pPr>
              <w:rPr>
                <w:rFonts w:ascii="Arial" w:hAnsi="Arial" w:cs="Arial"/>
                <w:sz w:val="24"/>
                <w:szCs w:val="24"/>
              </w:rPr>
            </w:pPr>
            <w:r w:rsidRPr="00DD272C">
              <w:rPr>
                <w:rFonts w:ascii="Arial" w:hAnsi="Arial" w:cs="Arial"/>
                <w:sz w:val="24"/>
                <w:szCs w:val="24"/>
              </w:rPr>
              <w:t>Extrase de cont</w:t>
            </w:r>
          </w:p>
          <w:p w14:paraId="459B9121" w14:textId="6FA5830E" w:rsidR="00D06793" w:rsidRDefault="00DD272C" w:rsidP="00DD272C">
            <w:pPr>
              <w:rPr>
                <w:rFonts w:ascii="Arial" w:hAnsi="Arial" w:cs="Arial"/>
                <w:sz w:val="24"/>
                <w:szCs w:val="24"/>
              </w:rPr>
            </w:pPr>
            <w:r w:rsidRPr="00DD272C">
              <w:rPr>
                <w:rFonts w:ascii="Arial" w:hAnsi="Arial" w:cs="Arial"/>
                <w:sz w:val="24"/>
                <w:szCs w:val="24"/>
              </w:rPr>
              <w:t>Alte documente doveditoare</w:t>
            </w:r>
          </w:p>
        </w:tc>
      </w:tr>
      <w:tr w:rsidR="00D06793" w14:paraId="3C389CC2" w14:textId="77777777" w:rsidTr="00DD272C">
        <w:trPr>
          <w:trHeight w:val="272"/>
          <w:jc w:val="center"/>
        </w:trPr>
        <w:tc>
          <w:tcPr>
            <w:tcW w:w="637" w:type="dxa"/>
          </w:tcPr>
          <w:p w14:paraId="43987E77" w14:textId="33656558" w:rsidR="00D06793" w:rsidRDefault="003E5998" w:rsidP="00D06793">
            <w:pPr>
              <w:rPr>
                <w:rFonts w:ascii="Arial" w:hAnsi="Arial" w:cs="Arial"/>
                <w:sz w:val="24"/>
                <w:szCs w:val="24"/>
              </w:rPr>
            </w:pPr>
            <w:r>
              <w:rPr>
                <w:rFonts w:ascii="Arial" w:hAnsi="Arial" w:cs="Arial"/>
                <w:sz w:val="24"/>
                <w:szCs w:val="24"/>
              </w:rPr>
              <w:t>9.</w:t>
            </w:r>
          </w:p>
        </w:tc>
        <w:tc>
          <w:tcPr>
            <w:tcW w:w="4339" w:type="dxa"/>
          </w:tcPr>
          <w:p w14:paraId="4C3878AA" w14:textId="301FA644" w:rsidR="00D06793" w:rsidRDefault="00DD272C" w:rsidP="00D06793">
            <w:pPr>
              <w:rPr>
                <w:rFonts w:ascii="Arial" w:hAnsi="Arial" w:cs="Arial"/>
                <w:sz w:val="24"/>
                <w:szCs w:val="24"/>
              </w:rPr>
            </w:pPr>
            <w:r w:rsidRPr="00DD272C">
              <w:rPr>
                <w:rFonts w:ascii="Arial" w:hAnsi="Arial" w:cs="Arial"/>
                <w:sz w:val="24"/>
                <w:szCs w:val="24"/>
              </w:rPr>
              <w:t>Servicii de întreţinere şi reparare de echipamente şi mijloace de transport aferente funcţionării întreprinderilor</w:t>
            </w:r>
          </w:p>
        </w:tc>
        <w:tc>
          <w:tcPr>
            <w:tcW w:w="5002" w:type="dxa"/>
          </w:tcPr>
          <w:p w14:paraId="158F32FC" w14:textId="77777777" w:rsidR="00DD272C" w:rsidRPr="00DD272C" w:rsidRDefault="00DD272C" w:rsidP="00DD272C">
            <w:pPr>
              <w:rPr>
                <w:rFonts w:ascii="Arial" w:hAnsi="Arial" w:cs="Arial"/>
                <w:sz w:val="24"/>
                <w:szCs w:val="24"/>
              </w:rPr>
            </w:pPr>
            <w:r w:rsidRPr="00DD272C">
              <w:rPr>
                <w:rFonts w:ascii="Arial" w:hAnsi="Arial" w:cs="Arial"/>
                <w:sz w:val="24"/>
                <w:szCs w:val="24"/>
              </w:rPr>
              <w:t>Contracte încheiate și actele adiționale aferente (dacă este cazul)</w:t>
            </w:r>
          </w:p>
          <w:p w14:paraId="31A3BD6C" w14:textId="77777777" w:rsidR="00DD272C" w:rsidRPr="00DD272C" w:rsidRDefault="00DD272C" w:rsidP="00DD272C">
            <w:pPr>
              <w:rPr>
                <w:rFonts w:ascii="Arial" w:hAnsi="Arial" w:cs="Arial"/>
                <w:sz w:val="24"/>
                <w:szCs w:val="24"/>
              </w:rPr>
            </w:pPr>
            <w:r w:rsidRPr="00DD272C">
              <w:rPr>
                <w:rFonts w:ascii="Arial" w:hAnsi="Arial" w:cs="Arial"/>
                <w:sz w:val="24"/>
                <w:szCs w:val="24"/>
              </w:rPr>
              <w:t>Facturi fiscale</w:t>
            </w:r>
          </w:p>
          <w:p w14:paraId="71A6A3D6" w14:textId="77777777" w:rsidR="00DD272C" w:rsidRPr="00DD272C" w:rsidRDefault="00DD272C" w:rsidP="00DD272C">
            <w:pPr>
              <w:rPr>
                <w:rFonts w:ascii="Arial" w:hAnsi="Arial" w:cs="Arial"/>
                <w:sz w:val="24"/>
                <w:szCs w:val="24"/>
              </w:rPr>
            </w:pPr>
            <w:r w:rsidRPr="00DD272C">
              <w:rPr>
                <w:rFonts w:ascii="Arial" w:hAnsi="Arial" w:cs="Arial"/>
                <w:sz w:val="24"/>
                <w:szCs w:val="24"/>
              </w:rPr>
              <w:t>Documente de plată</w:t>
            </w:r>
          </w:p>
          <w:p w14:paraId="0618CD92" w14:textId="77777777" w:rsidR="00D06793" w:rsidRDefault="00DD272C" w:rsidP="00DD272C">
            <w:pPr>
              <w:rPr>
                <w:rFonts w:ascii="Arial" w:hAnsi="Arial" w:cs="Arial"/>
                <w:sz w:val="24"/>
                <w:szCs w:val="24"/>
              </w:rPr>
            </w:pPr>
            <w:r w:rsidRPr="00DD272C">
              <w:rPr>
                <w:rFonts w:ascii="Arial" w:hAnsi="Arial" w:cs="Arial"/>
                <w:sz w:val="24"/>
                <w:szCs w:val="24"/>
              </w:rPr>
              <w:t>Documente justificative privind prestarea efectivă a serviciului</w:t>
            </w:r>
          </w:p>
          <w:p w14:paraId="2D79FF01" w14:textId="66ABC168" w:rsidR="00DD272C" w:rsidRDefault="00DD272C" w:rsidP="00DD272C">
            <w:pPr>
              <w:rPr>
                <w:rFonts w:ascii="Arial" w:hAnsi="Arial" w:cs="Arial"/>
                <w:sz w:val="24"/>
                <w:szCs w:val="24"/>
              </w:rPr>
            </w:pPr>
            <w:r w:rsidRPr="00DD272C">
              <w:rPr>
                <w:rFonts w:ascii="Arial" w:hAnsi="Arial" w:cs="Arial"/>
                <w:sz w:val="24"/>
                <w:szCs w:val="24"/>
              </w:rPr>
              <w:t>Extrase de cont</w:t>
            </w:r>
          </w:p>
        </w:tc>
      </w:tr>
      <w:tr w:rsidR="00D06793" w14:paraId="3AB31E6B" w14:textId="77777777" w:rsidTr="00DD272C">
        <w:trPr>
          <w:trHeight w:val="272"/>
          <w:jc w:val="center"/>
        </w:trPr>
        <w:tc>
          <w:tcPr>
            <w:tcW w:w="637" w:type="dxa"/>
          </w:tcPr>
          <w:p w14:paraId="62E29EAF" w14:textId="5EFF8D15" w:rsidR="00D06793" w:rsidRDefault="003E5998" w:rsidP="00D06793">
            <w:pPr>
              <w:rPr>
                <w:rFonts w:ascii="Arial" w:hAnsi="Arial" w:cs="Arial"/>
                <w:sz w:val="24"/>
                <w:szCs w:val="24"/>
              </w:rPr>
            </w:pPr>
            <w:r>
              <w:rPr>
                <w:rFonts w:ascii="Arial" w:hAnsi="Arial" w:cs="Arial"/>
                <w:sz w:val="24"/>
                <w:szCs w:val="24"/>
              </w:rPr>
              <w:t>10.</w:t>
            </w:r>
          </w:p>
        </w:tc>
        <w:tc>
          <w:tcPr>
            <w:tcW w:w="4339" w:type="dxa"/>
          </w:tcPr>
          <w:p w14:paraId="2AEE821B" w14:textId="1DD33CDB" w:rsidR="00D06793" w:rsidRDefault="00DD272C" w:rsidP="00D06793">
            <w:pPr>
              <w:rPr>
                <w:rFonts w:ascii="Arial" w:hAnsi="Arial" w:cs="Arial"/>
                <w:sz w:val="24"/>
                <w:szCs w:val="24"/>
              </w:rPr>
            </w:pPr>
            <w:r w:rsidRPr="00DD272C">
              <w:rPr>
                <w:rFonts w:ascii="Arial" w:hAnsi="Arial" w:cs="Arial"/>
                <w:sz w:val="24"/>
                <w:szCs w:val="24"/>
              </w:rPr>
              <w:t>Alte cheltuieli aferente funcţionării întreprinderilor</w:t>
            </w:r>
          </w:p>
        </w:tc>
        <w:tc>
          <w:tcPr>
            <w:tcW w:w="5002" w:type="dxa"/>
          </w:tcPr>
          <w:p w14:paraId="03FD92C8" w14:textId="77777777" w:rsidR="00DD272C" w:rsidRPr="00DD272C" w:rsidRDefault="00DD272C" w:rsidP="00DD272C">
            <w:pPr>
              <w:rPr>
                <w:rFonts w:ascii="Arial" w:hAnsi="Arial" w:cs="Arial"/>
                <w:sz w:val="24"/>
                <w:szCs w:val="24"/>
              </w:rPr>
            </w:pPr>
            <w:r w:rsidRPr="00DD272C">
              <w:rPr>
                <w:rFonts w:ascii="Arial" w:hAnsi="Arial" w:cs="Arial"/>
                <w:sz w:val="24"/>
                <w:szCs w:val="24"/>
              </w:rPr>
              <w:t>Contracte încheiate și actele adiționale aferente (dacă este cazul)</w:t>
            </w:r>
          </w:p>
          <w:p w14:paraId="31F4AF9D" w14:textId="77777777" w:rsidR="00DD272C" w:rsidRPr="00DD272C" w:rsidRDefault="00DD272C" w:rsidP="00DD272C">
            <w:pPr>
              <w:rPr>
                <w:rFonts w:ascii="Arial" w:hAnsi="Arial" w:cs="Arial"/>
                <w:sz w:val="24"/>
                <w:szCs w:val="24"/>
              </w:rPr>
            </w:pPr>
            <w:r w:rsidRPr="00DD272C">
              <w:rPr>
                <w:rFonts w:ascii="Arial" w:hAnsi="Arial" w:cs="Arial"/>
                <w:sz w:val="24"/>
                <w:szCs w:val="24"/>
              </w:rPr>
              <w:t>Facturi fiscale</w:t>
            </w:r>
          </w:p>
          <w:p w14:paraId="1301F347" w14:textId="77777777" w:rsidR="00DD272C" w:rsidRPr="00DD272C" w:rsidRDefault="00DD272C" w:rsidP="00DD272C">
            <w:pPr>
              <w:rPr>
                <w:rFonts w:ascii="Arial" w:hAnsi="Arial" w:cs="Arial"/>
                <w:sz w:val="24"/>
                <w:szCs w:val="24"/>
              </w:rPr>
            </w:pPr>
            <w:r w:rsidRPr="00DD272C">
              <w:rPr>
                <w:rFonts w:ascii="Arial" w:hAnsi="Arial" w:cs="Arial"/>
                <w:sz w:val="24"/>
                <w:szCs w:val="24"/>
              </w:rPr>
              <w:t>Documente de plată</w:t>
            </w:r>
          </w:p>
          <w:p w14:paraId="4CDEAB15" w14:textId="77777777" w:rsidR="00DD272C" w:rsidRPr="00DD272C" w:rsidRDefault="00DD272C" w:rsidP="00DD272C">
            <w:pPr>
              <w:rPr>
                <w:rFonts w:ascii="Arial" w:hAnsi="Arial" w:cs="Arial"/>
                <w:sz w:val="24"/>
                <w:szCs w:val="24"/>
              </w:rPr>
            </w:pPr>
            <w:r w:rsidRPr="00DD272C">
              <w:rPr>
                <w:rFonts w:ascii="Arial" w:hAnsi="Arial" w:cs="Arial"/>
                <w:sz w:val="24"/>
                <w:szCs w:val="24"/>
              </w:rPr>
              <w:t>Extrase de cont</w:t>
            </w:r>
          </w:p>
          <w:p w14:paraId="1B021A2E" w14:textId="155618A0" w:rsidR="00D06793" w:rsidRDefault="00DD272C" w:rsidP="00DD272C">
            <w:pPr>
              <w:rPr>
                <w:rFonts w:ascii="Arial" w:hAnsi="Arial" w:cs="Arial"/>
                <w:sz w:val="24"/>
                <w:szCs w:val="24"/>
              </w:rPr>
            </w:pPr>
            <w:r w:rsidRPr="00DD272C">
              <w:rPr>
                <w:rFonts w:ascii="Arial" w:hAnsi="Arial" w:cs="Arial"/>
                <w:sz w:val="24"/>
                <w:szCs w:val="24"/>
              </w:rPr>
              <w:t>Alte documente doveditoare</w:t>
            </w:r>
          </w:p>
        </w:tc>
      </w:tr>
    </w:tbl>
    <w:p w14:paraId="272670AC" w14:textId="03CEAEC4" w:rsidR="001F7E05" w:rsidRDefault="001F7E05">
      <w:pPr>
        <w:pStyle w:val="Heading2"/>
        <w:rPr>
          <w:rFonts w:ascii="Arial" w:hAnsi="Arial" w:cs="Arial"/>
        </w:rPr>
      </w:pPr>
      <w:bookmarkStart w:id="23" w:name="_Toc110417835"/>
      <w:r w:rsidRPr="001F7E05">
        <w:rPr>
          <w:rFonts w:ascii="Arial" w:hAnsi="Arial" w:cs="Arial"/>
        </w:rPr>
        <w:t>6.3 Cheltuieli neeligibile</w:t>
      </w:r>
      <w:bookmarkEnd w:id="23"/>
    </w:p>
    <w:p w14:paraId="27D9C83C" w14:textId="77777777" w:rsidR="001F7E05" w:rsidRDefault="001F7E05" w:rsidP="001F7E05"/>
    <w:p w14:paraId="68E37691" w14:textId="7835ABA3" w:rsidR="001F7E05" w:rsidRPr="001F7E05" w:rsidRDefault="001F7E05" w:rsidP="001F7E05">
      <w:pPr>
        <w:rPr>
          <w:rFonts w:ascii="Arial" w:hAnsi="Arial" w:cs="Arial"/>
          <w:sz w:val="24"/>
          <w:szCs w:val="24"/>
        </w:rPr>
      </w:pPr>
      <w:r w:rsidRPr="001F7E05">
        <w:rPr>
          <w:rFonts w:ascii="Arial" w:hAnsi="Arial" w:cs="Arial"/>
          <w:sz w:val="24"/>
          <w:szCs w:val="24"/>
        </w:rPr>
        <w:t>Următoarele categorii de cheltuieli nu sunt eligibile:</w:t>
      </w:r>
    </w:p>
    <w:p w14:paraId="4BC5FBD7" w14:textId="77777777" w:rsidR="001F7E05" w:rsidRPr="001F7E05" w:rsidRDefault="001F7E05" w:rsidP="001F7E05">
      <w:pPr>
        <w:rPr>
          <w:rFonts w:ascii="Arial" w:hAnsi="Arial" w:cs="Arial"/>
          <w:sz w:val="24"/>
          <w:szCs w:val="24"/>
        </w:rPr>
      </w:pPr>
      <w:r w:rsidRPr="001F7E05">
        <w:rPr>
          <w:rFonts w:ascii="Arial" w:hAnsi="Arial" w:cs="Arial"/>
          <w:sz w:val="24"/>
          <w:szCs w:val="24"/>
        </w:rPr>
        <w:t> achiziţia de echipamente second-hand;</w:t>
      </w:r>
    </w:p>
    <w:p w14:paraId="055B4272" w14:textId="77777777" w:rsidR="001F7E05" w:rsidRPr="001F7E05" w:rsidRDefault="001F7E05" w:rsidP="001F7E05">
      <w:pPr>
        <w:rPr>
          <w:rFonts w:ascii="Arial" w:hAnsi="Arial" w:cs="Arial"/>
          <w:sz w:val="24"/>
          <w:szCs w:val="24"/>
        </w:rPr>
      </w:pPr>
      <w:r w:rsidRPr="001F7E05">
        <w:rPr>
          <w:rFonts w:ascii="Arial" w:hAnsi="Arial" w:cs="Arial"/>
          <w:sz w:val="24"/>
          <w:szCs w:val="24"/>
        </w:rPr>
        <w:t> amenzi, penalităţi şi cheltuieli de judecată;</w:t>
      </w:r>
    </w:p>
    <w:p w14:paraId="1910D301" w14:textId="77777777" w:rsidR="001F7E05" w:rsidRPr="001F7E05" w:rsidRDefault="001F7E05" w:rsidP="001F7E05">
      <w:pPr>
        <w:rPr>
          <w:rFonts w:ascii="Arial" w:hAnsi="Arial" w:cs="Arial"/>
          <w:sz w:val="24"/>
          <w:szCs w:val="24"/>
        </w:rPr>
      </w:pPr>
      <w:r w:rsidRPr="001F7E05">
        <w:rPr>
          <w:rFonts w:ascii="Arial" w:hAnsi="Arial" w:cs="Arial"/>
          <w:sz w:val="24"/>
          <w:szCs w:val="24"/>
        </w:rPr>
        <w:t> costurile pentru operarea obiectivelor de investiţii;</w:t>
      </w:r>
    </w:p>
    <w:p w14:paraId="357B7AB2" w14:textId="77777777" w:rsidR="001F7E05" w:rsidRPr="001F7E05" w:rsidRDefault="001F7E05" w:rsidP="001F7E05">
      <w:pPr>
        <w:rPr>
          <w:rFonts w:ascii="Arial" w:hAnsi="Arial" w:cs="Arial"/>
          <w:sz w:val="24"/>
          <w:szCs w:val="24"/>
        </w:rPr>
      </w:pPr>
      <w:r w:rsidRPr="001F7E05">
        <w:rPr>
          <w:rFonts w:ascii="Arial" w:hAnsi="Arial" w:cs="Arial"/>
          <w:sz w:val="24"/>
          <w:szCs w:val="24"/>
        </w:rPr>
        <w:t> cheltuielile cu fabricarea, prelucrarea și comercializarea tutunului și a produselor din tutun;</w:t>
      </w:r>
    </w:p>
    <w:p w14:paraId="08BD3A26" w14:textId="5D1ED461" w:rsidR="001F7E05" w:rsidRPr="001F7E05" w:rsidRDefault="001F7E05" w:rsidP="001F7E05">
      <w:pPr>
        <w:rPr>
          <w:rFonts w:ascii="Arial" w:hAnsi="Arial" w:cs="Arial"/>
          <w:sz w:val="24"/>
          <w:szCs w:val="24"/>
        </w:rPr>
      </w:pPr>
      <w:r w:rsidRPr="001F7E05">
        <w:rPr>
          <w:rFonts w:ascii="Arial" w:hAnsi="Arial" w:cs="Arial"/>
          <w:sz w:val="24"/>
          <w:szCs w:val="24"/>
        </w:rPr>
        <w:t> achiziționarea de infrastructuri, terenuri și bunuri imobiliare pentru o contribuție din partea Fondului Social European, cu excepția cazurilor în care se aplică prevederile art. 98 alin. (2) din Regulamentul (UE) nr. 1303/2013.</w:t>
      </w:r>
    </w:p>
    <w:p w14:paraId="419F68BA" w14:textId="299805F5" w:rsidR="001F7E05" w:rsidRPr="00D57458" w:rsidRDefault="001F7E05" w:rsidP="00D57458">
      <w:pPr>
        <w:pStyle w:val="Heading2"/>
        <w:rPr>
          <w:rFonts w:ascii="Arial" w:hAnsi="Arial" w:cs="Arial"/>
        </w:rPr>
      </w:pPr>
      <w:bookmarkStart w:id="24" w:name="_Toc110417836"/>
      <w:r w:rsidRPr="001F7E05">
        <w:rPr>
          <w:rFonts w:ascii="Arial" w:hAnsi="Arial" w:cs="Arial"/>
        </w:rPr>
        <w:t>6.4 Contabilitate</w:t>
      </w:r>
      <w:bookmarkEnd w:id="24"/>
    </w:p>
    <w:p w14:paraId="1B816FF4" w14:textId="07A198A5" w:rsidR="001F7E05" w:rsidRDefault="001F7E05" w:rsidP="00D57458">
      <w:pPr>
        <w:jc w:val="both"/>
        <w:rPr>
          <w:rFonts w:ascii="Arial" w:hAnsi="Arial" w:cs="Arial"/>
          <w:sz w:val="24"/>
          <w:szCs w:val="24"/>
        </w:rPr>
      </w:pPr>
      <w:r w:rsidRPr="001F7E05">
        <w:rPr>
          <w:rFonts w:ascii="Arial" w:hAnsi="Arial" w:cs="Arial"/>
          <w:sz w:val="24"/>
          <w:szCs w:val="24"/>
        </w:rPr>
        <w:t>Beneficiarul trebuie să ţină o evidenţă contabilă folosind conturi analitice distincte pentru Proiect. Sistemul contabil utilizat va fi în conformitate cu legislaţia naţională în vigoare.</w:t>
      </w:r>
    </w:p>
    <w:p w14:paraId="25BC8C73" w14:textId="77777777" w:rsidR="001F7E05" w:rsidRPr="001F7E05" w:rsidRDefault="001F7E05" w:rsidP="001F7E05">
      <w:pPr>
        <w:rPr>
          <w:rFonts w:ascii="Arial" w:hAnsi="Arial" w:cs="Arial"/>
          <w:sz w:val="24"/>
          <w:szCs w:val="24"/>
        </w:rPr>
      </w:pPr>
    </w:p>
    <w:p w14:paraId="064CF1DA" w14:textId="21098386" w:rsidR="001F7E05" w:rsidRDefault="001F7E05">
      <w:pPr>
        <w:pStyle w:val="Heading2"/>
        <w:rPr>
          <w:rFonts w:ascii="Arial" w:hAnsi="Arial" w:cs="Arial"/>
        </w:rPr>
      </w:pPr>
      <w:bookmarkStart w:id="25" w:name="_Toc110417837"/>
      <w:r w:rsidRPr="001F7E05">
        <w:rPr>
          <w:rFonts w:ascii="Arial" w:hAnsi="Arial" w:cs="Arial"/>
        </w:rPr>
        <w:t>6.5 Achiziții</w:t>
      </w:r>
      <w:bookmarkEnd w:id="25"/>
    </w:p>
    <w:p w14:paraId="7473A725" w14:textId="77777777" w:rsidR="001F7E05" w:rsidRDefault="001F7E05" w:rsidP="001F7E05"/>
    <w:p w14:paraId="13E037D8" w14:textId="3DF313A0" w:rsidR="001F7E05" w:rsidRDefault="001F7E05" w:rsidP="001F7E05">
      <w:pPr>
        <w:jc w:val="both"/>
        <w:rPr>
          <w:rFonts w:ascii="Arial" w:hAnsi="Arial" w:cs="Arial"/>
          <w:sz w:val="24"/>
          <w:szCs w:val="24"/>
        </w:rPr>
      </w:pPr>
      <w:r>
        <w:rPr>
          <w:rFonts w:ascii="Arial" w:hAnsi="Arial" w:cs="Arial"/>
          <w:sz w:val="24"/>
          <w:szCs w:val="24"/>
        </w:rPr>
        <w:t xml:space="preserve">        </w:t>
      </w:r>
      <w:r w:rsidRPr="001F7E05">
        <w:rPr>
          <w:rFonts w:ascii="Arial" w:hAnsi="Arial" w:cs="Arial"/>
          <w:sz w:val="24"/>
          <w:szCs w:val="24"/>
        </w:rPr>
        <w:t>Achizițiile trebuie să respecte principiile nediscriminării, tratamentului egal, recunoașterii reciproce, transparenței, proporționalității și eficienței utilizării fondurilor.</w:t>
      </w:r>
    </w:p>
    <w:p w14:paraId="48FDE4F3" w14:textId="1FAABC72" w:rsidR="001F7E05" w:rsidRPr="001F7E05" w:rsidRDefault="001F7E05" w:rsidP="001F7E05">
      <w:pPr>
        <w:jc w:val="both"/>
        <w:rPr>
          <w:rFonts w:ascii="Arial" w:hAnsi="Arial" w:cs="Arial"/>
          <w:sz w:val="24"/>
          <w:szCs w:val="24"/>
        </w:rPr>
      </w:pPr>
      <w:r>
        <w:rPr>
          <w:rFonts w:ascii="Arial" w:hAnsi="Arial" w:cs="Arial"/>
          <w:sz w:val="24"/>
          <w:szCs w:val="24"/>
        </w:rPr>
        <w:t xml:space="preserve">         </w:t>
      </w:r>
      <w:r w:rsidRPr="001F7E05">
        <w:rPr>
          <w:rFonts w:ascii="Arial" w:hAnsi="Arial" w:cs="Arial"/>
          <w:sz w:val="24"/>
          <w:szCs w:val="24"/>
        </w:rPr>
        <w:t>În derularea procedurilor de achiziții publice efectuate în cadrul proiectelor finanțate prin POCU, Beneficiarii/partenerii privați care nu au calitatea de Autoritate Contractantă aplică:</w:t>
      </w:r>
    </w:p>
    <w:p w14:paraId="4F45096E" w14:textId="77777777" w:rsidR="001F7E05" w:rsidRPr="001F7E05" w:rsidRDefault="001F7E05" w:rsidP="001F7E05">
      <w:pPr>
        <w:jc w:val="both"/>
        <w:rPr>
          <w:rFonts w:ascii="Arial" w:hAnsi="Arial" w:cs="Arial"/>
          <w:sz w:val="24"/>
          <w:szCs w:val="24"/>
        </w:rPr>
      </w:pPr>
      <w:r w:rsidRPr="001F7E05">
        <w:rPr>
          <w:rFonts w:ascii="Arial" w:hAnsi="Arial" w:cs="Arial"/>
          <w:b/>
          <w:sz w:val="24"/>
          <w:szCs w:val="24"/>
        </w:rPr>
        <w:t>1. Ordinul MFE nr. 1284/2016</w:t>
      </w:r>
      <w:r w:rsidRPr="001F7E05">
        <w:rPr>
          <w:rFonts w:ascii="Arial" w:hAnsi="Arial" w:cs="Arial"/>
          <w:sz w:val="24"/>
          <w:szCs w:val="24"/>
        </w:rPr>
        <w:t>, privind aprobarea Procedurii competitive aplicabile solicitanţilor / Beneficiarilor privaţi pentru atribuirea contractelor de furnizare, servicii sau lucrări finanţate din fonduri europene, cu modificările și completările ulterioare;</w:t>
      </w:r>
    </w:p>
    <w:p w14:paraId="2687A1EC" w14:textId="77777777" w:rsidR="001F7E05" w:rsidRPr="001F7E05" w:rsidRDefault="001F7E05" w:rsidP="001F7E05">
      <w:pPr>
        <w:jc w:val="both"/>
        <w:rPr>
          <w:rFonts w:ascii="Arial" w:hAnsi="Arial" w:cs="Arial"/>
          <w:sz w:val="24"/>
          <w:szCs w:val="24"/>
        </w:rPr>
      </w:pPr>
      <w:r w:rsidRPr="001F7E05">
        <w:rPr>
          <w:rFonts w:ascii="Arial" w:hAnsi="Arial" w:cs="Arial"/>
          <w:sz w:val="24"/>
          <w:szCs w:val="24"/>
        </w:rPr>
        <w:t>și/sau (după caz)</w:t>
      </w:r>
    </w:p>
    <w:p w14:paraId="3144B199" w14:textId="3C5B8FDC" w:rsidR="001F7E05" w:rsidRDefault="001F7E05" w:rsidP="001F7E05">
      <w:pPr>
        <w:jc w:val="both"/>
        <w:rPr>
          <w:rFonts w:ascii="Arial" w:hAnsi="Arial" w:cs="Arial"/>
          <w:sz w:val="24"/>
          <w:szCs w:val="24"/>
        </w:rPr>
      </w:pPr>
      <w:r w:rsidRPr="001F7E05">
        <w:rPr>
          <w:rFonts w:ascii="Arial" w:hAnsi="Arial" w:cs="Arial"/>
          <w:b/>
          <w:sz w:val="24"/>
          <w:szCs w:val="24"/>
        </w:rPr>
        <w:t>2. Legea nr. 98/2016</w:t>
      </w:r>
      <w:r w:rsidRPr="001F7E05">
        <w:rPr>
          <w:rFonts w:ascii="Arial" w:hAnsi="Arial" w:cs="Arial"/>
          <w:sz w:val="24"/>
          <w:szCs w:val="24"/>
        </w:rPr>
        <w:t xml:space="preserve"> privind achizițiile publice, denumită în continuare „Lege”, în următoarele situații: dacă sunt îndeplinite cumulativ condițiile stabilite la art. 6 alin. (1) sau la alin. (3) din Lege; dacă se asociază cu o entitate care are calitatea de Autoritate Contractantă, în înțelesul art. 4 alin. (1) lit. c) din Lege (în cazul proiectelor implementate în parteneriat).</w:t>
      </w:r>
    </w:p>
    <w:p w14:paraId="2BDD00D2" w14:textId="1210BDAA" w:rsidR="001F7E05" w:rsidRPr="001F7E05" w:rsidRDefault="001F7E05" w:rsidP="001F7E05">
      <w:pPr>
        <w:jc w:val="both"/>
        <w:rPr>
          <w:rFonts w:ascii="Arial" w:hAnsi="Arial" w:cs="Arial"/>
          <w:sz w:val="24"/>
          <w:szCs w:val="24"/>
        </w:rPr>
      </w:pPr>
      <w:r>
        <w:rPr>
          <w:rFonts w:ascii="Arial" w:hAnsi="Arial" w:cs="Arial"/>
          <w:sz w:val="24"/>
          <w:szCs w:val="24"/>
        </w:rPr>
        <w:t xml:space="preserve">          </w:t>
      </w:r>
      <w:r w:rsidRPr="001F7E05">
        <w:rPr>
          <w:rFonts w:ascii="Arial" w:hAnsi="Arial" w:cs="Arial"/>
          <w:sz w:val="24"/>
          <w:szCs w:val="24"/>
        </w:rPr>
        <w:t>Dosarul achiziţiei pentru procedura competitivă de atribuire a contractelor de furnizare, servicii sau lucrări desfăşurate în conformitate cu prevederile Ordinului MFE nr. 1284/2016 trebuie să cuprindă următoarele documente întocmite/primite în cadrul procedurii de atribuire:</w:t>
      </w:r>
    </w:p>
    <w:p w14:paraId="58753CEC" w14:textId="77777777" w:rsidR="001F7E05" w:rsidRPr="001F7E05" w:rsidRDefault="001F7E05" w:rsidP="001F7E05">
      <w:pPr>
        <w:jc w:val="both"/>
        <w:rPr>
          <w:rFonts w:ascii="Arial" w:hAnsi="Arial" w:cs="Arial"/>
          <w:sz w:val="24"/>
          <w:szCs w:val="24"/>
        </w:rPr>
      </w:pPr>
      <w:r w:rsidRPr="001F7E05">
        <w:rPr>
          <w:rFonts w:ascii="Arial" w:hAnsi="Arial" w:cs="Arial"/>
          <w:b/>
          <w:sz w:val="24"/>
          <w:szCs w:val="24"/>
        </w:rPr>
        <w:t xml:space="preserve">1. </w:t>
      </w:r>
      <w:r w:rsidRPr="001F7E05">
        <w:rPr>
          <w:rFonts w:ascii="Arial" w:hAnsi="Arial" w:cs="Arial"/>
          <w:sz w:val="24"/>
          <w:szCs w:val="24"/>
        </w:rPr>
        <w:t>Specificațiile tehnice;</w:t>
      </w:r>
    </w:p>
    <w:p w14:paraId="24AF1243" w14:textId="77777777" w:rsidR="001F7E05" w:rsidRPr="001F7E05" w:rsidRDefault="001F7E05" w:rsidP="001F7E05">
      <w:pPr>
        <w:jc w:val="both"/>
        <w:rPr>
          <w:rFonts w:ascii="Arial" w:hAnsi="Arial" w:cs="Arial"/>
          <w:sz w:val="24"/>
          <w:szCs w:val="24"/>
        </w:rPr>
      </w:pPr>
      <w:r w:rsidRPr="001F7E05">
        <w:rPr>
          <w:rFonts w:ascii="Arial" w:hAnsi="Arial" w:cs="Arial"/>
          <w:b/>
          <w:sz w:val="24"/>
          <w:szCs w:val="24"/>
        </w:rPr>
        <w:t>2.</w:t>
      </w:r>
      <w:r w:rsidRPr="001F7E05">
        <w:rPr>
          <w:rFonts w:ascii="Arial" w:hAnsi="Arial" w:cs="Arial"/>
          <w:sz w:val="24"/>
          <w:szCs w:val="24"/>
        </w:rPr>
        <w:t xml:space="preserve"> Nota privind determinarea valorii estimate;</w:t>
      </w:r>
    </w:p>
    <w:p w14:paraId="6B5C56B9" w14:textId="77777777" w:rsidR="001F7E05" w:rsidRPr="001F7E05" w:rsidRDefault="001F7E05" w:rsidP="001F7E05">
      <w:pPr>
        <w:jc w:val="both"/>
        <w:rPr>
          <w:rFonts w:ascii="Arial" w:hAnsi="Arial" w:cs="Arial"/>
          <w:sz w:val="24"/>
          <w:szCs w:val="24"/>
        </w:rPr>
      </w:pPr>
      <w:r w:rsidRPr="001F7E05">
        <w:rPr>
          <w:rFonts w:ascii="Arial" w:hAnsi="Arial" w:cs="Arial"/>
          <w:b/>
          <w:sz w:val="24"/>
          <w:szCs w:val="24"/>
        </w:rPr>
        <w:t>3.</w:t>
      </w:r>
      <w:r w:rsidRPr="001F7E05">
        <w:rPr>
          <w:rFonts w:ascii="Arial" w:hAnsi="Arial" w:cs="Arial"/>
          <w:sz w:val="24"/>
          <w:szCs w:val="24"/>
        </w:rPr>
        <w:t xml:space="preserve"> Dovada anunțului/invitațiilor/clarificărilor/comunicărilor rezultatului (după caz);</w:t>
      </w:r>
    </w:p>
    <w:p w14:paraId="5077F4DC" w14:textId="77777777" w:rsidR="001F7E05" w:rsidRPr="001F7E05" w:rsidRDefault="001F7E05" w:rsidP="001F7E05">
      <w:pPr>
        <w:jc w:val="both"/>
        <w:rPr>
          <w:rFonts w:ascii="Arial" w:hAnsi="Arial" w:cs="Arial"/>
          <w:sz w:val="24"/>
          <w:szCs w:val="24"/>
        </w:rPr>
      </w:pPr>
      <w:r w:rsidRPr="001F7E05">
        <w:rPr>
          <w:rFonts w:ascii="Arial" w:hAnsi="Arial" w:cs="Arial"/>
          <w:b/>
          <w:sz w:val="24"/>
          <w:szCs w:val="24"/>
        </w:rPr>
        <w:t>4.</w:t>
      </w:r>
      <w:r w:rsidRPr="001F7E05">
        <w:rPr>
          <w:rFonts w:ascii="Arial" w:hAnsi="Arial" w:cs="Arial"/>
          <w:sz w:val="24"/>
          <w:szCs w:val="24"/>
        </w:rPr>
        <w:t xml:space="preserve"> Nota justificativă de atribuire;</w:t>
      </w:r>
    </w:p>
    <w:p w14:paraId="24F98D4A" w14:textId="77777777" w:rsidR="001F7E05" w:rsidRPr="001F7E05" w:rsidRDefault="001F7E05" w:rsidP="001F7E05">
      <w:pPr>
        <w:jc w:val="both"/>
        <w:rPr>
          <w:rFonts w:ascii="Arial" w:hAnsi="Arial" w:cs="Arial"/>
          <w:sz w:val="24"/>
          <w:szCs w:val="24"/>
        </w:rPr>
      </w:pPr>
      <w:r w:rsidRPr="001F7E05">
        <w:rPr>
          <w:rFonts w:ascii="Arial" w:hAnsi="Arial" w:cs="Arial"/>
          <w:b/>
          <w:sz w:val="24"/>
          <w:szCs w:val="24"/>
        </w:rPr>
        <w:t>5.</w:t>
      </w:r>
      <w:r w:rsidRPr="001F7E05">
        <w:rPr>
          <w:rFonts w:ascii="Arial" w:hAnsi="Arial" w:cs="Arial"/>
          <w:sz w:val="24"/>
          <w:szCs w:val="24"/>
        </w:rPr>
        <w:t xml:space="preserve"> Nota justificativă privind decalarea datelor de semnare a contractelor (după caz) – pentru loturi;</w:t>
      </w:r>
    </w:p>
    <w:p w14:paraId="14AE22E8" w14:textId="77777777" w:rsidR="001F7E05" w:rsidRPr="001F7E05" w:rsidRDefault="001F7E05" w:rsidP="001F7E05">
      <w:pPr>
        <w:jc w:val="both"/>
        <w:rPr>
          <w:rFonts w:ascii="Arial" w:hAnsi="Arial" w:cs="Arial"/>
          <w:sz w:val="24"/>
          <w:szCs w:val="24"/>
        </w:rPr>
      </w:pPr>
      <w:r w:rsidRPr="001F7E05">
        <w:rPr>
          <w:rFonts w:ascii="Arial" w:hAnsi="Arial" w:cs="Arial"/>
          <w:b/>
          <w:sz w:val="24"/>
          <w:szCs w:val="24"/>
        </w:rPr>
        <w:t>6.</w:t>
      </w:r>
      <w:r w:rsidRPr="001F7E05">
        <w:rPr>
          <w:rFonts w:ascii="Arial" w:hAnsi="Arial" w:cs="Arial"/>
          <w:sz w:val="24"/>
          <w:szCs w:val="24"/>
        </w:rPr>
        <w:t xml:space="preserve"> Declarații pe propria răspundere din care rezultă că ofertantul câștigător/solicitantul/beneficiarul privat nu a încălcat prevederile referitoare la conflictul de interese;</w:t>
      </w:r>
    </w:p>
    <w:p w14:paraId="777DDBA5" w14:textId="77777777" w:rsidR="001F7E05" w:rsidRPr="001F7E05" w:rsidRDefault="001F7E05" w:rsidP="001F7E05">
      <w:pPr>
        <w:jc w:val="both"/>
        <w:rPr>
          <w:rFonts w:ascii="Arial" w:hAnsi="Arial" w:cs="Arial"/>
          <w:sz w:val="24"/>
          <w:szCs w:val="24"/>
        </w:rPr>
      </w:pPr>
      <w:r w:rsidRPr="001F7E05">
        <w:rPr>
          <w:rFonts w:ascii="Arial" w:hAnsi="Arial" w:cs="Arial"/>
          <w:b/>
          <w:sz w:val="24"/>
          <w:szCs w:val="24"/>
        </w:rPr>
        <w:t>7</w:t>
      </w:r>
      <w:r w:rsidRPr="001F7E05">
        <w:rPr>
          <w:rFonts w:ascii="Arial" w:hAnsi="Arial" w:cs="Arial"/>
          <w:sz w:val="24"/>
          <w:szCs w:val="24"/>
        </w:rPr>
        <w:t>. Ofertele originale și clarificările (după caz);</w:t>
      </w:r>
    </w:p>
    <w:p w14:paraId="32604014" w14:textId="77777777" w:rsidR="001F7E05" w:rsidRPr="001F7E05" w:rsidRDefault="001F7E05" w:rsidP="001F7E05">
      <w:pPr>
        <w:jc w:val="both"/>
        <w:rPr>
          <w:rFonts w:ascii="Arial" w:hAnsi="Arial" w:cs="Arial"/>
          <w:sz w:val="24"/>
          <w:szCs w:val="24"/>
        </w:rPr>
      </w:pPr>
      <w:r w:rsidRPr="001F7E05">
        <w:rPr>
          <w:rFonts w:ascii="Arial" w:hAnsi="Arial" w:cs="Arial"/>
          <w:b/>
          <w:sz w:val="24"/>
          <w:szCs w:val="24"/>
        </w:rPr>
        <w:t>8</w:t>
      </w:r>
      <w:r w:rsidRPr="001F7E05">
        <w:rPr>
          <w:rFonts w:ascii="Arial" w:hAnsi="Arial" w:cs="Arial"/>
          <w:sz w:val="24"/>
          <w:szCs w:val="24"/>
        </w:rPr>
        <w:t>. Contractul de achiziție;</w:t>
      </w:r>
    </w:p>
    <w:p w14:paraId="318711EA" w14:textId="77777777" w:rsidR="001F7E05" w:rsidRPr="001F7E05" w:rsidRDefault="001F7E05" w:rsidP="001F7E05">
      <w:pPr>
        <w:jc w:val="both"/>
        <w:rPr>
          <w:rFonts w:ascii="Arial" w:hAnsi="Arial" w:cs="Arial"/>
          <w:sz w:val="24"/>
          <w:szCs w:val="24"/>
        </w:rPr>
      </w:pPr>
      <w:r w:rsidRPr="001F7E05">
        <w:rPr>
          <w:rFonts w:ascii="Arial" w:hAnsi="Arial" w:cs="Arial"/>
          <w:b/>
          <w:sz w:val="24"/>
          <w:szCs w:val="24"/>
        </w:rPr>
        <w:t>9.</w:t>
      </w:r>
      <w:r w:rsidRPr="001F7E05">
        <w:rPr>
          <w:rFonts w:ascii="Arial" w:hAnsi="Arial" w:cs="Arial"/>
          <w:sz w:val="24"/>
          <w:szCs w:val="24"/>
        </w:rPr>
        <w:t xml:space="preserve"> Actele adiționale (după caz);</w:t>
      </w:r>
    </w:p>
    <w:p w14:paraId="25C6FEE6" w14:textId="77777777" w:rsidR="001F7E05" w:rsidRPr="001F7E05" w:rsidRDefault="001F7E05" w:rsidP="001F7E05">
      <w:pPr>
        <w:jc w:val="both"/>
        <w:rPr>
          <w:rFonts w:ascii="Arial" w:hAnsi="Arial" w:cs="Arial"/>
          <w:sz w:val="24"/>
          <w:szCs w:val="24"/>
        </w:rPr>
      </w:pPr>
      <w:r w:rsidRPr="001F7E05">
        <w:rPr>
          <w:rFonts w:ascii="Arial" w:hAnsi="Arial" w:cs="Arial"/>
          <w:b/>
          <w:sz w:val="24"/>
          <w:szCs w:val="24"/>
        </w:rPr>
        <w:t>10.</w:t>
      </w:r>
      <w:r w:rsidRPr="001F7E05">
        <w:rPr>
          <w:rFonts w:ascii="Arial" w:hAnsi="Arial" w:cs="Arial"/>
          <w:sz w:val="24"/>
          <w:szCs w:val="24"/>
        </w:rPr>
        <w:t xml:space="preserve"> Alte documente relevante, inclusiv documentele care dovedesc realizarea achiziției (de exemplu: procese verbale de recepție servicii și lucrări, livrabile, procese verbale de predare-primire etc.)</w:t>
      </w:r>
    </w:p>
    <w:p w14:paraId="740C2CDD" w14:textId="5E2D7C91" w:rsidR="001F7E05" w:rsidRDefault="001F7E05" w:rsidP="001F7E05">
      <w:pPr>
        <w:jc w:val="both"/>
        <w:rPr>
          <w:rFonts w:ascii="Arial" w:hAnsi="Arial" w:cs="Arial"/>
          <w:sz w:val="24"/>
          <w:szCs w:val="24"/>
        </w:rPr>
      </w:pPr>
      <w:r w:rsidRPr="001F7E05">
        <w:rPr>
          <w:rFonts w:ascii="Arial" w:hAnsi="Arial" w:cs="Arial"/>
          <w:b/>
          <w:sz w:val="24"/>
          <w:szCs w:val="24"/>
        </w:rPr>
        <w:t>11.</w:t>
      </w:r>
      <w:r w:rsidRPr="001F7E05">
        <w:rPr>
          <w:rFonts w:ascii="Arial" w:hAnsi="Arial" w:cs="Arial"/>
          <w:sz w:val="24"/>
          <w:szCs w:val="24"/>
        </w:rPr>
        <w:t xml:space="preserve"> Contestațiile (după caz).</w:t>
      </w:r>
    </w:p>
    <w:p w14:paraId="3A0CC20B" w14:textId="77777777" w:rsidR="00C36AAB" w:rsidRDefault="00C36AAB" w:rsidP="001F7E05">
      <w:pPr>
        <w:jc w:val="both"/>
        <w:rPr>
          <w:rFonts w:ascii="Arial" w:hAnsi="Arial" w:cs="Arial"/>
          <w:sz w:val="24"/>
          <w:szCs w:val="24"/>
        </w:rPr>
      </w:pPr>
    </w:p>
    <w:p w14:paraId="2748E752" w14:textId="167CE229" w:rsidR="001F7E05" w:rsidRPr="00C36AAB" w:rsidRDefault="00C36AAB" w:rsidP="001F7E05">
      <w:pPr>
        <w:jc w:val="both"/>
        <w:rPr>
          <w:rFonts w:ascii="Arial" w:hAnsi="Arial" w:cs="Arial"/>
          <w:b/>
          <w:sz w:val="24"/>
          <w:szCs w:val="24"/>
        </w:rPr>
      </w:pPr>
      <w:r>
        <w:rPr>
          <w:rFonts w:ascii="Arial" w:hAnsi="Arial" w:cs="Arial"/>
          <w:sz w:val="24"/>
          <w:szCs w:val="24"/>
        </w:rPr>
        <w:t xml:space="preserve">   </w:t>
      </w:r>
      <w:r w:rsidR="001F7E05" w:rsidRPr="00C36AAB">
        <w:rPr>
          <w:rFonts w:ascii="Arial" w:hAnsi="Arial" w:cs="Arial"/>
          <w:b/>
          <w:sz w:val="24"/>
          <w:szCs w:val="24"/>
        </w:rPr>
        <w:t>Deoarece în planurile de afaceri depuse , achizițiile nu depășesc pragul de 135.000 lei procedura care se va aplica va fi cea de achiziție directă.</w:t>
      </w:r>
    </w:p>
    <w:p w14:paraId="3FE2ABBA" w14:textId="4FFD0148" w:rsidR="00C36AAB" w:rsidRPr="00C36AAB" w:rsidRDefault="00C36AAB" w:rsidP="00C36AAB">
      <w:pPr>
        <w:jc w:val="both"/>
        <w:rPr>
          <w:rFonts w:ascii="Arial" w:hAnsi="Arial" w:cs="Arial"/>
          <w:sz w:val="24"/>
          <w:szCs w:val="24"/>
        </w:rPr>
      </w:pPr>
      <w:r>
        <w:rPr>
          <w:rFonts w:ascii="Arial" w:hAnsi="Arial" w:cs="Arial"/>
          <w:sz w:val="24"/>
          <w:szCs w:val="24"/>
        </w:rPr>
        <w:t xml:space="preserve">      </w:t>
      </w:r>
      <w:r w:rsidRPr="00C36AAB">
        <w:rPr>
          <w:rFonts w:ascii="Arial" w:hAnsi="Arial" w:cs="Arial"/>
          <w:sz w:val="24"/>
          <w:szCs w:val="24"/>
        </w:rPr>
        <w:t>Achiziţia directă se va realiza cu respectarea prevederilor art. 43 - 46 ale HG nr. 395/2016, cu completările și modificările introduse prin HG nr. 419/2018,</w:t>
      </w:r>
    </w:p>
    <w:p w14:paraId="75E2CE37" w14:textId="3826FE73" w:rsidR="00C36AAB" w:rsidRPr="00C36AAB" w:rsidRDefault="00C36AAB" w:rsidP="00C36AAB">
      <w:pPr>
        <w:jc w:val="both"/>
        <w:rPr>
          <w:rFonts w:ascii="Arial" w:hAnsi="Arial" w:cs="Arial"/>
          <w:sz w:val="24"/>
          <w:szCs w:val="24"/>
        </w:rPr>
      </w:pPr>
      <w:r>
        <w:rPr>
          <w:rFonts w:ascii="Arial" w:hAnsi="Arial" w:cs="Arial"/>
          <w:sz w:val="24"/>
          <w:szCs w:val="24"/>
        </w:rPr>
        <w:t xml:space="preserve">       </w:t>
      </w:r>
      <w:r w:rsidRPr="00C36AAB">
        <w:rPr>
          <w:rFonts w:ascii="Arial" w:hAnsi="Arial" w:cs="Arial"/>
          <w:sz w:val="24"/>
          <w:szCs w:val="24"/>
        </w:rPr>
        <w:t>Beneficiarul are dreptul de a achiziţiona direct produse, servicii sau lucrări, în măsura în care valoarea estimată a achiziţiei, fără TVA, este mai mică decât pragurile valorice prevăzute la art. 7, alin. (5) din Lege : 135.060 lei pentru produse sau servicii și, respectiv, 450.200 lei pentru lucrări.</w:t>
      </w:r>
    </w:p>
    <w:p w14:paraId="190E1768" w14:textId="77777777" w:rsidR="00C36AAB" w:rsidRPr="00C36AAB" w:rsidRDefault="00C36AAB" w:rsidP="00C36AAB">
      <w:pPr>
        <w:jc w:val="both"/>
        <w:rPr>
          <w:rFonts w:ascii="Arial" w:hAnsi="Arial" w:cs="Arial"/>
          <w:sz w:val="24"/>
          <w:szCs w:val="24"/>
        </w:rPr>
      </w:pPr>
      <w:r w:rsidRPr="00C36AAB">
        <w:rPr>
          <w:rFonts w:ascii="Arial" w:hAnsi="Arial" w:cs="Arial"/>
          <w:sz w:val="24"/>
          <w:szCs w:val="24"/>
        </w:rPr>
        <w:t>În cazul în care valoarea estimată a achiziţiei este mai mică de:</w:t>
      </w:r>
    </w:p>
    <w:p w14:paraId="4CA4BB56" w14:textId="77777777" w:rsidR="00C36AAB" w:rsidRPr="00C36AAB" w:rsidRDefault="00C36AAB" w:rsidP="00C36AAB">
      <w:pPr>
        <w:jc w:val="both"/>
        <w:rPr>
          <w:rFonts w:ascii="Arial" w:hAnsi="Arial" w:cs="Arial"/>
          <w:sz w:val="24"/>
          <w:szCs w:val="24"/>
        </w:rPr>
      </w:pPr>
      <w:r w:rsidRPr="00C36AAB">
        <w:rPr>
          <w:rFonts w:ascii="Arial" w:hAnsi="Arial" w:cs="Arial"/>
          <w:sz w:val="24"/>
          <w:szCs w:val="24"/>
        </w:rPr>
        <w:t>a) 100.000 lei pentru produse şi servicii, respectiv 280.000 lei pentru lucrări, autoritatea contractantă poate achiziţiona direct, fără a utiliza catalogul electronic sau anunţul prealabil, prin consultarea a minimum trei candidaţi;</w:t>
      </w:r>
    </w:p>
    <w:p w14:paraId="66B3A1D0" w14:textId="77777777" w:rsidR="00C36AAB" w:rsidRPr="00C36AAB" w:rsidRDefault="00C36AAB" w:rsidP="00C36AAB">
      <w:pPr>
        <w:jc w:val="both"/>
        <w:rPr>
          <w:rFonts w:ascii="Arial" w:hAnsi="Arial" w:cs="Arial"/>
          <w:sz w:val="24"/>
          <w:szCs w:val="24"/>
        </w:rPr>
      </w:pPr>
      <w:r w:rsidRPr="00C36AAB">
        <w:rPr>
          <w:rFonts w:ascii="Arial" w:hAnsi="Arial" w:cs="Arial"/>
          <w:sz w:val="24"/>
          <w:szCs w:val="24"/>
        </w:rPr>
        <w:t>b) 70.000 de lei, autoritatea contractantă poate achiziţiona direct pe baza unei singure oferte;</w:t>
      </w:r>
    </w:p>
    <w:p w14:paraId="1453A505" w14:textId="77777777" w:rsidR="00C36AAB" w:rsidRPr="00C36AAB" w:rsidRDefault="00C36AAB" w:rsidP="00C36AAB">
      <w:pPr>
        <w:jc w:val="both"/>
        <w:rPr>
          <w:rFonts w:ascii="Arial" w:hAnsi="Arial" w:cs="Arial"/>
          <w:sz w:val="24"/>
          <w:szCs w:val="24"/>
        </w:rPr>
      </w:pPr>
      <w:r w:rsidRPr="00C36AAB">
        <w:rPr>
          <w:rFonts w:ascii="Arial" w:hAnsi="Arial" w:cs="Arial"/>
          <w:sz w:val="24"/>
          <w:szCs w:val="24"/>
        </w:rPr>
        <w:t>c) 4.500 lei, autoritatea contractantă are dreptul de a plăti direct, pe baza angajamentului legal, fără acceptarea prealabilă a unei oferte.</w:t>
      </w:r>
    </w:p>
    <w:p w14:paraId="67EE7F57" w14:textId="77777777" w:rsidR="00C36AAB" w:rsidRDefault="00C36AAB" w:rsidP="00C36AAB">
      <w:pPr>
        <w:jc w:val="both"/>
        <w:rPr>
          <w:rFonts w:ascii="Arial" w:hAnsi="Arial" w:cs="Arial"/>
          <w:sz w:val="24"/>
          <w:szCs w:val="24"/>
        </w:rPr>
      </w:pPr>
    </w:p>
    <w:p w14:paraId="6E42F39D" w14:textId="77777777" w:rsidR="00147CE0" w:rsidRDefault="00147CE0" w:rsidP="00C36AAB">
      <w:pPr>
        <w:jc w:val="both"/>
        <w:rPr>
          <w:rFonts w:ascii="Arial" w:hAnsi="Arial" w:cs="Arial"/>
          <w:sz w:val="24"/>
          <w:szCs w:val="24"/>
        </w:rPr>
      </w:pPr>
    </w:p>
    <w:p w14:paraId="1988C77F" w14:textId="77777777" w:rsidR="00147CE0" w:rsidRDefault="00147CE0" w:rsidP="00C36AAB">
      <w:pPr>
        <w:jc w:val="both"/>
        <w:rPr>
          <w:rFonts w:ascii="Arial" w:hAnsi="Arial" w:cs="Arial"/>
          <w:sz w:val="24"/>
          <w:szCs w:val="24"/>
        </w:rPr>
      </w:pPr>
    </w:p>
    <w:p w14:paraId="2F5A178C" w14:textId="77777777" w:rsidR="00147CE0" w:rsidRDefault="00147CE0" w:rsidP="00C36AAB">
      <w:pPr>
        <w:jc w:val="both"/>
        <w:rPr>
          <w:rFonts w:ascii="Arial" w:hAnsi="Arial" w:cs="Arial"/>
          <w:sz w:val="24"/>
          <w:szCs w:val="24"/>
        </w:rPr>
      </w:pPr>
    </w:p>
    <w:p w14:paraId="2E46297B" w14:textId="77777777" w:rsidR="00147CE0" w:rsidRPr="00C36AAB" w:rsidRDefault="00147CE0" w:rsidP="00C36AAB">
      <w:pPr>
        <w:jc w:val="both"/>
        <w:rPr>
          <w:rFonts w:ascii="Arial" w:hAnsi="Arial" w:cs="Arial"/>
          <w:sz w:val="24"/>
          <w:szCs w:val="24"/>
        </w:rPr>
      </w:pPr>
    </w:p>
    <w:p w14:paraId="3C4CFD4A" w14:textId="50DFD27E" w:rsidR="00C36AAB" w:rsidRPr="00147CE0" w:rsidRDefault="00C36AAB" w:rsidP="00C36AAB">
      <w:pPr>
        <w:jc w:val="both"/>
        <w:rPr>
          <w:rFonts w:ascii="Arial" w:hAnsi="Arial" w:cs="Arial"/>
          <w:b/>
          <w:sz w:val="24"/>
          <w:szCs w:val="24"/>
        </w:rPr>
      </w:pPr>
      <w:r w:rsidRPr="00C36AAB">
        <w:rPr>
          <w:rFonts w:ascii="Arial" w:hAnsi="Arial" w:cs="Arial"/>
          <w:b/>
          <w:sz w:val="24"/>
          <w:szCs w:val="24"/>
        </w:rPr>
        <w:t>Con</w:t>
      </w:r>
      <w:r w:rsidR="00147CE0">
        <w:rPr>
          <w:rFonts w:ascii="Arial" w:hAnsi="Arial" w:cs="Arial"/>
          <w:b/>
          <w:sz w:val="24"/>
          <w:szCs w:val="24"/>
        </w:rPr>
        <w:t>ținutul dosarului de achiziție:</w:t>
      </w:r>
    </w:p>
    <w:p w14:paraId="709DE243" w14:textId="77777777" w:rsidR="00C36AAB" w:rsidRPr="00C36AAB" w:rsidRDefault="00C36AAB" w:rsidP="00C36AAB">
      <w:pPr>
        <w:jc w:val="both"/>
        <w:rPr>
          <w:rFonts w:ascii="Arial" w:hAnsi="Arial" w:cs="Arial"/>
          <w:sz w:val="24"/>
          <w:szCs w:val="24"/>
        </w:rPr>
      </w:pPr>
      <w:r w:rsidRPr="00C36AAB">
        <w:rPr>
          <w:rFonts w:ascii="Arial" w:hAnsi="Arial" w:cs="Arial"/>
          <w:sz w:val="24"/>
          <w:szCs w:val="24"/>
        </w:rPr>
        <w:t>•</w:t>
      </w:r>
      <w:r w:rsidRPr="00C36AAB">
        <w:rPr>
          <w:rFonts w:ascii="Arial" w:hAnsi="Arial" w:cs="Arial"/>
          <w:sz w:val="24"/>
          <w:szCs w:val="24"/>
        </w:rPr>
        <w:tab/>
        <w:t xml:space="preserve">Planul Achizițiilor pe Proiect, precum și programul anual al achizițiilor directe (anexă la PAAP), întocmit conform Ordinului comun MFP/ANAP nr. 281/2016 privind stabilirea formularelor standard ale Programului anual al achiziţiilor publice; </w:t>
      </w:r>
    </w:p>
    <w:p w14:paraId="73FE1122" w14:textId="77777777" w:rsidR="00C36AAB" w:rsidRPr="00C36AAB" w:rsidRDefault="00C36AAB" w:rsidP="00C36AAB">
      <w:pPr>
        <w:jc w:val="both"/>
        <w:rPr>
          <w:rFonts w:ascii="Arial" w:hAnsi="Arial" w:cs="Arial"/>
          <w:sz w:val="24"/>
          <w:szCs w:val="24"/>
        </w:rPr>
      </w:pPr>
      <w:r w:rsidRPr="00C36AAB">
        <w:rPr>
          <w:rFonts w:ascii="Arial" w:hAnsi="Arial" w:cs="Arial"/>
          <w:sz w:val="24"/>
          <w:szCs w:val="24"/>
        </w:rPr>
        <w:t>•</w:t>
      </w:r>
      <w:r w:rsidRPr="00C36AAB">
        <w:rPr>
          <w:rFonts w:ascii="Arial" w:hAnsi="Arial" w:cs="Arial"/>
          <w:sz w:val="24"/>
          <w:szCs w:val="24"/>
        </w:rPr>
        <w:tab/>
        <w:t xml:space="preserve">Referatul de necesitate, în conformitate cu art. 3, alin. (1) din HG 395/2016; </w:t>
      </w:r>
    </w:p>
    <w:p w14:paraId="74E43BA9" w14:textId="77777777" w:rsidR="00C36AAB" w:rsidRPr="00C36AAB" w:rsidRDefault="00C36AAB" w:rsidP="00C36AAB">
      <w:pPr>
        <w:jc w:val="both"/>
        <w:rPr>
          <w:rFonts w:ascii="Arial" w:hAnsi="Arial" w:cs="Arial"/>
          <w:sz w:val="24"/>
          <w:szCs w:val="24"/>
        </w:rPr>
      </w:pPr>
      <w:r w:rsidRPr="00C36AAB">
        <w:rPr>
          <w:rFonts w:ascii="Arial" w:hAnsi="Arial" w:cs="Arial"/>
          <w:sz w:val="24"/>
          <w:szCs w:val="24"/>
        </w:rPr>
        <w:t>•</w:t>
      </w:r>
      <w:r w:rsidRPr="00C36AAB">
        <w:rPr>
          <w:rFonts w:ascii="Arial" w:hAnsi="Arial" w:cs="Arial"/>
          <w:sz w:val="24"/>
          <w:szCs w:val="24"/>
        </w:rPr>
        <w:tab/>
        <w:t xml:space="preserve">Documentul justificativ privind valoarea estimată și încadrarea în pragul de achiziție directă, în conformitate cu art. 43, alin. (4) din HG 395/2016; </w:t>
      </w:r>
    </w:p>
    <w:p w14:paraId="72D1BB67" w14:textId="77777777" w:rsidR="00C36AAB" w:rsidRPr="00C36AAB" w:rsidRDefault="00C36AAB" w:rsidP="00C36AAB">
      <w:pPr>
        <w:jc w:val="both"/>
        <w:rPr>
          <w:rFonts w:ascii="Arial" w:hAnsi="Arial" w:cs="Arial"/>
          <w:sz w:val="24"/>
          <w:szCs w:val="24"/>
        </w:rPr>
      </w:pPr>
      <w:r w:rsidRPr="00C36AAB">
        <w:rPr>
          <w:rFonts w:ascii="Arial" w:hAnsi="Arial" w:cs="Arial"/>
          <w:sz w:val="24"/>
          <w:szCs w:val="24"/>
        </w:rPr>
        <w:t>•</w:t>
      </w:r>
      <w:r w:rsidRPr="00C36AAB">
        <w:rPr>
          <w:rFonts w:ascii="Arial" w:hAnsi="Arial" w:cs="Arial"/>
          <w:sz w:val="24"/>
          <w:szCs w:val="24"/>
        </w:rPr>
        <w:tab/>
        <w:t>Angajamentul legal prin care se angajează cheltuielile aferente achiziției directe: contract de achiziție sau, după caz, a unui document fiscal ori a unei comenzi</w:t>
      </w:r>
    </w:p>
    <w:p w14:paraId="730F45BE" w14:textId="77777777" w:rsidR="00C36AAB" w:rsidRPr="00C36AAB" w:rsidRDefault="00C36AAB" w:rsidP="00C36AAB">
      <w:pPr>
        <w:jc w:val="both"/>
        <w:rPr>
          <w:rFonts w:ascii="Arial" w:hAnsi="Arial" w:cs="Arial"/>
          <w:sz w:val="24"/>
          <w:szCs w:val="24"/>
        </w:rPr>
      </w:pPr>
      <w:r w:rsidRPr="00C36AAB">
        <w:rPr>
          <w:rFonts w:ascii="Arial" w:hAnsi="Arial" w:cs="Arial"/>
          <w:sz w:val="24"/>
          <w:szCs w:val="24"/>
        </w:rPr>
        <w:t>•</w:t>
      </w:r>
      <w:r w:rsidRPr="00C36AAB">
        <w:rPr>
          <w:rFonts w:ascii="Arial" w:hAnsi="Arial" w:cs="Arial"/>
          <w:sz w:val="24"/>
          <w:szCs w:val="24"/>
        </w:rPr>
        <w:tab/>
        <w:t xml:space="preserve">Documente justificative în cazul în care achiziția se realizează prin intemediul mijloacelor electronice (de exemplu: printscreen-uri din catalogul electronic diponibil pe platforma SEAP); </w:t>
      </w:r>
    </w:p>
    <w:p w14:paraId="2BF37672" w14:textId="77777777" w:rsidR="00C36AAB" w:rsidRPr="00C36AAB" w:rsidRDefault="00C36AAB" w:rsidP="00C36AAB">
      <w:pPr>
        <w:jc w:val="both"/>
        <w:rPr>
          <w:rFonts w:ascii="Arial" w:hAnsi="Arial" w:cs="Arial"/>
          <w:sz w:val="24"/>
          <w:szCs w:val="24"/>
        </w:rPr>
      </w:pPr>
      <w:r w:rsidRPr="00C36AAB">
        <w:rPr>
          <w:rFonts w:ascii="Arial" w:hAnsi="Arial" w:cs="Arial"/>
          <w:sz w:val="24"/>
          <w:szCs w:val="24"/>
        </w:rPr>
        <w:t>•</w:t>
      </w:r>
      <w:r w:rsidRPr="00C36AAB">
        <w:rPr>
          <w:rFonts w:ascii="Arial" w:hAnsi="Arial" w:cs="Arial"/>
          <w:sz w:val="24"/>
          <w:szCs w:val="24"/>
        </w:rPr>
        <w:tab/>
        <w:t xml:space="preserve">Documente ce dovedesc realizarea achiziției, cum ar fi: procese-verbale de recepție, Note de Intrare Recepție, livrabile, fotografii etc. </w:t>
      </w:r>
    </w:p>
    <w:p w14:paraId="3613C6F6" w14:textId="77777777" w:rsidR="00C36AAB" w:rsidRPr="00C36AAB" w:rsidRDefault="00C36AAB" w:rsidP="00C36AAB">
      <w:pPr>
        <w:jc w:val="both"/>
        <w:rPr>
          <w:rFonts w:ascii="Arial" w:hAnsi="Arial" w:cs="Arial"/>
          <w:sz w:val="24"/>
          <w:szCs w:val="24"/>
        </w:rPr>
      </w:pPr>
    </w:p>
    <w:p w14:paraId="2FC49326" w14:textId="755F3EB5" w:rsidR="00C36AAB" w:rsidRPr="00C36AAB" w:rsidRDefault="004959E8" w:rsidP="00C36AAB">
      <w:pPr>
        <w:jc w:val="both"/>
        <w:rPr>
          <w:rFonts w:ascii="Arial" w:hAnsi="Arial" w:cs="Arial"/>
          <w:sz w:val="24"/>
          <w:szCs w:val="24"/>
        </w:rPr>
      </w:pPr>
      <w:r>
        <w:rPr>
          <w:rFonts w:ascii="Arial" w:hAnsi="Arial" w:cs="Arial"/>
          <w:sz w:val="24"/>
          <w:szCs w:val="24"/>
        </w:rPr>
        <w:t xml:space="preserve">        </w:t>
      </w:r>
      <w:r w:rsidR="00C36AAB" w:rsidRPr="00C36AAB">
        <w:rPr>
          <w:rFonts w:ascii="Arial" w:hAnsi="Arial" w:cs="Arial"/>
          <w:sz w:val="24"/>
          <w:szCs w:val="24"/>
        </w:rPr>
        <w:t>După verificarea dosarului de achiziție de către Experții de monitorizare, beneficiarul inițiază plata în contul bancar cu dublă semnătură, iar expertul va autoriza plata.</w:t>
      </w:r>
    </w:p>
    <w:p w14:paraId="234DF318" w14:textId="61F59E3D" w:rsidR="00C36AAB" w:rsidRPr="004959E8" w:rsidRDefault="004959E8" w:rsidP="00C36AAB">
      <w:pPr>
        <w:jc w:val="both"/>
        <w:rPr>
          <w:rFonts w:ascii="Arial" w:hAnsi="Arial" w:cs="Arial"/>
          <w:b/>
          <w:sz w:val="24"/>
          <w:szCs w:val="24"/>
        </w:rPr>
      </w:pPr>
      <w:r w:rsidRPr="004959E8">
        <w:rPr>
          <w:rFonts w:ascii="Arial" w:hAnsi="Arial" w:cs="Arial"/>
          <w:b/>
          <w:sz w:val="24"/>
          <w:szCs w:val="24"/>
        </w:rPr>
        <w:t xml:space="preserve">         </w:t>
      </w:r>
      <w:r w:rsidR="00C36AAB" w:rsidRPr="004959E8">
        <w:rPr>
          <w:rFonts w:ascii="Arial" w:hAnsi="Arial" w:cs="Arial"/>
          <w:b/>
          <w:sz w:val="24"/>
          <w:szCs w:val="24"/>
        </w:rPr>
        <w:t>Experții de monitorizare au doar drept de semnătură doar pentru contul de grant în care va intra subvenția. Experții nu pot iniția plăți din contul dumneavoastră, ci pot autoriza plățile încărcate de dumneavoastră.</w:t>
      </w:r>
    </w:p>
    <w:p w14:paraId="4FD70C83" w14:textId="26C46700" w:rsidR="001F7E05" w:rsidRPr="004959E8" w:rsidRDefault="004959E8" w:rsidP="00C36AAB">
      <w:pPr>
        <w:jc w:val="both"/>
        <w:rPr>
          <w:rFonts w:ascii="Arial" w:hAnsi="Arial" w:cs="Arial"/>
          <w:b/>
          <w:sz w:val="24"/>
          <w:szCs w:val="24"/>
        </w:rPr>
      </w:pPr>
      <w:r>
        <w:rPr>
          <w:rFonts w:ascii="Arial" w:hAnsi="Arial" w:cs="Arial"/>
          <w:sz w:val="24"/>
          <w:szCs w:val="24"/>
        </w:rPr>
        <w:t xml:space="preserve">          </w:t>
      </w:r>
      <w:r w:rsidR="00C36AAB" w:rsidRPr="004959E8">
        <w:rPr>
          <w:rFonts w:ascii="Arial" w:hAnsi="Arial" w:cs="Arial"/>
          <w:b/>
          <w:sz w:val="24"/>
          <w:szCs w:val="24"/>
        </w:rPr>
        <w:t>Toate cheltuielile aferente planului de afaceri pe care îl implementați se vor plăti prin virament bancar.</w:t>
      </w:r>
    </w:p>
    <w:p w14:paraId="7E22A0CA" w14:textId="77777777" w:rsidR="00521196" w:rsidRDefault="00521196" w:rsidP="00C36AAB">
      <w:pPr>
        <w:jc w:val="both"/>
        <w:rPr>
          <w:rFonts w:ascii="Arial" w:hAnsi="Arial" w:cs="Arial"/>
          <w:sz w:val="24"/>
          <w:szCs w:val="24"/>
        </w:rPr>
      </w:pPr>
    </w:p>
    <w:p w14:paraId="117F52C8" w14:textId="77777777" w:rsidR="00521196" w:rsidRDefault="00521196" w:rsidP="00C36AAB">
      <w:pPr>
        <w:jc w:val="both"/>
        <w:rPr>
          <w:rFonts w:ascii="Arial" w:hAnsi="Arial" w:cs="Arial"/>
          <w:sz w:val="24"/>
          <w:szCs w:val="24"/>
        </w:rPr>
      </w:pPr>
    </w:p>
    <w:p w14:paraId="5C977DA0" w14:textId="77777777" w:rsidR="00521196" w:rsidRDefault="00521196" w:rsidP="00C36AAB">
      <w:pPr>
        <w:jc w:val="both"/>
        <w:rPr>
          <w:rFonts w:ascii="Arial" w:hAnsi="Arial" w:cs="Arial"/>
          <w:sz w:val="24"/>
          <w:szCs w:val="24"/>
        </w:rPr>
      </w:pPr>
    </w:p>
    <w:p w14:paraId="359B0145" w14:textId="77777777" w:rsidR="00147CE0" w:rsidRDefault="00147CE0" w:rsidP="00C36AAB">
      <w:pPr>
        <w:jc w:val="both"/>
        <w:rPr>
          <w:rFonts w:ascii="Arial" w:hAnsi="Arial" w:cs="Arial"/>
          <w:sz w:val="24"/>
          <w:szCs w:val="24"/>
        </w:rPr>
      </w:pPr>
    </w:p>
    <w:p w14:paraId="168C7136" w14:textId="77777777" w:rsidR="00147CE0" w:rsidRPr="001F7E05" w:rsidRDefault="00147CE0" w:rsidP="00C36AAB">
      <w:pPr>
        <w:jc w:val="both"/>
        <w:rPr>
          <w:rFonts w:ascii="Arial" w:hAnsi="Arial" w:cs="Arial"/>
          <w:sz w:val="24"/>
          <w:szCs w:val="24"/>
        </w:rPr>
      </w:pPr>
    </w:p>
    <w:p w14:paraId="4F961D56" w14:textId="03EA48B0" w:rsidR="00C36AAB" w:rsidRDefault="00C36AAB">
      <w:pPr>
        <w:pStyle w:val="Heading1"/>
      </w:pPr>
      <w:bookmarkStart w:id="26" w:name="_Toc110417838"/>
      <w:r>
        <w:t xml:space="preserve">CAPITOLUL 7. </w:t>
      </w:r>
      <w:r w:rsidRPr="00C36AAB">
        <w:t>MONITORIZAREA ȘI RAPORTAREA PROIECTULUI</w:t>
      </w:r>
      <w:bookmarkEnd w:id="26"/>
    </w:p>
    <w:p w14:paraId="47BA56D0" w14:textId="57B0207F" w:rsidR="00C36AAB" w:rsidRDefault="00C36AAB" w:rsidP="004959E8">
      <w:pPr>
        <w:pStyle w:val="Heading2"/>
      </w:pPr>
      <w:bookmarkStart w:id="27" w:name="_Toc110417839"/>
      <w:r>
        <w:t xml:space="preserve">7.1 </w:t>
      </w:r>
      <w:r w:rsidRPr="00C36AAB">
        <w:t>Monitorizarea proiectului</w:t>
      </w:r>
      <w:bookmarkEnd w:id="27"/>
    </w:p>
    <w:p w14:paraId="52A13A42" w14:textId="73AFD88D" w:rsidR="00C36AAB" w:rsidRDefault="00C36AAB" w:rsidP="004959E8">
      <w:pPr>
        <w:jc w:val="both"/>
        <w:rPr>
          <w:rFonts w:ascii="Arial" w:hAnsi="Arial" w:cs="Arial"/>
          <w:sz w:val="24"/>
          <w:szCs w:val="24"/>
        </w:rPr>
      </w:pPr>
      <w:r>
        <w:rPr>
          <w:rFonts w:ascii="Arial" w:hAnsi="Arial" w:cs="Arial"/>
          <w:sz w:val="24"/>
          <w:szCs w:val="24"/>
        </w:rPr>
        <w:t xml:space="preserve">         </w:t>
      </w:r>
      <w:r w:rsidRPr="00C36AAB">
        <w:rPr>
          <w:rFonts w:ascii="Arial" w:hAnsi="Arial" w:cs="Arial"/>
          <w:sz w:val="24"/>
          <w:szCs w:val="24"/>
        </w:rPr>
        <w:t>Monitorizarea constă în verificarea cheltuielilor care se fac din subvenția primită . Se urmărește ca toate cheltuielile să fie conforme cu obiectivele asumate în planul de afaceri. Toate achizițiile de bunuri sau servicii trebuie să corespundă cu bugetul proiectului.</w:t>
      </w:r>
    </w:p>
    <w:p w14:paraId="0B15386C" w14:textId="636A0115" w:rsidR="00C36AAB" w:rsidRPr="00C36AAB" w:rsidRDefault="00C36AAB" w:rsidP="004959E8">
      <w:pPr>
        <w:jc w:val="both"/>
        <w:rPr>
          <w:rFonts w:ascii="Arial" w:hAnsi="Arial" w:cs="Arial"/>
          <w:sz w:val="24"/>
          <w:szCs w:val="24"/>
        </w:rPr>
      </w:pPr>
      <w:r>
        <w:rPr>
          <w:rFonts w:ascii="Arial" w:hAnsi="Arial" w:cs="Arial"/>
          <w:sz w:val="24"/>
          <w:szCs w:val="24"/>
        </w:rPr>
        <w:t xml:space="preserve">        </w:t>
      </w:r>
      <w:r w:rsidR="004959E8">
        <w:rPr>
          <w:rFonts w:ascii="Arial" w:hAnsi="Arial" w:cs="Arial"/>
          <w:sz w:val="24"/>
          <w:szCs w:val="24"/>
        </w:rPr>
        <w:t xml:space="preserve">Experții consultanta antreprenoriat </w:t>
      </w:r>
      <w:r w:rsidRPr="00C36AAB">
        <w:rPr>
          <w:rFonts w:ascii="Arial" w:hAnsi="Arial" w:cs="Arial"/>
          <w:sz w:val="24"/>
          <w:szCs w:val="24"/>
        </w:rPr>
        <w:t>monitorizează progresul implementării proiectelor în raport cu rezultatele şi indicatorii prevăzuţi la nivel de program şi proiect şi pentru a identifica în timp util eventualele probleme, astfel încât să poată fi adoptate măsuri corective.</w:t>
      </w:r>
    </w:p>
    <w:p w14:paraId="48223BE9" w14:textId="77777777" w:rsidR="00C36AAB" w:rsidRPr="00C36AAB" w:rsidRDefault="00C36AAB" w:rsidP="004959E8">
      <w:pPr>
        <w:jc w:val="both"/>
        <w:rPr>
          <w:rFonts w:ascii="Arial" w:hAnsi="Arial" w:cs="Arial"/>
          <w:sz w:val="24"/>
          <w:szCs w:val="24"/>
        </w:rPr>
      </w:pPr>
      <w:r w:rsidRPr="00C36AAB">
        <w:rPr>
          <w:rFonts w:ascii="Arial" w:hAnsi="Arial" w:cs="Arial"/>
          <w:sz w:val="24"/>
          <w:szCs w:val="24"/>
        </w:rPr>
        <w:t>Activitatea de monitorizare presupune:</w:t>
      </w:r>
    </w:p>
    <w:p w14:paraId="646127B8" w14:textId="77777777" w:rsidR="00C36AAB" w:rsidRPr="00C36AAB" w:rsidRDefault="00C36AAB" w:rsidP="004959E8">
      <w:pPr>
        <w:jc w:val="both"/>
        <w:rPr>
          <w:rFonts w:ascii="Arial" w:hAnsi="Arial" w:cs="Arial"/>
          <w:sz w:val="24"/>
          <w:szCs w:val="24"/>
        </w:rPr>
      </w:pPr>
      <w:r w:rsidRPr="00C36AAB">
        <w:rPr>
          <w:rFonts w:ascii="Arial" w:hAnsi="Arial" w:cs="Arial"/>
          <w:sz w:val="24"/>
          <w:szCs w:val="24"/>
        </w:rPr>
        <w:t> Monitorizarea modului de implementare și realizare a indicatorilor proiectelor, inclusiv propunerea de măsuri pentru derularea corespunzătoare a acestora;</w:t>
      </w:r>
    </w:p>
    <w:p w14:paraId="3C138425" w14:textId="00639BA0" w:rsidR="00C36AAB" w:rsidRDefault="00C36AAB" w:rsidP="004959E8">
      <w:pPr>
        <w:jc w:val="both"/>
        <w:rPr>
          <w:rFonts w:ascii="Arial" w:hAnsi="Arial" w:cs="Arial"/>
          <w:sz w:val="24"/>
          <w:szCs w:val="24"/>
        </w:rPr>
      </w:pPr>
      <w:r w:rsidRPr="00C36AAB">
        <w:rPr>
          <w:rFonts w:ascii="Arial" w:hAnsi="Arial" w:cs="Arial"/>
          <w:sz w:val="24"/>
          <w:szCs w:val="24"/>
        </w:rPr>
        <w:t> Verificarea progresului realizat în st</w:t>
      </w:r>
      <w:r w:rsidR="00147CE0">
        <w:rPr>
          <w:rFonts w:ascii="Arial" w:hAnsi="Arial" w:cs="Arial"/>
          <w:sz w:val="24"/>
          <w:szCs w:val="24"/>
        </w:rPr>
        <w:t xml:space="preserve">rânsă legătură cu: obiectivele, </w:t>
      </w:r>
      <w:r w:rsidRPr="00C36AAB">
        <w:rPr>
          <w:rFonts w:ascii="Arial" w:hAnsi="Arial" w:cs="Arial"/>
          <w:sz w:val="24"/>
          <w:szCs w:val="24"/>
        </w:rPr>
        <w:t>bugetul, termenele, graficele de implementare și calendarele estimate în cadrul proiectului, respectarea obligațiilor de vizibil</w:t>
      </w:r>
      <w:r w:rsidR="004959E8">
        <w:rPr>
          <w:rFonts w:ascii="Arial" w:hAnsi="Arial" w:cs="Arial"/>
          <w:sz w:val="24"/>
          <w:szCs w:val="24"/>
        </w:rPr>
        <w:t>itate și publicitate de beneficiar</w:t>
      </w:r>
      <w:r w:rsidRPr="00C36AAB">
        <w:rPr>
          <w:rFonts w:ascii="Arial" w:hAnsi="Arial" w:cs="Arial"/>
          <w:sz w:val="24"/>
          <w:szCs w:val="24"/>
        </w:rPr>
        <w:t>;</w:t>
      </w:r>
    </w:p>
    <w:p w14:paraId="03AB7750" w14:textId="77777777" w:rsidR="007A05D1" w:rsidRPr="007A05D1" w:rsidRDefault="007A05D1" w:rsidP="004959E8">
      <w:pPr>
        <w:jc w:val="both"/>
        <w:rPr>
          <w:rFonts w:ascii="Arial" w:hAnsi="Arial" w:cs="Arial"/>
          <w:sz w:val="24"/>
          <w:szCs w:val="24"/>
        </w:rPr>
      </w:pPr>
      <w:r w:rsidRPr="007A05D1">
        <w:rPr>
          <w:rFonts w:ascii="Arial" w:hAnsi="Arial" w:cs="Arial"/>
          <w:sz w:val="24"/>
          <w:szCs w:val="24"/>
        </w:rPr>
        <w:t> Verificarea modului în care sunt respectate: cadrul legal aplicabil/ reglementările/ procedurile instituite pentru implementarea proiectului;</w:t>
      </w:r>
    </w:p>
    <w:p w14:paraId="640CFB45" w14:textId="3AC23AE5" w:rsidR="007A05D1" w:rsidRPr="007A05D1" w:rsidRDefault="007A05D1" w:rsidP="007A05D1">
      <w:pPr>
        <w:rPr>
          <w:rFonts w:ascii="Arial" w:hAnsi="Arial" w:cs="Arial"/>
          <w:sz w:val="24"/>
          <w:szCs w:val="24"/>
        </w:rPr>
      </w:pPr>
      <w:r w:rsidRPr="007A05D1">
        <w:rPr>
          <w:rFonts w:ascii="Arial" w:hAnsi="Arial" w:cs="Arial"/>
          <w:sz w:val="24"/>
          <w:szCs w:val="24"/>
        </w:rPr>
        <w:t> Verificarea</w:t>
      </w:r>
      <w:r w:rsidR="004959E8">
        <w:rPr>
          <w:rFonts w:ascii="Arial" w:hAnsi="Arial" w:cs="Arial"/>
          <w:sz w:val="24"/>
          <w:szCs w:val="24"/>
        </w:rPr>
        <w:t xml:space="preserve"> lunară a rapoartelor de monitorizare</w:t>
      </w:r>
      <w:r w:rsidRPr="007A05D1">
        <w:rPr>
          <w:rFonts w:ascii="Arial" w:hAnsi="Arial" w:cs="Arial"/>
          <w:sz w:val="24"/>
          <w:szCs w:val="24"/>
        </w:rPr>
        <w:t xml:space="preserve"> la nivel de proiect;</w:t>
      </w:r>
    </w:p>
    <w:p w14:paraId="611083A5" w14:textId="07979B67" w:rsidR="007A05D1" w:rsidRPr="007A05D1" w:rsidRDefault="007A05D1" w:rsidP="007A05D1">
      <w:pPr>
        <w:rPr>
          <w:rFonts w:ascii="Arial" w:hAnsi="Arial" w:cs="Arial"/>
          <w:sz w:val="24"/>
          <w:szCs w:val="24"/>
        </w:rPr>
      </w:pPr>
      <w:r w:rsidRPr="007A05D1">
        <w:rPr>
          <w:rFonts w:ascii="Arial" w:hAnsi="Arial" w:cs="Arial"/>
          <w:sz w:val="24"/>
          <w:szCs w:val="24"/>
        </w:rPr>
        <w:t> Verificarea corelării datelor din rapoartele tehnice și financiare pentru proiectele finanțate</w:t>
      </w:r>
      <w:r w:rsidR="004959E8">
        <w:rPr>
          <w:rFonts w:ascii="Arial" w:hAnsi="Arial" w:cs="Arial"/>
          <w:sz w:val="24"/>
          <w:szCs w:val="24"/>
        </w:rPr>
        <w:t xml:space="preserve"> (Anexa 5,6)</w:t>
      </w:r>
      <w:r w:rsidRPr="007A05D1">
        <w:rPr>
          <w:rFonts w:ascii="Arial" w:hAnsi="Arial" w:cs="Arial"/>
          <w:sz w:val="24"/>
          <w:szCs w:val="24"/>
        </w:rPr>
        <w:t>;</w:t>
      </w:r>
    </w:p>
    <w:p w14:paraId="51973B44" w14:textId="631AE727" w:rsidR="007A05D1" w:rsidRPr="007A05D1" w:rsidRDefault="007A05D1" w:rsidP="007A05D1">
      <w:pPr>
        <w:rPr>
          <w:rFonts w:ascii="Arial" w:hAnsi="Arial" w:cs="Arial"/>
          <w:sz w:val="24"/>
          <w:szCs w:val="24"/>
        </w:rPr>
      </w:pPr>
      <w:r w:rsidRPr="007A05D1">
        <w:rPr>
          <w:rFonts w:ascii="Arial" w:hAnsi="Arial" w:cs="Arial"/>
          <w:sz w:val="24"/>
          <w:szCs w:val="24"/>
        </w:rPr>
        <w:t> Efectuarea la fața locului (locația proiectului) a verificării modului de implementare a proiectelor, prin vizite de monitorizare</w:t>
      </w:r>
      <w:r w:rsidR="004959E8">
        <w:rPr>
          <w:rFonts w:ascii="Arial" w:hAnsi="Arial" w:cs="Arial"/>
          <w:sz w:val="24"/>
          <w:szCs w:val="24"/>
        </w:rPr>
        <w:t xml:space="preserve"> (fișă de monitorizare pe teren- Anexa 7)</w:t>
      </w:r>
      <w:r w:rsidRPr="007A05D1">
        <w:rPr>
          <w:rFonts w:ascii="Arial" w:hAnsi="Arial" w:cs="Arial"/>
          <w:sz w:val="24"/>
          <w:szCs w:val="24"/>
        </w:rPr>
        <w:t>;</w:t>
      </w:r>
    </w:p>
    <w:p w14:paraId="31C96FE1" w14:textId="77777777" w:rsidR="007A05D1" w:rsidRPr="007A05D1" w:rsidRDefault="007A05D1" w:rsidP="007A05D1">
      <w:pPr>
        <w:rPr>
          <w:rFonts w:ascii="Arial" w:hAnsi="Arial" w:cs="Arial"/>
          <w:sz w:val="24"/>
          <w:szCs w:val="24"/>
        </w:rPr>
      </w:pPr>
      <w:r w:rsidRPr="007A05D1">
        <w:rPr>
          <w:rFonts w:ascii="Arial" w:hAnsi="Arial" w:cs="Arial"/>
          <w:sz w:val="24"/>
          <w:szCs w:val="24"/>
        </w:rPr>
        <w:t> Verificarea cheltuielilor efectuate în perioada de raportare;</w:t>
      </w:r>
    </w:p>
    <w:p w14:paraId="17D5CBDB" w14:textId="77777777" w:rsidR="007A05D1" w:rsidRPr="007A05D1" w:rsidRDefault="007A05D1" w:rsidP="007A05D1">
      <w:pPr>
        <w:rPr>
          <w:rFonts w:ascii="Arial" w:hAnsi="Arial" w:cs="Arial"/>
          <w:sz w:val="24"/>
          <w:szCs w:val="24"/>
        </w:rPr>
      </w:pPr>
      <w:r w:rsidRPr="007A05D1">
        <w:rPr>
          <w:rFonts w:ascii="Arial" w:hAnsi="Arial" w:cs="Arial"/>
          <w:sz w:val="24"/>
          <w:szCs w:val="24"/>
        </w:rPr>
        <w:t> Identificarea în timp util a eventualelor probleme și instituirea măsurilor corective;</w:t>
      </w:r>
    </w:p>
    <w:p w14:paraId="7FFA3E1D" w14:textId="77777777" w:rsidR="007A05D1" w:rsidRPr="007A05D1" w:rsidRDefault="007A05D1" w:rsidP="007A05D1">
      <w:pPr>
        <w:rPr>
          <w:rFonts w:ascii="Arial" w:hAnsi="Arial" w:cs="Arial"/>
          <w:sz w:val="24"/>
          <w:szCs w:val="24"/>
        </w:rPr>
      </w:pPr>
      <w:r w:rsidRPr="007A05D1">
        <w:rPr>
          <w:rFonts w:ascii="Arial" w:hAnsi="Arial" w:cs="Arial"/>
          <w:sz w:val="24"/>
          <w:szCs w:val="24"/>
        </w:rPr>
        <w:t> Monitorizarea și raportarea îndeplinirii obligațiilor contractuale la nivel de proiect;</w:t>
      </w:r>
    </w:p>
    <w:p w14:paraId="3E2DC929" w14:textId="77777777" w:rsidR="007A05D1" w:rsidRDefault="007A05D1" w:rsidP="007A05D1">
      <w:pPr>
        <w:rPr>
          <w:rFonts w:ascii="Arial" w:hAnsi="Arial" w:cs="Arial"/>
          <w:sz w:val="24"/>
          <w:szCs w:val="24"/>
        </w:rPr>
      </w:pPr>
      <w:r w:rsidRPr="007A05D1">
        <w:rPr>
          <w:rFonts w:ascii="Arial" w:hAnsi="Arial" w:cs="Arial"/>
          <w:sz w:val="24"/>
          <w:szCs w:val="24"/>
        </w:rPr>
        <w:t> Monitorizarea procedurilor de achiziții publice în cadrul proiectelor, în conformitate cu legislația aplicabilă în domeniul achizițiilor publice;</w:t>
      </w:r>
    </w:p>
    <w:p w14:paraId="46DFA414" w14:textId="316B0885" w:rsidR="00147CE0" w:rsidRPr="00D8373A" w:rsidRDefault="00147CE0" w:rsidP="00147CE0">
      <w:pPr>
        <w:spacing w:after="0"/>
        <w:jc w:val="both"/>
        <w:rPr>
          <w:rFonts w:ascii="Arial" w:hAnsi="Arial" w:cs="Arial"/>
          <w:sz w:val="24"/>
          <w:szCs w:val="24"/>
        </w:rPr>
      </w:pPr>
      <w:r w:rsidRPr="00D8373A">
        <w:rPr>
          <w:rFonts w:ascii="Arial" w:hAnsi="Arial" w:cs="Arial"/>
          <w:sz w:val="24"/>
          <w:szCs w:val="24"/>
        </w:rPr>
        <w:t xml:space="preserve"> </w:t>
      </w:r>
      <w:r w:rsidRPr="007A05D1">
        <w:rPr>
          <w:rFonts w:ascii="Arial" w:hAnsi="Arial" w:cs="Arial"/>
          <w:sz w:val="24"/>
          <w:szCs w:val="24"/>
        </w:rPr>
        <w:t></w:t>
      </w:r>
      <w:r>
        <w:rPr>
          <w:rFonts w:ascii="Arial" w:hAnsi="Arial" w:cs="Arial"/>
          <w:sz w:val="24"/>
          <w:szCs w:val="24"/>
        </w:rPr>
        <w:t xml:space="preserve"> M</w:t>
      </w:r>
      <w:r w:rsidRPr="00D8373A">
        <w:rPr>
          <w:rFonts w:ascii="Arial" w:hAnsi="Arial" w:cs="Arial"/>
          <w:sz w:val="24"/>
          <w:szCs w:val="24"/>
        </w:rPr>
        <w:t>onitorizarea permanentă a ajutorului de minimis acordat, inclusiv din punct de vedere al sustenabilității afacerii, comunicarea de eventuale măsuri ce se impun în cazul încălcării condițiilor prevăzute de schema de minimis;</w:t>
      </w:r>
    </w:p>
    <w:p w14:paraId="65D74BF2" w14:textId="3C993742" w:rsidR="00147CE0" w:rsidRPr="00D8373A" w:rsidRDefault="00147CE0" w:rsidP="00147CE0">
      <w:pPr>
        <w:spacing w:after="0"/>
        <w:jc w:val="both"/>
        <w:rPr>
          <w:rFonts w:ascii="Arial" w:hAnsi="Arial" w:cs="Arial"/>
          <w:sz w:val="24"/>
          <w:szCs w:val="24"/>
        </w:rPr>
      </w:pPr>
      <w:r w:rsidRPr="007A05D1">
        <w:rPr>
          <w:rFonts w:ascii="Arial" w:hAnsi="Arial" w:cs="Arial"/>
          <w:sz w:val="24"/>
          <w:szCs w:val="24"/>
        </w:rPr>
        <w:t></w:t>
      </w:r>
      <w:r>
        <w:rPr>
          <w:rFonts w:ascii="Arial" w:hAnsi="Arial" w:cs="Arial"/>
          <w:sz w:val="24"/>
          <w:szCs w:val="24"/>
        </w:rPr>
        <w:t xml:space="preserve"> S</w:t>
      </w:r>
      <w:r w:rsidRPr="00D8373A">
        <w:rPr>
          <w:rFonts w:ascii="Arial" w:hAnsi="Arial" w:cs="Arial"/>
          <w:sz w:val="24"/>
          <w:szCs w:val="24"/>
        </w:rPr>
        <w:t>olicitarea de către administratorul de schemei de minimis și primirea din partea beneficiarilor de rapoarte, documente, informații cu utilizarea subvenției, respectiv activitatea desfășurată;</w:t>
      </w:r>
    </w:p>
    <w:p w14:paraId="2CD7FC34" w14:textId="054E72EB" w:rsidR="00CD34D5" w:rsidRPr="00CD34D5" w:rsidRDefault="007A05D1" w:rsidP="00CD34D5">
      <w:pPr>
        <w:spacing w:after="0" w:line="240" w:lineRule="auto"/>
        <w:jc w:val="both"/>
        <w:rPr>
          <w:rFonts w:ascii="Arial" w:hAnsi="Arial" w:cs="Arial"/>
          <w:sz w:val="24"/>
          <w:szCs w:val="24"/>
        </w:rPr>
      </w:pPr>
      <w:r>
        <w:rPr>
          <w:rFonts w:ascii="Arial" w:hAnsi="Arial" w:cs="Arial"/>
          <w:sz w:val="24"/>
          <w:szCs w:val="24"/>
        </w:rPr>
        <w:t xml:space="preserve">           </w:t>
      </w:r>
      <w:r w:rsidRPr="007A05D1">
        <w:rPr>
          <w:rFonts w:ascii="Arial" w:hAnsi="Arial" w:cs="Arial"/>
          <w:sz w:val="24"/>
          <w:szCs w:val="24"/>
        </w:rPr>
        <w:t xml:space="preserve">Monitorizarea începe după contractarea proiectelor și durează pe toată perioada de implementare efectivă a acestora. </w:t>
      </w:r>
      <w:r w:rsidR="00CD34D5" w:rsidRPr="00CD34D5">
        <w:rPr>
          <w:rFonts w:ascii="Arial" w:hAnsi="Arial" w:cs="Arial"/>
          <w:sz w:val="24"/>
          <w:szCs w:val="24"/>
        </w:rPr>
        <w:t>In ceea ce priveste acordarea transelor de plata aferente s</w:t>
      </w:r>
      <w:r w:rsidR="00CD34D5">
        <w:rPr>
          <w:rFonts w:ascii="Arial" w:hAnsi="Arial" w:cs="Arial"/>
          <w:sz w:val="24"/>
          <w:szCs w:val="24"/>
        </w:rPr>
        <w:t xml:space="preserve">ubventiei, Expertii consultant </w:t>
      </w:r>
      <w:r w:rsidR="00CD34D5" w:rsidRPr="00CD34D5">
        <w:rPr>
          <w:rFonts w:ascii="Arial" w:hAnsi="Arial" w:cs="Arial"/>
          <w:sz w:val="24"/>
          <w:szCs w:val="24"/>
        </w:rPr>
        <w:t>antreprenoriat se vor asigura ca acordarea transelor sa se re</w:t>
      </w:r>
      <w:r w:rsidR="00CD34D5">
        <w:rPr>
          <w:rFonts w:ascii="Arial" w:hAnsi="Arial" w:cs="Arial"/>
          <w:sz w:val="24"/>
          <w:szCs w:val="24"/>
        </w:rPr>
        <w:t xml:space="preserve">alizeze in baza contractului de </w:t>
      </w:r>
      <w:r w:rsidR="00CD34D5" w:rsidRPr="00CD34D5">
        <w:rPr>
          <w:rFonts w:ascii="Arial" w:hAnsi="Arial" w:cs="Arial"/>
          <w:sz w:val="24"/>
          <w:szCs w:val="24"/>
        </w:rPr>
        <w:t>subventie, conform schemei de minimis si a ghidului programului de finan</w:t>
      </w:r>
      <w:r w:rsidR="00CD34D5">
        <w:rPr>
          <w:rFonts w:ascii="Arial" w:hAnsi="Arial" w:cs="Arial"/>
          <w:sz w:val="24"/>
          <w:szCs w:val="24"/>
        </w:rPr>
        <w:t xml:space="preserve">tare, respectiv a </w:t>
      </w:r>
      <w:r w:rsidR="00CD34D5" w:rsidRPr="00CD34D5">
        <w:rPr>
          <w:rFonts w:ascii="Arial" w:hAnsi="Arial" w:cs="Arial"/>
          <w:sz w:val="24"/>
          <w:szCs w:val="24"/>
        </w:rPr>
        <w:t>ghidului Solicitantului. Ajutorul de minimis se va acorda, de a</w:t>
      </w:r>
      <w:r w:rsidR="00CD34D5">
        <w:rPr>
          <w:rFonts w:ascii="Arial" w:hAnsi="Arial" w:cs="Arial"/>
          <w:sz w:val="24"/>
          <w:szCs w:val="24"/>
        </w:rPr>
        <w:t xml:space="preserve">semenea, in max. trei transe in </w:t>
      </w:r>
      <w:r w:rsidR="00CD34D5" w:rsidRPr="00CD34D5">
        <w:rPr>
          <w:rFonts w:ascii="Arial" w:hAnsi="Arial" w:cs="Arial"/>
          <w:sz w:val="24"/>
          <w:szCs w:val="24"/>
        </w:rPr>
        <w:t>functie de optiunea exprimata de catre fiecare dintre cele 10 intreprinderi acceptate la finantare.</w:t>
      </w:r>
    </w:p>
    <w:p w14:paraId="4E4B49D4" w14:textId="498B04A6" w:rsidR="00CD34D5" w:rsidRDefault="004959E8" w:rsidP="00CD34D5">
      <w:pPr>
        <w:spacing w:after="0" w:line="240" w:lineRule="auto"/>
        <w:jc w:val="both"/>
        <w:rPr>
          <w:rFonts w:ascii="Arial" w:hAnsi="Arial" w:cs="Arial"/>
          <w:sz w:val="24"/>
          <w:szCs w:val="24"/>
        </w:rPr>
      </w:pPr>
      <w:r>
        <w:rPr>
          <w:rFonts w:ascii="Arial" w:hAnsi="Arial" w:cs="Arial"/>
          <w:sz w:val="24"/>
          <w:szCs w:val="24"/>
        </w:rPr>
        <w:t xml:space="preserve">       </w:t>
      </w:r>
      <w:r w:rsidR="00CD34D5" w:rsidRPr="00CD34D5">
        <w:rPr>
          <w:rFonts w:ascii="Arial" w:hAnsi="Arial" w:cs="Arial"/>
          <w:sz w:val="24"/>
          <w:szCs w:val="24"/>
        </w:rPr>
        <w:t>Totodata, Expertii consultanta antreprenoriat vor verifica daca tr</w:t>
      </w:r>
      <w:r w:rsidR="00CD34D5">
        <w:rPr>
          <w:rFonts w:ascii="Arial" w:hAnsi="Arial" w:cs="Arial"/>
          <w:sz w:val="24"/>
          <w:szCs w:val="24"/>
        </w:rPr>
        <w:t xml:space="preserve">ansele de plata sunt solicitate </w:t>
      </w:r>
      <w:r w:rsidR="00CD34D5" w:rsidRPr="00CD34D5">
        <w:rPr>
          <w:rFonts w:ascii="Arial" w:hAnsi="Arial" w:cs="Arial"/>
          <w:sz w:val="24"/>
          <w:szCs w:val="24"/>
        </w:rPr>
        <w:t>in conformitate cu prevederile planurilor de afaceri depuse d</w:t>
      </w:r>
      <w:r w:rsidR="00CD34D5">
        <w:rPr>
          <w:rFonts w:ascii="Arial" w:hAnsi="Arial" w:cs="Arial"/>
          <w:sz w:val="24"/>
          <w:szCs w:val="24"/>
        </w:rPr>
        <w:t xml:space="preserve">e catre persoanele selectate in </w:t>
      </w:r>
      <w:r>
        <w:rPr>
          <w:rFonts w:ascii="Arial" w:hAnsi="Arial" w:cs="Arial"/>
          <w:sz w:val="24"/>
          <w:szCs w:val="24"/>
        </w:rPr>
        <w:t>grupul tinta. Î</w:t>
      </w:r>
      <w:r w:rsidR="00CD34D5" w:rsidRPr="00CD34D5">
        <w:rPr>
          <w:rFonts w:ascii="Arial" w:hAnsi="Arial" w:cs="Arial"/>
          <w:sz w:val="24"/>
          <w:szCs w:val="24"/>
        </w:rPr>
        <w:t>n sarcina Expertiilor consultanta antreprenoriat va i</w:t>
      </w:r>
      <w:r>
        <w:rPr>
          <w:rFonts w:ascii="Arial" w:hAnsi="Arial" w:cs="Arial"/>
          <w:sz w:val="24"/>
          <w:szCs w:val="24"/>
        </w:rPr>
        <w:t>ntra și verificarea respectă</w:t>
      </w:r>
      <w:r w:rsidR="00CD34D5">
        <w:rPr>
          <w:rFonts w:ascii="Arial" w:hAnsi="Arial" w:cs="Arial"/>
          <w:sz w:val="24"/>
          <w:szCs w:val="24"/>
        </w:rPr>
        <w:t xml:space="preserve">rii </w:t>
      </w:r>
      <w:r>
        <w:rPr>
          <w:rFonts w:ascii="Arial" w:hAnsi="Arial" w:cs="Arial"/>
          <w:sz w:val="24"/>
          <w:szCs w:val="24"/>
        </w:rPr>
        <w:t>procentelor tranș</w:t>
      </w:r>
      <w:r w:rsidR="00CD34D5" w:rsidRPr="00CD34D5">
        <w:rPr>
          <w:rFonts w:ascii="Arial" w:hAnsi="Arial" w:cs="Arial"/>
          <w:sz w:val="24"/>
          <w:szCs w:val="24"/>
        </w:rPr>
        <w:t>el</w:t>
      </w:r>
      <w:r>
        <w:rPr>
          <w:rFonts w:ascii="Arial" w:hAnsi="Arial" w:cs="Arial"/>
          <w:sz w:val="24"/>
          <w:szCs w:val="24"/>
        </w:rPr>
        <w:t>or de plată, astfel încat prima transa să</w:t>
      </w:r>
      <w:r w:rsidR="00CD34D5" w:rsidRPr="00CD34D5">
        <w:rPr>
          <w:rFonts w:ascii="Arial" w:hAnsi="Arial" w:cs="Arial"/>
          <w:sz w:val="24"/>
          <w:szCs w:val="24"/>
        </w:rPr>
        <w:t xml:space="preserve"> fie d</w:t>
      </w:r>
      <w:r w:rsidR="00CD34D5">
        <w:rPr>
          <w:rFonts w:ascii="Arial" w:hAnsi="Arial" w:cs="Arial"/>
          <w:sz w:val="24"/>
          <w:szCs w:val="24"/>
        </w:rPr>
        <w:t xml:space="preserve">e maxim 50% din valoarea totala </w:t>
      </w:r>
      <w:r w:rsidR="00CD34D5" w:rsidRPr="00CD34D5">
        <w:rPr>
          <w:rFonts w:ascii="Arial" w:hAnsi="Arial" w:cs="Arial"/>
          <w:sz w:val="24"/>
          <w:szCs w:val="24"/>
        </w:rPr>
        <w:t>a finantarii</w:t>
      </w:r>
      <w:r>
        <w:rPr>
          <w:rFonts w:ascii="Arial" w:hAnsi="Arial" w:cs="Arial"/>
          <w:sz w:val="24"/>
          <w:szCs w:val="24"/>
        </w:rPr>
        <w:t xml:space="preserve"> nerambursabile solicitate de că</w:t>
      </w:r>
      <w:r w:rsidR="00CD34D5" w:rsidRPr="00CD34D5">
        <w:rPr>
          <w:rFonts w:ascii="Arial" w:hAnsi="Arial" w:cs="Arial"/>
          <w:sz w:val="24"/>
          <w:szCs w:val="24"/>
        </w:rPr>
        <w:t>tre fiecare dintre cel</w:t>
      </w:r>
      <w:r w:rsidR="00CD34D5">
        <w:rPr>
          <w:rFonts w:ascii="Arial" w:hAnsi="Arial" w:cs="Arial"/>
          <w:sz w:val="24"/>
          <w:szCs w:val="24"/>
        </w:rPr>
        <w:t xml:space="preserve">e 10 intreprinderi acceptate la </w:t>
      </w:r>
      <w:r w:rsidR="00CD34D5" w:rsidRPr="00CD34D5">
        <w:rPr>
          <w:rFonts w:ascii="Arial" w:hAnsi="Arial" w:cs="Arial"/>
          <w:sz w:val="24"/>
          <w:szCs w:val="24"/>
        </w:rPr>
        <w:t>finantare. Sprijinul pentru exploatarea ideii de afacere se v</w:t>
      </w:r>
      <w:r w:rsidR="00CD34D5">
        <w:rPr>
          <w:rFonts w:ascii="Arial" w:hAnsi="Arial" w:cs="Arial"/>
          <w:sz w:val="24"/>
          <w:szCs w:val="24"/>
        </w:rPr>
        <w:t>a acorda din momen</w:t>
      </w:r>
      <w:r>
        <w:rPr>
          <w:rFonts w:ascii="Arial" w:hAnsi="Arial" w:cs="Arial"/>
          <w:sz w:val="24"/>
          <w:szCs w:val="24"/>
        </w:rPr>
        <w:t>tul obț</w:t>
      </w:r>
      <w:r w:rsidR="00CD34D5">
        <w:rPr>
          <w:rFonts w:ascii="Arial" w:hAnsi="Arial" w:cs="Arial"/>
          <w:sz w:val="24"/>
          <w:szCs w:val="24"/>
        </w:rPr>
        <w:t xml:space="preserve">inerii </w:t>
      </w:r>
      <w:r>
        <w:rPr>
          <w:rFonts w:ascii="Arial" w:hAnsi="Arial" w:cs="Arial"/>
          <w:sz w:val="24"/>
          <w:szCs w:val="24"/>
        </w:rPr>
        <w:t>tuturor documentelor care atestă inființarea și inceperea funcționă</w:t>
      </w:r>
      <w:r w:rsidR="00CD34D5" w:rsidRPr="00CD34D5">
        <w:rPr>
          <w:rFonts w:ascii="Arial" w:hAnsi="Arial" w:cs="Arial"/>
          <w:sz w:val="24"/>
          <w:szCs w:val="24"/>
        </w:rPr>
        <w:t xml:space="preserve">rii </w:t>
      </w:r>
      <w:r>
        <w:rPr>
          <w:rFonts w:ascii="Arial" w:hAnsi="Arial" w:cs="Arial"/>
          <w:sz w:val="24"/>
          <w:szCs w:val="24"/>
        </w:rPr>
        <w:t>intreprinderilor, în condiț</w:t>
      </w:r>
      <w:r w:rsidR="00CD34D5">
        <w:rPr>
          <w:rFonts w:ascii="Arial" w:hAnsi="Arial" w:cs="Arial"/>
          <w:sz w:val="24"/>
          <w:szCs w:val="24"/>
        </w:rPr>
        <w:t xml:space="preserve">iile </w:t>
      </w:r>
      <w:r>
        <w:rPr>
          <w:rFonts w:ascii="Arial" w:hAnsi="Arial" w:cs="Arial"/>
          <w:sz w:val="24"/>
          <w:szCs w:val="24"/>
        </w:rPr>
        <w:t>legislaț</w:t>
      </w:r>
      <w:r w:rsidR="00CD34D5" w:rsidRPr="00CD34D5">
        <w:rPr>
          <w:rFonts w:ascii="Arial" w:hAnsi="Arial" w:cs="Arial"/>
          <w:sz w:val="24"/>
          <w:szCs w:val="24"/>
        </w:rPr>
        <w:t xml:space="preserve">iei aplicabile domeniului de dezvoltare vizat de planul </w:t>
      </w:r>
      <w:r>
        <w:rPr>
          <w:rFonts w:ascii="Arial" w:hAnsi="Arial" w:cs="Arial"/>
          <w:sz w:val="24"/>
          <w:szCs w:val="24"/>
        </w:rPr>
        <w:t>de afaceri în cauza, condiț</w:t>
      </w:r>
      <w:r w:rsidR="00CD34D5">
        <w:rPr>
          <w:rFonts w:ascii="Arial" w:hAnsi="Arial" w:cs="Arial"/>
          <w:sz w:val="24"/>
          <w:szCs w:val="24"/>
        </w:rPr>
        <w:t xml:space="preserve">ii </w:t>
      </w:r>
      <w:r>
        <w:rPr>
          <w:rFonts w:ascii="Arial" w:hAnsi="Arial" w:cs="Arial"/>
          <w:sz w:val="24"/>
          <w:szCs w:val="24"/>
        </w:rPr>
        <w:t>verificate permanent de că</w:t>
      </w:r>
      <w:r w:rsidR="00CD34D5" w:rsidRPr="00CD34D5">
        <w:rPr>
          <w:rFonts w:ascii="Arial" w:hAnsi="Arial" w:cs="Arial"/>
          <w:sz w:val="24"/>
          <w:szCs w:val="24"/>
        </w:rPr>
        <w:t>tre responsabilii d</w:t>
      </w:r>
      <w:r>
        <w:rPr>
          <w:rFonts w:ascii="Arial" w:hAnsi="Arial" w:cs="Arial"/>
          <w:sz w:val="24"/>
          <w:szCs w:val="24"/>
        </w:rPr>
        <w:t>e decontare subvenț</w:t>
      </w:r>
      <w:r w:rsidR="00CD34D5" w:rsidRPr="00CD34D5">
        <w:rPr>
          <w:rFonts w:ascii="Arial" w:hAnsi="Arial" w:cs="Arial"/>
          <w:sz w:val="24"/>
          <w:szCs w:val="24"/>
        </w:rPr>
        <w:t>ii.</w:t>
      </w:r>
    </w:p>
    <w:p w14:paraId="62F5838F" w14:textId="223FB457" w:rsidR="00CD34D5" w:rsidRPr="00CD34D5" w:rsidRDefault="00CD34D5" w:rsidP="00CD34D5">
      <w:pPr>
        <w:spacing w:after="0" w:line="240" w:lineRule="auto"/>
        <w:jc w:val="both"/>
        <w:rPr>
          <w:rFonts w:ascii="Arial" w:hAnsi="Arial" w:cs="Arial"/>
          <w:sz w:val="24"/>
          <w:szCs w:val="24"/>
        </w:rPr>
      </w:pPr>
      <w:r>
        <w:rPr>
          <w:rFonts w:ascii="Arial" w:hAnsi="Arial" w:cs="Arial"/>
          <w:sz w:val="24"/>
          <w:szCs w:val="24"/>
        </w:rPr>
        <w:t xml:space="preserve">       </w:t>
      </w:r>
      <w:r w:rsidR="004959E8">
        <w:rPr>
          <w:rFonts w:ascii="Arial" w:hAnsi="Arial" w:cs="Arial"/>
          <w:sz w:val="24"/>
          <w:szCs w:val="24"/>
        </w:rPr>
        <w:t>Prin urmare, Experț</w:t>
      </w:r>
      <w:r w:rsidRPr="00CD34D5">
        <w:rPr>
          <w:rFonts w:ascii="Arial" w:hAnsi="Arial" w:cs="Arial"/>
          <w:sz w:val="24"/>
          <w:szCs w:val="24"/>
        </w:rPr>
        <w:t>ii consultanta an</w:t>
      </w:r>
      <w:r w:rsidR="004959E8">
        <w:rPr>
          <w:rFonts w:ascii="Arial" w:hAnsi="Arial" w:cs="Arial"/>
          <w:sz w:val="24"/>
          <w:szCs w:val="24"/>
        </w:rPr>
        <w:t>treprenoriat se vor asigura de î</w:t>
      </w:r>
      <w:r w:rsidRPr="00CD34D5">
        <w:rPr>
          <w:rFonts w:ascii="Arial" w:hAnsi="Arial" w:cs="Arial"/>
          <w:sz w:val="24"/>
          <w:szCs w:val="24"/>
        </w:rPr>
        <w:t>nde</w:t>
      </w:r>
      <w:r w:rsidR="004959E8">
        <w:rPr>
          <w:rFonts w:ascii="Arial" w:hAnsi="Arial" w:cs="Arial"/>
          <w:sz w:val="24"/>
          <w:szCs w:val="24"/>
        </w:rPr>
        <w:t>plinirea, cel puț</w:t>
      </w:r>
      <w:r>
        <w:rPr>
          <w:rFonts w:ascii="Arial" w:hAnsi="Arial" w:cs="Arial"/>
          <w:sz w:val="24"/>
          <w:szCs w:val="24"/>
        </w:rPr>
        <w:t xml:space="preserve">in a </w:t>
      </w:r>
      <w:r w:rsidR="004959E8">
        <w:rPr>
          <w:rFonts w:ascii="Arial" w:hAnsi="Arial" w:cs="Arial"/>
          <w:sz w:val="24"/>
          <w:szCs w:val="24"/>
        </w:rPr>
        <w:t>urmatoarelor condiții de către beneficiarii de subvenț</w:t>
      </w:r>
      <w:r w:rsidRPr="00CD34D5">
        <w:rPr>
          <w:rFonts w:ascii="Arial" w:hAnsi="Arial" w:cs="Arial"/>
          <w:sz w:val="24"/>
          <w:szCs w:val="24"/>
        </w:rPr>
        <w:t>ie:</w:t>
      </w:r>
    </w:p>
    <w:p w14:paraId="5D17E570" w14:textId="1A695C2C" w:rsidR="00CD34D5" w:rsidRPr="00CD34D5" w:rsidRDefault="00CD34D5" w:rsidP="00CD34D5">
      <w:pPr>
        <w:pStyle w:val="ListParagraph"/>
        <w:numPr>
          <w:ilvl w:val="0"/>
          <w:numId w:val="24"/>
        </w:numPr>
        <w:spacing w:after="0" w:line="240" w:lineRule="auto"/>
        <w:jc w:val="both"/>
        <w:rPr>
          <w:rFonts w:ascii="Arial" w:hAnsi="Arial" w:cs="Arial"/>
          <w:sz w:val="24"/>
          <w:szCs w:val="24"/>
        </w:rPr>
      </w:pPr>
      <w:r w:rsidRPr="00CD34D5">
        <w:rPr>
          <w:rFonts w:ascii="Arial" w:hAnsi="Arial" w:cs="Arial"/>
          <w:sz w:val="24"/>
          <w:szCs w:val="24"/>
        </w:rPr>
        <w:t>Sediul social si, dupa caz, punctul/ punctele de lucru ale intreprinderilor</w:t>
      </w:r>
      <w:r w:rsidR="004959E8">
        <w:rPr>
          <w:rFonts w:ascii="Arial" w:hAnsi="Arial" w:cs="Arial"/>
          <w:sz w:val="24"/>
          <w:szCs w:val="24"/>
        </w:rPr>
        <w:t xml:space="preserve"> finanțate să</w:t>
      </w:r>
      <w:r w:rsidRPr="00CD34D5">
        <w:rPr>
          <w:rFonts w:ascii="Arial" w:hAnsi="Arial" w:cs="Arial"/>
          <w:sz w:val="24"/>
          <w:szCs w:val="24"/>
        </w:rPr>
        <w:t xml:space="preserve"> fie localizate in arealul SDL aferent proiectului;</w:t>
      </w:r>
    </w:p>
    <w:p w14:paraId="52F15D8C" w14:textId="1CBDCE64" w:rsidR="00CD34D5" w:rsidRPr="00CD34D5" w:rsidRDefault="004959E8" w:rsidP="00CD34D5">
      <w:pPr>
        <w:pStyle w:val="ListParagraph"/>
        <w:numPr>
          <w:ilvl w:val="0"/>
          <w:numId w:val="24"/>
        </w:numPr>
        <w:spacing w:after="0" w:line="240" w:lineRule="auto"/>
        <w:jc w:val="both"/>
        <w:rPr>
          <w:rFonts w:ascii="Arial" w:hAnsi="Arial" w:cs="Arial"/>
          <w:sz w:val="24"/>
          <w:szCs w:val="24"/>
        </w:rPr>
      </w:pPr>
      <w:r>
        <w:rPr>
          <w:rFonts w:ascii="Arial" w:hAnsi="Arial" w:cs="Arial"/>
          <w:sz w:val="24"/>
          <w:szCs w:val="24"/>
        </w:rPr>
        <w:t>Angajarea de că</w:t>
      </w:r>
      <w:r w:rsidR="00CD34D5" w:rsidRPr="00CD34D5">
        <w:rPr>
          <w:rFonts w:ascii="Arial" w:hAnsi="Arial" w:cs="Arial"/>
          <w:sz w:val="24"/>
          <w:szCs w:val="24"/>
        </w:rPr>
        <w:t>tre</w:t>
      </w:r>
      <w:r>
        <w:rPr>
          <w:rFonts w:ascii="Arial" w:hAnsi="Arial" w:cs="Arial"/>
          <w:sz w:val="24"/>
          <w:szCs w:val="24"/>
        </w:rPr>
        <w:t xml:space="preserve"> fiecare intreprindere acceptată la finanț</w:t>
      </w:r>
      <w:r w:rsidR="00CD34D5" w:rsidRPr="00CD34D5">
        <w:rPr>
          <w:rFonts w:ascii="Arial" w:hAnsi="Arial" w:cs="Arial"/>
          <w:sz w:val="24"/>
          <w:szCs w:val="24"/>
        </w:rPr>
        <w:t>are a cel putin o persoana nu mai</w:t>
      </w:r>
      <w:r w:rsidR="00CD34D5">
        <w:rPr>
          <w:rFonts w:ascii="Arial" w:hAnsi="Arial" w:cs="Arial"/>
          <w:sz w:val="24"/>
          <w:szCs w:val="24"/>
        </w:rPr>
        <w:t xml:space="preserve"> </w:t>
      </w:r>
      <w:r w:rsidR="00CD34D5" w:rsidRPr="00CD34D5">
        <w:rPr>
          <w:rFonts w:ascii="Arial" w:hAnsi="Arial" w:cs="Arial"/>
          <w:sz w:val="24"/>
          <w:szCs w:val="24"/>
        </w:rPr>
        <w:t>tarziu de 3 luni de la semnarea contractului de ajutor de minimis;</w:t>
      </w:r>
    </w:p>
    <w:p w14:paraId="18B51B2E" w14:textId="0EE84CFF" w:rsidR="00CD34D5" w:rsidRDefault="004959E8" w:rsidP="00CD34D5">
      <w:pPr>
        <w:pStyle w:val="ListParagraph"/>
        <w:numPr>
          <w:ilvl w:val="0"/>
          <w:numId w:val="24"/>
        </w:numPr>
        <w:spacing w:after="0" w:line="240" w:lineRule="auto"/>
        <w:jc w:val="both"/>
        <w:rPr>
          <w:rFonts w:ascii="Arial" w:hAnsi="Arial" w:cs="Arial"/>
          <w:sz w:val="24"/>
          <w:szCs w:val="24"/>
        </w:rPr>
      </w:pPr>
      <w:r>
        <w:rPr>
          <w:rFonts w:ascii="Arial" w:hAnsi="Arial" w:cs="Arial"/>
          <w:sz w:val="24"/>
          <w:szCs w:val="24"/>
        </w:rPr>
        <w:t>Asigurarea faptului că</w:t>
      </w:r>
      <w:r w:rsidR="00CD34D5" w:rsidRPr="00CD34D5">
        <w:rPr>
          <w:rFonts w:ascii="Arial" w:hAnsi="Arial" w:cs="Arial"/>
          <w:sz w:val="24"/>
          <w:szCs w:val="24"/>
        </w:rPr>
        <w:t xml:space="preserve"> persoanele angajate in cadrul intreprinderilor nou infiintate vor avea</w:t>
      </w:r>
      <w:r w:rsidR="00CD34D5">
        <w:rPr>
          <w:rFonts w:ascii="Arial" w:hAnsi="Arial" w:cs="Arial"/>
          <w:sz w:val="24"/>
          <w:szCs w:val="24"/>
        </w:rPr>
        <w:t xml:space="preserve"> </w:t>
      </w:r>
      <w:r>
        <w:rPr>
          <w:rFonts w:ascii="Arial" w:hAnsi="Arial" w:cs="Arial"/>
          <w:sz w:val="24"/>
          <w:szCs w:val="24"/>
        </w:rPr>
        <w:t>domiciliu sau resedință</w:t>
      </w:r>
      <w:r w:rsidR="00CD34D5" w:rsidRPr="00CD34D5">
        <w:rPr>
          <w:rFonts w:ascii="Arial" w:hAnsi="Arial" w:cs="Arial"/>
          <w:sz w:val="24"/>
          <w:szCs w:val="24"/>
        </w:rPr>
        <w:t xml:space="preserve"> in microregiunea GAL Tovishat.</w:t>
      </w:r>
    </w:p>
    <w:p w14:paraId="12479F74" w14:textId="77777777" w:rsidR="00CD34D5" w:rsidRDefault="00CD34D5" w:rsidP="00CD34D5">
      <w:pPr>
        <w:spacing w:after="0" w:line="240" w:lineRule="auto"/>
        <w:jc w:val="both"/>
        <w:rPr>
          <w:rFonts w:ascii="Arial" w:hAnsi="Arial" w:cs="Arial"/>
          <w:sz w:val="24"/>
          <w:szCs w:val="24"/>
        </w:rPr>
      </w:pPr>
    </w:p>
    <w:p w14:paraId="63DD6EF6" w14:textId="304A0009" w:rsidR="00CD34D5" w:rsidRPr="00CD34D5" w:rsidRDefault="00CD34D5" w:rsidP="00CD34D5">
      <w:pPr>
        <w:spacing w:after="0" w:line="240" w:lineRule="auto"/>
        <w:jc w:val="both"/>
        <w:rPr>
          <w:rFonts w:ascii="Arial" w:hAnsi="Arial" w:cs="Arial"/>
          <w:sz w:val="24"/>
          <w:szCs w:val="24"/>
        </w:rPr>
      </w:pPr>
      <w:r>
        <w:rPr>
          <w:rFonts w:ascii="Arial" w:hAnsi="Arial" w:cs="Arial"/>
          <w:sz w:val="24"/>
          <w:szCs w:val="24"/>
        </w:rPr>
        <w:t xml:space="preserve">     </w:t>
      </w:r>
      <w:r w:rsidR="004959E8">
        <w:rPr>
          <w:rFonts w:ascii="Arial" w:hAnsi="Arial" w:cs="Arial"/>
          <w:sz w:val="24"/>
          <w:szCs w:val="24"/>
        </w:rPr>
        <w:t>Pe lângă aceste condiț</w:t>
      </w:r>
      <w:r w:rsidRPr="00CD34D5">
        <w:rPr>
          <w:rFonts w:ascii="Arial" w:hAnsi="Arial" w:cs="Arial"/>
          <w:sz w:val="24"/>
          <w:szCs w:val="24"/>
        </w:rPr>
        <w:t>ii, Expertii consultanta antreprenoriat vor soli</w:t>
      </w:r>
      <w:r w:rsidR="004959E8">
        <w:rPr>
          <w:rFonts w:ascii="Arial" w:hAnsi="Arial" w:cs="Arial"/>
          <w:sz w:val="24"/>
          <w:szCs w:val="24"/>
        </w:rPr>
        <w:t>cita ș</w:t>
      </w:r>
      <w:r>
        <w:rPr>
          <w:rFonts w:ascii="Arial" w:hAnsi="Arial" w:cs="Arial"/>
          <w:sz w:val="24"/>
          <w:szCs w:val="24"/>
        </w:rPr>
        <w:t xml:space="preserve">i vor verifica rapoartele </w:t>
      </w:r>
      <w:r w:rsidRPr="00CD34D5">
        <w:rPr>
          <w:rFonts w:ascii="Arial" w:hAnsi="Arial" w:cs="Arial"/>
          <w:sz w:val="24"/>
          <w:szCs w:val="24"/>
        </w:rPr>
        <w:t>intermediare (rapoarte tehnice de progres - trimestriale), respectiv rapoartele f</w:t>
      </w:r>
      <w:r>
        <w:rPr>
          <w:rFonts w:ascii="Arial" w:hAnsi="Arial" w:cs="Arial"/>
          <w:sz w:val="24"/>
          <w:szCs w:val="24"/>
        </w:rPr>
        <w:t xml:space="preserve">inale depuse de </w:t>
      </w:r>
      <w:r w:rsidR="004959E8">
        <w:rPr>
          <w:rFonts w:ascii="Arial" w:hAnsi="Arial" w:cs="Arial"/>
          <w:sz w:val="24"/>
          <w:szCs w:val="24"/>
        </w:rPr>
        <w:t>către intreprinderile inființate, verificarea realizăndu-se î</w:t>
      </w:r>
      <w:r w:rsidRPr="00CD34D5">
        <w:rPr>
          <w:rFonts w:ascii="Arial" w:hAnsi="Arial" w:cs="Arial"/>
          <w:sz w:val="24"/>
          <w:szCs w:val="24"/>
        </w:rPr>
        <w:t>n concord</w:t>
      </w:r>
      <w:r w:rsidR="004959E8">
        <w:rPr>
          <w:rFonts w:ascii="Arial" w:hAnsi="Arial" w:cs="Arial"/>
          <w:sz w:val="24"/>
          <w:szCs w:val="24"/>
        </w:rPr>
        <w:t>anț</w:t>
      </w:r>
      <w:r>
        <w:rPr>
          <w:rFonts w:ascii="Arial" w:hAnsi="Arial" w:cs="Arial"/>
          <w:sz w:val="24"/>
          <w:szCs w:val="24"/>
        </w:rPr>
        <w:t xml:space="preserve">a cu indicatorii de proiect, </w:t>
      </w:r>
      <w:r w:rsidR="004959E8">
        <w:rPr>
          <w:rFonts w:ascii="Arial" w:hAnsi="Arial" w:cs="Arial"/>
          <w:sz w:val="24"/>
          <w:szCs w:val="24"/>
        </w:rPr>
        <w:t>achizițiile prevăzute în planul de afaceri ș</w:t>
      </w:r>
      <w:r w:rsidRPr="00CD34D5">
        <w:rPr>
          <w:rFonts w:ascii="Arial" w:hAnsi="Arial" w:cs="Arial"/>
          <w:sz w:val="24"/>
          <w:szCs w:val="24"/>
        </w:rPr>
        <w:t>i alte prevederi asumat</w:t>
      </w:r>
      <w:r>
        <w:rPr>
          <w:rFonts w:ascii="Arial" w:hAnsi="Arial" w:cs="Arial"/>
          <w:sz w:val="24"/>
          <w:szCs w:val="24"/>
        </w:rPr>
        <w:t>e/ aprobate anterio</w:t>
      </w:r>
      <w:r w:rsidR="004959E8">
        <w:rPr>
          <w:rFonts w:ascii="Arial" w:hAnsi="Arial" w:cs="Arial"/>
          <w:sz w:val="24"/>
          <w:szCs w:val="24"/>
        </w:rPr>
        <w:t>r. Î</w:t>
      </w:r>
      <w:r>
        <w:rPr>
          <w:rFonts w:ascii="Arial" w:hAnsi="Arial" w:cs="Arial"/>
          <w:sz w:val="24"/>
          <w:szCs w:val="24"/>
        </w:rPr>
        <w:t xml:space="preserve">n caz de </w:t>
      </w:r>
      <w:r w:rsidR="004959E8">
        <w:rPr>
          <w:rFonts w:ascii="Arial" w:hAnsi="Arial" w:cs="Arial"/>
          <w:sz w:val="24"/>
          <w:szCs w:val="24"/>
        </w:rPr>
        <w:t>neconcordanț</w:t>
      </w:r>
      <w:r w:rsidRPr="00CD34D5">
        <w:rPr>
          <w:rFonts w:ascii="Arial" w:hAnsi="Arial" w:cs="Arial"/>
          <w:sz w:val="24"/>
          <w:szCs w:val="24"/>
        </w:rPr>
        <w:t>e, resp</w:t>
      </w:r>
      <w:r w:rsidR="004959E8">
        <w:rPr>
          <w:rFonts w:ascii="Arial" w:hAnsi="Arial" w:cs="Arial"/>
          <w:sz w:val="24"/>
          <w:szCs w:val="24"/>
        </w:rPr>
        <w:t>onsabilii vor solicita clarifică</w:t>
      </w:r>
      <w:r w:rsidRPr="00CD34D5">
        <w:rPr>
          <w:rFonts w:ascii="Arial" w:hAnsi="Arial" w:cs="Arial"/>
          <w:sz w:val="24"/>
          <w:szCs w:val="24"/>
        </w:rPr>
        <w:t>ri si/s</w:t>
      </w:r>
      <w:r w:rsidR="004959E8">
        <w:rPr>
          <w:rFonts w:ascii="Arial" w:hAnsi="Arial" w:cs="Arial"/>
          <w:sz w:val="24"/>
          <w:szCs w:val="24"/>
        </w:rPr>
        <w:t>au documente suplimentare că</w:t>
      </w:r>
      <w:r>
        <w:rPr>
          <w:rFonts w:ascii="Arial" w:hAnsi="Arial" w:cs="Arial"/>
          <w:sz w:val="24"/>
          <w:szCs w:val="24"/>
        </w:rPr>
        <w:t xml:space="preserve">tre </w:t>
      </w:r>
      <w:r w:rsidRPr="00CD34D5">
        <w:rPr>
          <w:rFonts w:ascii="Arial" w:hAnsi="Arial" w:cs="Arial"/>
          <w:sz w:val="24"/>
          <w:szCs w:val="24"/>
        </w:rPr>
        <w:t>beneficiari</w:t>
      </w:r>
      <w:r w:rsidR="004959E8">
        <w:rPr>
          <w:rFonts w:ascii="Arial" w:hAnsi="Arial" w:cs="Arial"/>
          <w:sz w:val="24"/>
          <w:szCs w:val="24"/>
        </w:rPr>
        <w:t>i schemelor de minimis, astfel încât stadiul raportă</w:t>
      </w:r>
      <w:r w:rsidRPr="00CD34D5">
        <w:rPr>
          <w:rFonts w:ascii="Arial" w:hAnsi="Arial" w:cs="Arial"/>
          <w:sz w:val="24"/>
          <w:szCs w:val="24"/>
        </w:rPr>
        <w:t xml:space="preserve">rii </w:t>
      </w:r>
      <w:r w:rsidR="004959E8">
        <w:rPr>
          <w:rFonts w:ascii="Arial" w:hAnsi="Arial" w:cs="Arial"/>
          <w:sz w:val="24"/>
          <w:szCs w:val="24"/>
        </w:rPr>
        <w:t>să fie în regula, iar î</w:t>
      </w:r>
      <w:r>
        <w:rPr>
          <w:rFonts w:ascii="Arial" w:hAnsi="Arial" w:cs="Arial"/>
          <w:sz w:val="24"/>
          <w:szCs w:val="24"/>
        </w:rPr>
        <w:t xml:space="preserve">n caz de </w:t>
      </w:r>
      <w:r w:rsidR="004959E8">
        <w:rPr>
          <w:rFonts w:ascii="Arial" w:hAnsi="Arial" w:cs="Arial"/>
          <w:sz w:val="24"/>
          <w:szCs w:val="24"/>
        </w:rPr>
        <w:t>încălcare a condiț</w:t>
      </w:r>
      <w:r w:rsidRPr="00CD34D5">
        <w:rPr>
          <w:rFonts w:ascii="Arial" w:hAnsi="Arial" w:cs="Arial"/>
          <w:sz w:val="24"/>
          <w:szCs w:val="24"/>
        </w:rPr>
        <w:t>iilor obligatorii –contractuale, Expertii consul</w:t>
      </w:r>
      <w:r w:rsidR="00147CE0">
        <w:rPr>
          <w:rFonts w:ascii="Arial" w:hAnsi="Arial" w:cs="Arial"/>
          <w:sz w:val="24"/>
          <w:szCs w:val="24"/>
        </w:rPr>
        <w:t xml:space="preserve">tanta antreprenoriat vor sesiza </w:t>
      </w:r>
      <w:r w:rsidRPr="00CD34D5">
        <w:rPr>
          <w:rFonts w:ascii="Arial" w:hAnsi="Arial" w:cs="Arial"/>
          <w:sz w:val="24"/>
          <w:szCs w:val="24"/>
        </w:rPr>
        <w:t xml:space="preserve">Managerul </w:t>
      </w:r>
      <w:r w:rsidR="004959E8">
        <w:rPr>
          <w:rFonts w:ascii="Arial" w:hAnsi="Arial" w:cs="Arial"/>
          <w:sz w:val="24"/>
          <w:szCs w:val="24"/>
        </w:rPr>
        <w:t>de proiect, vor identifica soluții de remediere și/sau vor trece la sancț</w:t>
      </w:r>
      <w:r>
        <w:rPr>
          <w:rFonts w:ascii="Arial" w:hAnsi="Arial" w:cs="Arial"/>
          <w:sz w:val="24"/>
          <w:szCs w:val="24"/>
        </w:rPr>
        <w:t xml:space="preserve">ionarea </w:t>
      </w:r>
      <w:r w:rsidRPr="00CD34D5">
        <w:rPr>
          <w:rFonts w:ascii="Arial" w:hAnsi="Arial" w:cs="Arial"/>
          <w:sz w:val="24"/>
          <w:szCs w:val="24"/>
        </w:rPr>
        <w:t>beneficiarului confor</w:t>
      </w:r>
      <w:r w:rsidR="004959E8">
        <w:rPr>
          <w:rFonts w:ascii="Arial" w:hAnsi="Arial" w:cs="Arial"/>
          <w:sz w:val="24"/>
          <w:szCs w:val="24"/>
        </w:rPr>
        <w:t>m reglementă</w:t>
      </w:r>
      <w:r>
        <w:rPr>
          <w:rFonts w:ascii="Arial" w:hAnsi="Arial" w:cs="Arial"/>
          <w:sz w:val="24"/>
          <w:szCs w:val="24"/>
        </w:rPr>
        <w:t xml:space="preserve">rilor contractuale. </w:t>
      </w:r>
    </w:p>
    <w:p w14:paraId="5CD24939" w14:textId="7B8CBF5B" w:rsidR="007A05D1" w:rsidRDefault="00CD34D5" w:rsidP="007A05D1">
      <w:pPr>
        <w:jc w:val="both"/>
        <w:rPr>
          <w:rFonts w:ascii="Arial" w:hAnsi="Arial" w:cs="Arial"/>
          <w:sz w:val="24"/>
          <w:szCs w:val="24"/>
        </w:rPr>
      </w:pPr>
      <w:r>
        <w:rPr>
          <w:rFonts w:ascii="Arial" w:hAnsi="Arial" w:cs="Arial"/>
          <w:sz w:val="24"/>
          <w:szCs w:val="24"/>
        </w:rPr>
        <w:t xml:space="preserve">     </w:t>
      </w:r>
    </w:p>
    <w:p w14:paraId="1818694F" w14:textId="59C92B4A" w:rsidR="00CD34D5" w:rsidRDefault="00CD34D5" w:rsidP="00CD34D5">
      <w:pPr>
        <w:spacing w:after="0"/>
        <w:jc w:val="both"/>
        <w:rPr>
          <w:rFonts w:ascii="Arial" w:hAnsi="Arial" w:cs="Arial"/>
          <w:sz w:val="24"/>
          <w:szCs w:val="24"/>
        </w:rPr>
      </w:pPr>
      <w:r>
        <w:rPr>
          <w:rFonts w:ascii="Arial" w:hAnsi="Arial" w:cs="Arial"/>
          <w:sz w:val="24"/>
          <w:szCs w:val="24"/>
        </w:rPr>
        <w:t xml:space="preserve">    </w:t>
      </w:r>
      <w:r w:rsidR="00AF348D">
        <w:rPr>
          <w:rFonts w:ascii="Arial" w:hAnsi="Arial" w:cs="Arial"/>
          <w:sz w:val="24"/>
          <w:szCs w:val="24"/>
        </w:rPr>
        <w:t>În scopul gestionării optime a finanță</w:t>
      </w:r>
      <w:r w:rsidRPr="00CD34D5">
        <w:rPr>
          <w:rFonts w:ascii="Arial" w:hAnsi="Arial" w:cs="Arial"/>
          <w:sz w:val="24"/>
          <w:szCs w:val="24"/>
        </w:rPr>
        <w:t>rii nerambursabile, Solici</w:t>
      </w:r>
      <w:r>
        <w:rPr>
          <w:rFonts w:ascii="Arial" w:hAnsi="Arial" w:cs="Arial"/>
          <w:sz w:val="24"/>
          <w:szCs w:val="24"/>
        </w:rPr>
        <w:t xml:space="preserve">tantul va asigura monitorizarea </w:t>
      </w:r>
      <w:r w:rsidRPr="00CD34D5">
        <w:rPr>
          <w:rFonts w:ascii="Arial" w:hAnsi="Arial" w:cs="Arial"/>
          <w:sz w:val="24"/>
          <w:szCs w:val="24"/>
        </w:rPr>
        <w:t xml:space="preserve">intreprinderilor, </w:t>
      </w:r>
      <w:r w:rsidR="00AF348D">
        <w:rPr>
          <w:rFonts w:ascii="Arial" w:hAnsi="Arial" w:cs="Arial"/>
          <w:sz w:val="24"/>
          <w:szCs w:val="24"/>
        </w:rPr>
        <w:t>monitorizare care se va derula î</w:t>
      </w:r>
      <w:r w:rsidRPr="00CD34D5">
        <w:rPr>
          <w:rFonts w:ascii="Arial" w:hAnsi="Arial" w:cs="Arial"/>
          <w:sz w:val="24"/>
          <w:szCs w:val="24"/>
        </w:rPr>
        <w:t>n trei eta</w:t>
      </w:r>
      <w:r w:rsidR="00AF348D">
        <w:rPr>
          <w:rFonts w:ascii="Arial" w:hAnsi="Arial" w:cs="Arial"/>
          <w:sz w:val="24"/>
          <w:szCs w:val="24"/>
        </w:rPr>
        <w:t>pe: monitorizarea implementă</w:t>
      </w:r>
      <w:r>
        <w:rPr>
          <w:rFonts w:ascii="Arial" w:hAnsi="Arial" w:cs="Arial"/>
          <w:sz w:val="24"/>
          <w:szCs w:val="24"/>
        </w:rPr>
        <w:t xml:space="preserve">rii </w:t>
      </w:r>
      <w:r w:rsidRPr="00CD34D5">
        <w:rPr>
          <w:rFonts w:ascii="Arial" w:hAnsi="Arial" w:cs="Arial"/>
          <w:sz w:val="24"/>
          <w:szCs w:val="24"/>
        </w:rPr>
        <w:t>planului de afac</w:t>
      </w:r>
      <w:r w:rsidR="00AF348D">
        <w:rPr>
          <w:rFonts w:ascii="Arial" w:hAnsi="Arial" w:cs="Arial"/>
          <w:sz w:val="24"/>
          <w:szCs w:val="24"/>
        </w:rPr>
        <w:t>eri, monitorizarea sustenabilităț</w:t>
      </w:r>
      <w:r w:rsidRPr="00CD34D5">
        <w:rPr>
          <w:rFonts w:ascii="Arial" w:hAnsi="Arial" w:cs="Arial"/>
          <w:sz w:val="24"/>
          <w:szCs w:val="24"/>
        </w:rPr>
        <w:t xml:space="preserve">ii intreprinderilor </w:t>
      </w:r>
      <w:r w:rsidR="00AF348D">
        <w:rPr>
          <w:rFonts w:ascii="Arial" w:hAnsi="Arial" w:cs="Arial"/>
          <w:sz w:val="24"/>
          <w:szCs w:val="24"/>
        </w:rPr>
        <w:t>și monitorizarea durabilităț</w:t>
      </w:r>
      <w:r>
        <w:rPr>
          <w:rFonts w:ascii="Arial" w:hAnsi="Arial" w:cs="Arial"/>
          <w:sz w:val="24"/>
          <w:szCs w:val="24"/>
        </w:rPr>
        <w:t xml:space="preserve">ii. </w:t>
      </w:r>
    </w:p>
    <w:p w14:paraId="2518582E" w14:textId="77777777" w:rsidR="00CD34D5" w:rsidRPr="00CD34D5" w:rsidRDefault="00CD34D5" w:rsidP="00CD34D5">
      <w:pPr>
        <w:spacing w:after="0"/>
        <w:jc w:val="both"/>
        <w:rPr>
          <w:rFonts w:ascii="Arial" w:hAnsi="Arial" w:cs="Arial"/>
          <w:sz w:val="24"/>
          <w:szCs w:val="24"/>
        </w:rPr>
      </w:pPr>
    </w:p>
    <w:p w14:paraId="22938FCB" w14:textId="0C374EBA" w:rsidR="00CD34D5" w:rsidRPr="00CD34D5" w:rsidRDefault="00CD34D5" w:rsidP="00CD34D5">
      <w:pPr>
        <w:spacing w:after="0"/>
        <w:jc w:val="both"/>
        <w:rPr>
          <w:rFonts w:ascii="Arial" w:hAnsi="Arial" w:cs="Arial"/>
          <w:sz w:val="24"/>
          <w:szCs w:val="24"/>
        </w:rPr>
      </w:pPr>
      <w:r>
        <w:rPr>
          <w:rFonts w:ascii="Arial" w:hAnsi="Arial" w:cs="Arial"/>
          <w:sz w:val="24"/>
          <w:szCs w:val="24"/>
        </w:rPr>
        <w:t xml:space="preserve">         </w:t>
      </w:r>
      <w:r w:rsidRPr="00CD34D5">
        <w:rPr>
          <w:rFonts w:ascii="Arial" w:hAnsi="Arial" w:cs="Arial"/>
          <w:sz w:val="24"/>
          <w:szCs w:val="24"/>
        </w:rPr>
        <w:t>Potrivit metodologiei, beneficiarii ajutorului de minimis (r</w:t>
      </w:r>
      <w:r w:rsidR="00D8373A">
        <w:rPr>
          <w:rFonts w:ascii="Arial" w:hAnsi="Arial" w:cs="Arial"/>
          <w:sz w:val="24"/>
          <w:szCs w:val="24"/>
        </w:rPr>
        <w:t>espect</w:t>
      </w:r>
      <w:r w:rsidR="00AF348D">
        <w:rPr>
          <w:rFonts w:ascii="Arial" w:hAnsi="Arial" w:cs="Arial"/>
          <w:sz w:val="24"/>
          <w:szCs w:val="24"/>
        </w:rPr>
        <w:t>iv reprezentanț</w:t>
      </w:r>
      <w:r w:rsidR="00D8373A">
        <w:rPr>
          <w:rFonts w:ascii="Arial" w:hAnsi="Arial" w:cs="Arial"/>
          <w:sz w:val="24"/>
          <w:szCs w:val="24"/>
        </w:rPr>
        <w:t>ii celor 10 firme</w:t>
      </w:r>
      <w:r w:rsidR="00AF348D">
        <w:rPr>
          <w:rFonts w:ascii="Arial" w:hAnsi="Arial" w:cs="Arial"/>
          <w:sz w:val="24"/>
          <w:szCs w:val="24"/>
        </w:rPr>
        <w:t xml:space="preserve"> înființate) au obligaț</w:t>
      </w:r>
      <w:r w:rsidRPr="00CD34D5">
        <w:rPr>
          <w:rFonts w:ascii="Arial" w:hAnsi="Arial" w:cs="Arial"/>
          <w:sz w:val="24"/>
          <w:szCs w:val="24"/>
        </w:rPr>
        <w:t xml:space="preserve">ia de a raporta administratorului schemei </w:t>
      </w:r>
      <w:r w:rsidR="00AF348D">
        <w:rPr>
          <w:rFonts w:ascii="Arial" w:hAnsi="Arial" w:cs="Arial"/>
          <w:sz w:val="24"/>
          <w:szCs w:val="24"/>
        </w:rPr>
        <w:t>de antreprenoriat toate datele ș</w:t>
      </w:r>
      <w:r w:rsidRPr="00CD34D5">
        <w:rPr>
          <w:rFonts w:ascii="Arial" w:hAnsi="Arial" w:cs="Arial"/>
          <w:sz w:val="24"/>
          <w:szCs w:val="24"/>
        </w:rPr>
        <w:t>i informaţiile necesare pentru monitorizarea ajutorului de minimis</w:t>
      </w:r>
      <w:r w:rsidR="00D8373A">
        <w:rPr>
          <w:rFonts w:ascii="Arial" w:hAnsi="Arial" w:cs="Arial"/>
          <w:sz w:val="24"/>
          <w:szCs w:val="24"/>
        </w:rPr>
        <w:t>.</w:t>
      </w:r>
    </w:p>
    <w:p w14:paraId="37E42388" w14:textId="1DB189FB" w:rsidR="00D8373A" w:rsidRDefault="00D8373A" w:rsidP="00D8373A">
      <w:pPr>
        <w:spacing w:after="0"/>
        <w:jc w:val="both"/>
        <w:rPr>
          <w:rFonts w:ascii="Arial" w:hAnsi="Arial" w:cs="Arial"/>
          <w:sz w:val="24"/>
          <w:szCs w:val="24"/>
        </w:rPr>
      </w:pPr>
      <w:r>
        <w:rPr>
          <w:rFonts w:ascii="Arial" w:hAnsi="Arial" w:cs="Arial"/>
          <w:sz w:val="24"/>
          <w:szCs w:val="24"/>
        </w:rPr>
        <w:t xml:space="preserve">          </w:t>
      </w:r>
      <w:r w:rsidR="00AF348D">
        <w:rPr>
          <w:rFonts w:ascii="Arial" w:hAnsi="Arial" w:cs="Arial"/>
          <w:sz w:val="24"/>
          <w:szCs w:val="24"/>
        </w:rPr>
        <w:t>În situația nerespectării condiț</w:t>
      </w:r>
      <w:r w:rsidR="00CD34D5" w:rsidRPr="00CD34D5">
        <w:rPr>
          <w:rFonts w:ascii="Arial" w:hAnsi="Arial" w:cs="Arial"/>
          <w:sz w:val="24"/>
          <w:szCs w:val="24"/>
        </w:rPr>
        <w:t>iilor de acordare a ajutorului, beneficiarii ajutor</w:t>
      </w:r>
      <w:r w:rsidR="00AF348D">
        <w:rPr>
          <w:rFonts w:ascii="Arial" w:hAnsi="Arial" w:cs="Arial"/>
          <w:sz w:val="24"/>
          <w:szCs w:val="24"/>
        </w:rPr>
        <w:t>ului de minimis vor avea obligația de a restitui, după caz, parț</w:t>
      </w:r>
      <w:r w:rsidR="00CD34D5" w:rsidRPr="00CD34D5">
        <w:rPr>
          <w:rFonts w:ascii="Arial" w:hAnsi="Arial" w:cs="Arial"/>
          <w:sz w:val="24"/>
          <w:szCs w:val="24"/>
        </w:rPr>
        <w:t xml:space="preserve">ial sau total, valoarea ajutorului </w:t>
      </w:r>
      <w:r w:rsidR="00AF348D">
        <w:rPr>
          <w:rFonts w:ascii="Arial" w:hAnsi="Arial" w:cs="Arial"/>
          <w:sz w:val="24"/>
          <w:szCs w:val="24"/>
        </w:rPr>
        <w:t>de minimis primit, inclusiv dobânda aferentă</w:t>
      </w:r>
      <w:r w:rsidR="00CD34D5" w:rsidRPr="00CD34D5">
        <w:rPr>
          <w:rFonts w:ascii="Arial" w:hAnsi="Arial" w:cs="Arial"/>
          <w:sz w:val="24"/>
          <w:szCs w:val="24"/>
        </w:rPr>
        <w:t>, administrator</w:t>
      </w:r>
      <w:r w:rsidR="00AF348D">
        <w:rPr>
          <w:rFonts w:ascii="Arial" w:hAnsi="Arial" w:cs="Arial"/>
          <w:sz w:val="24"/>
          <w:szCs w:val="24"/>
        </w:rPr>
        <w:t>ul schemei de antreprenoriat având de asemenea obligaț</w:t>
      </w:r>
      <w:r w:rsidR="00CD34D5" w:rsidRPr="00CD34D5">
        <w:rPr>
          <w:rFonts w:ascii="Arial" w:hAnsi="Arial" w:cs="Arial"/>
          <w:sz w:val="24"/>
          <w:szCs w:val="24"/>
        </w:rPr>
        <w:t xml:space="preserve">ia de a recupera valoarea ajutorului </w:t>
      </w:r>
      <w:r w:rsidR="00AF348D">
        <w:rPr>
          <w:rFonts w:ascii="Arial" w:hAnsi="Arial" w:cs="Arial"/>
          <w:sz w:val="24"/>
          <w:szCs w:val="24"/>
        </w:rPr>
        <w:t>de minimis utilizat necorespunză</w:t>
      </w:r>
      <w:r w:rsidR="00147CE0">
        <w:rPr>
          <w:rFonts w:ascii="Arial" w:hAnsi="Arial" w:cs="Arial"/>
          <w:sz w:val="24"/>
          <w:szCs w:val="24"/>
        </w:rPr>
        <w:t>tor.</w:t>
      </w:r>
    </w:p>
    <w:p w14:paraId="6EB11183" w14:textId="77777777" w:rsidR="00D8373A" w:rsidRDefault="00D8373A" w:rsidP="00D8373A">
      <w:pPr>
        <w:spacing w:after="0"/>
        <w:jc w:val="both"/>
        <w:rPr>
          <w:rFonts w:ascii="Arial" w:hAnsi="Arial" w:cs="Arial"/>
          <w:sz w:val="24"/>
          <w:szCs w:val="24"/>
        </w:rPr>
      </w:pPr>
    </w:p>
    <w:p w14:paraId="0908273A" w14:textId="7768A829" w:rsidR="00D8373A" w:rsidRPr="00D8373A" w:rsidRDefault="00D8373A" w:rsidP="00D8373A">
      <w:pPr>
        <w:spacing w:after="0"/>
        <w:jc w:val="both"/>
        <w:rPr>
          <w:rFonts w:ascii="Arial" w:hAnsi="Arial" w:cs="Arial"/>
          <w:sz w:val="24"/>
          <w:szCs w:val="24"/>
        </w:rPr>
      </w:pPr>
      <w:r>
        <w:rPr>
          <w:rFonts w:ascii="Arial" w:hAnsi="Arial" w:cs="Arial"/>
          <w:sz w:val="24"/>
          <w:szCs w:val="24"/>
        </w:rPr>
        <w:t xml:space="preserve">         </w:t>
      </w:r>
      <w:r w:rsidR="00AF348D">
        <w:rPr>
          <w:rFonts w:ascii="Arial" w:hAnsi="Arial" w:cs="Arial"/>
          <w:sz w:val="24"/>
          <w:szCs w:val="24"/>
        </w:rPr>
        <w:t>Î</w:t>
      </w:r>
      <w:r w:rsidRPr="00D8373A">
        <w:rPr>
          <w:rFonts w:ascii="Arial" w:hAnsi="Arial" w:cs="Arial"/>
          <w:sz w:val="24"/>
          <w:szCs w:val="24"/>
        </w:rPr>
        <w:t xml:space="preserve">n acest sens vor fi realizate vizite la </w:t>
      </w:r>
      <w:r>
        <w:rPr>
          <w:rFonts w:ascii="Arial" w:hAnsi="Arial" w:cs="Arial"/>
          <w:sz w:val="24"/>
          <w:szCs w:val="24"/>
        </w:rPr>
        <w:t>se</w:t>
      </w:r>
      <w:r w:rsidR="00AF348D">
        <w:rPr>
          <w:rFonts w:ascii="Arial" w:hAnsi="Arial" w:cs="Arial"/>
          <w:sz w:val="24"/>
          <w:szCs w:val="24"/>
        </w:rPr>
        <w:t>diul intreprenderilor nou infinț</w:t>
      </w:r>
      <w:r>
        <w:rPr>
          <w:rFonts w:ascii="Arial" w:hAnsi="Arial" w:cs="Arial"/>
          <w:sz w:val="24"/>
          <w:szCs w:val="24"/>
        </w:rPr>
        <w:t xml:space="preserve">ate </w:t>
      </w:r>
      <w:r w:rsidRPr="00D8373A">
        <w:rPr>
          <w:rFonts w:ascii="Arial" w:hAnsi="Arial" w:cs="Arial"/>
          <w:sz w:val="24"/>
          <w:szCs w:val="24"/>
        </w:rPr>
        <w:t xml:space="preserve">și vor fi elaborate </w:t>
      </w:r>
      <w:r>
        <w:rPr>
          <w:rFonts w:ascii="Arial" w:hAnsi="Arial" w:cs="Arial"/>
          <w:sz w:val="24"/>
          <w:szCs w:val="24"/>
        </w:rPr>
        <w:t xml:space="preserve">rapoarte lunare de monitorizare, </w:t>
      </w:r>
      <w:r w:rsidR="00AF348D">
        <w:rPr>
          <w:rFonts w:ascii="Arial" w:hAnsi="Arial" w:cs="Arial"/>
          <w:sz w:val="24"/>
          <w:szCs w:val="24"/>
        </w:rPr>
        <w:t>cu sugestii și observații de îmbunătăț</w:t>
      </w:r>
      <w:r w:rsidRPr="00D8373A">
        <w:rPr>
          <w:rFonts w:ascii="Arial" w:hAnsi="Arial" w:cs="Arial"/>
          <w:sz w:val="24"/>
          <w:szCs w:val="24"/>
        </w:rPr>
        <w:t>i</w:t>
      </w:r>
      <w:r w:rsidR="00AF348D">
        <w:rPr>
          <w:rFonts w:ascii="Arial" w:hAnsi="Arial" w:cs="Arial"/>
          <w:sz w:val="24"/>
          <w:szCs w:val="24"/>
        </w:rPr>
        <w:t>re a activității acestora formulate, în vederea identificării stadiului afacerilor inființate ș</w:t>
      </w:r>
      <w:r w:rsidRPr="00D8373A">
        <w:rPr>
          <w:rFonts w:ascii="Arial" w:hAnsi="Arial" w:cs="Arial"/>
          <w:sz w:val="24"/>
          <w:szCs w:val="24"/>
        </w:rPr>
        <w:t>i stabilirii un</w:t>
      </w:r>
      <w:r w:rsidR="00AF348D">
        <w:rPr>
          <w:rFonts w:ascii="Arial" w:hAnsi="Arial" w:cs="Arial"/>
          <w:sz w:val="24"/>
          <w:szCs w:val="24"/>
        </w:rPr>
        <w:t>ei strategiei eficiente de funcționare ș</w:t>
      </w:r>
      <w:r w:rsidRPr="00D8373A">
        <w:rPr>
          <w:rFonts w:ascii="Arial" w:hAnsi="Arial" w:cs="Arial"/>
          <w:sz w:val="24"/>
          <w:szCs w:val="24"/>
        </w:rPr>
        <w:t>i dezvoltare.</w:t>
      </w:r>
    </w:p>
    <w:p w14:paraId="19F9C3C8" w14:textId="75AD451C" w:rsidR="00D8373A" w:rsidRDefault="00D8373A" w:rsidP="00D8373A">
      <w:pPr>
        <w:spacing w:after="0"/>
        <w:jc w:val="both"/>
        <w:rPr>
          <w:rFonts w:ascii="Arial" w:hAnsi="Arial" w:cs="Arial"/>
          <w:sz w:val="24"/>
          <w:szCs w:val="24"/>
        </w:rPr>
      </w:pPr>
      <w:r>
        <w:rPr>
          <w:rFonts w:ascii="Arial" w:hAnsi="Arial" w:cs="Arial"/>
          <w:sz w:val="24"/>
          <w:szCs w:val="24"/>
        </w:rPr>
        <w:t xml:space="preserve">           </w:t>
      </w:r>
      <w:r w:rsidRPr="00D8373A">
        <w:rPr>
          <w:rFonts w:ascii="Arial" w:hAnsi="Arial" w:cs="Arial"/>
          <w:sz w:val="24"/>
          <w:szCs w:val="24"/>
        </w:rPr>
        <w:t>Experții proiectului implicați în monitorizarea planurilor de af</w:t>
      </w:r>
      <w:r w:rsidR="00AF348D">
        <w:rPr>
          <w:rFonts w:ascii="Arial" w:hAnsi="Arial" w:cs="Arial"/>
          <w:sz w:val="24"/>
          <w:szCs w:val="24"/>
        </w:rPr>
        <w:t>aceri vor monitoriza respectarea cerintelor de către intreprinderile nou inființ</w:t>
      </w:r>
      <w:r w:rsidRPr="00D8373A">
        <w:rPr>
          <w:rFonts w:ascii="Arial" w:hAnsi="Arial" w:cs="Arial"/>
          <w:sz w:val="24"/>
          <w:szCs w:val="24"/>
        </w:rPr>
        <w:t>ate privind chelt</w:t>
      </w:r>
      <w:r w:rsidR="00AF348D">
        <w:rPr>
          <w:rFonts w:ascii="Arial" w:hAnsi="Arial" w:cs="Arial"/>
          <w:sz w:val="24"/>
          <w:szCs w:val="24"/>
        </w:rPr>
        <w:t>ulielile, resursa umana, achiziț</w:t>
      </w:r>
      <w:r w:rsidRPr="00D8373A">
        <w:rPr>
          <w:rFonts w:ascii="Arial" w:hAnsi="Arial" w:cs="Arial"/>
          <w:sz w:val="24"/>
          <w:szCs w:val="24"/>
        </w:rPr>
        <w:t>iile publice necesare pentru imp</w:t>
      </w:r>
      <w:r w:rsidR="00AF348D">
        <w:rPr>
          <w:rFonts w:ascii="Arial" w:hAnsi="Arial" w:cs="Arial"/>
          <w:sz w:val="24"/>
          <w:szCs w:val="24"/>
        </w:rPr>
        <w:t>lementarea planului de afaceri și a cerinț</w:t>
      </w:r>
      <w:r w:rsidRPr="00D8373A">
        <w:rPr>
          <w:rFonts w:ascii="Arial" w:hAnsi="Arial" w:cs="Arial"/>
          <w:sz w:val="24"/>
          <w:szCs w:val="24"/>
        </w:rPr>
        <w:t>elor de raportare a ajutorului de minimis.</w:t>
      </w:r>
    </w:p>
    <w:p w14:paraId="32CEA87C" w14:textId="77777777" w:rsidR="00AF348D" w:rsidRDefault="00AF348D" w:rsidP="00D8373A">
      <w:pPr>
        <w:spacing w:after="0"/>
        <w:jc w:val="both"/>
        <w:rPr>
          <w:rFonts w:ascii="Arial" w:hAnsi="Arial" w:cs="Arial"/>
          <w:sz w:val="24"/>
          <w:szCs w:val="24"/>
        </w:rPr>
      </w:pPr>
    </w:p>
    <w:p w14:paraId="0A4FE8CD" w14:textId="0965CB7F" w:rsidR="007A05D1" w:rsidRDefault="007A05D1" w:rsidP="007A05D1">
      <w:pPr>
        <w:jc w:val="both"/>
        <w:rPr>
          <w:rFonts w:ascii="Arial" w:hAnsi="Arial" w:cs="Arial"/>
          <w:b/>
          <w:sz w:val="24"/>
          <w:szCs w:val="24"/>
        </w:rPr>
      </w:pPr>
      <w:r w:rsidRPr="007A05D1">
        <w:rPr>
          <w:rFonts w:ascii="Arial" w:hAnsi="Arial" w:cs="Arial"/>
          <w:b/>
          <w:sz w:val="24"/>
          <w:szCs w:val="24"/>
        </w:rPr>
        <w:t>Instrumentele de monitorizare sunt prezentate mai jos:</w:t>
      </w:r>
    </w:p>
    <w:p w14:paraId="2FB7A32D" w14:textId="1B30732D" w:rsidR="005167C8" w:rsidRPr="005167C8" w:rsidRDefault="005167C8" w:rsidP="00D8373A">
      <w:pPr>
        <w:pStyle w:val="ListParagraph"/>
        <w:numPr>
          <w:ilvl w:val="0"/>
          <w:numId w:val="23"/>
        </w:numPr>
        <w:rPr>
          <w:rFonts w:ascii="Arial" w:hAnsi="Arial" w:cs="Arial"/>
          <w:sz w:val="24"/>
          <w:szCs w:val="24"/>
        </w:rPr>
      </w:pPr>
      <w:r>
        <w:rPr>
          <w:rFonts w:ascii="Arial" w:hAnsi="Arial" w:cs="Arial"/>
          <w:b/>
          <w:sz w:val="24"/>
          <w:szCs w:val="24"/>
        </w:rPr>
        <w:t>Anexa nr. 3</w:t>
      </w:r>
      <w:r w:rsidR="00D8373A" w:rsidRPr="00D8373A">
        <w:rPr>
          <w:rFonts w:ascii="Arial" w:hAnsi="Arial" w:cs="Arial"/>
          <w:b/>
          <w:sz w:val="24"/>
          <w:szCs w:val="24"/>
        </w:rPr>
        <w:t xml:space="preserve"> - Raport lunar al beneficiarului ajutorului de minimis.</w:t>
      </w:r>
    </w:p>
    <w:p w14:paraId="2B0931AA" w14:textId="5AA49776" w:rsidR="00D8373A" w:rsidRPr="005167C8" w:rsidRDefault="005167C8" w:rsidP="00AF348D">
      <w:pPr>
        <w:jc w:val="both"/>
        <w:rPr>
          <w:rFonts w:ascii="Arial" w:hAnsi="Arial" w:cs="Arial"/>
          <w:sz w:val="24"/>
          <w:szCs w:val="24"/>
        </w:rPr>
      </w:pPr>
      <w:r>
        <w:rPr>
          <w:rFonts w:ascii="Arial" w:hAnsi="Arial" w:cs="Arial"/>
          <w:b/>
          <w:sz w:val="24"/>
          <w:szCs w:val="24"/>
        </w:rPr>
        <w:t xml:space="preserve">   </w:t>
      </w:r>
      <w:r w:rsidR="00D8373A" w:rsidRPr="005167C8">
        <w:rPr>
          <w:rFonts w:ascii="Arial" w:hAnsi="Arial" w:cs="Arial"/>
          <w:b/>
          <w:sz w:val="24"/>
          <w:szCs w:val="24"/>
        </w:rPr>
        <w:t xml:space="preserve"> </w:t>
      </w:r>
      <w:r w:rsidR="00D8373A" w:rsidRPr="005167C8">
        <w:rPr>
          <w:rFonts w:ascii="Arial" w:hAnsi="Arial" w:cs="Arial"/>
          <w:sz w:val="24"/>
          <w:szCs w:val="24"/>
        </w:rPr>
        <w:t>Acest</w:t>
      </w:r>
      <w:r w:rsidR="00D8373A" w:rsidRPr="005167C8">
        <w:rPr>
          <w:rFonts w:ascii="Arial" w:hAnsi="Arial" w:cs="Arial"/>
          <w:b/>
          <w:sz w:val="24"/>
          <w:szCs w:val="24"/>
        </w:rPr>
        <w:t xml:space="preserve"> </w:t>
      </w:r>
      <w:r w:rsidR="00D8373A" w:rsidRPr="005167C8">
        <w:rPr>
          <w:rFonts w:ascii="Arial" w:hAnsi="Arial" w:cs="Arial"/>
          <w:sz w:val="24"/>
          <w:szCs w:val="24"/>
        </w:rPr>
        <w:t xml:space="preserve">Raport va fi completat și transmis la administratorul schemei de minimis până în data de 15 a fiecărei luni pentru luna încheiată </w:t>
      </w:r>
      <w:r>
        <w:rPr>
          <w:rFonts w:ascii="Arial" w:hAnsi="Arial" w:cs="Arial"/>
          <w:sz w:val="24"/>
          <w:szCs w:val="24"/>
        </w:rPr>
        <w:t>împreună cu Anexa nr.4</w:t>
      </w:r>
      <w:r w:rsidR="00D8373A" w:rsidRPr="005167C8">
        <w:rPr>
          <w:rFonts w:ascii="Arial" w:hAnsi="Arial" w:cs="Arial"/>
          <w:sz w:val="24"/>
          <w:szCs w:val="24"/>
        </w:rPr>
        <w:t xml:space="preserve"> Evidența cheltuielilor.</w:t>
      </w:r>
    </w:p>
    <w:p w14:paraId="1AC30314" w14:textId="5BE9FB1D" w:rsidR="00D8373A" w:rsidRPr="00D8373A" w:rsidRDefault="005167C8" w:rsidP="00AF348D">
      <w:pPr>
        <w:jc w:val="both"/>
        <w:rPr>
          <w:rFonts w:ascii="Arial" w:hAnsi="Arial" w:cs="Arial"/>
          <w:sz w:val="24"/>
          <w:szCs w:val="24"/>
        </w:rPr>
      </w:pPr>
      <w:r>
        <w:rPr>
          <w:rFonts w:ascii="Arial" w:hAnsi="Arial" w:cs="Arial"/>
          <w:sz w:val="24"/>
          <w:szCs w:val="24"/>
        </w:rPr>
        <w:t xml:space="preserve">        </w:t>
      </w:r>
      <w:r w:rsidR="00AF348D">
        <w:rPr>
          <w:rFonts w:ascii="Arial" w:hAnsi="Arial" w:cs="Arial"/>
          <w:sz w:val="24"/>
          <w:szCs w:val="24"/>
        </w:rPr>
        <w:t>Î</w:t>
      </w:r>
      <w:r w:rsidR="00D8373A" w:rsidRPr="00D8373A">
        <w:rPr>
          <w:rFonts w:ascii="Arial" w:hAnsi="Arial" w:cs="Arial"/>
          <w:sz w:val="24"/>
          <w:szCs w:val="24"/>
        </w:rPr>
        <w:t>n cazul in care beneficiarul schemei de min</w:t>
      </w:r>
      <w:r w:rsidR="00AF348D">
        <w:rPr>
          <w:rFonts w:ascii="Arial" w:hAnsi="Arial" w:cs="Arial"/>
          <w:sz w:val="24"/>
          <w:szCs w:val="24"/>
        </w:rPr>
        <w:t>imis nu a depus raportul lunar însoț</w:t>
      </w:r>
      <w:r w:rsidR="00D8373A" w:rsidRPr="00D8373A">
        <w:rPr>
          <w:rFonts w:ascii="Arial" w:hAnsi="Arial" w:cs="Arial"/>
          <w:sz w:val="24"/>
          <w:szCs w:val="24"/>
        </w:rPr>
        <w:t xml:space="preserve">it de documente justificative, administratorul schemei de </w:t>
      </w:r>
      <w:r w:rsidR="00AF348D">
        <w:rPr>
          <w:rFonts w:ascii="Arial" w:hAnsi="Arial" w:cs="Arial"/>
          <w:sz w:val="24"/>
          <w:szCs w:val="24"/>
        </w:rPr>
        <w:t xml:space="preserve">minimis </w:t>
      </w:r>
      <w:r w:rsidR="00D8373A" w:rsidRPr="00D8373A">
        <w:rPr>
          <w:rFonts w:ascii="Arial" w:hAnsi="Arial" w:cs="Arial"/>
          <w:sz w:val="24"/>
          <w:szCs w:val="24"/>
        </w:rPr>
        <w:t>poate recupera intreaga sumă acordată ca tranșă și nejustificată și poate propune rezilierea contractului de subvenție.</w:t>
      </w:r>
    </w:p>
    <w:p w14:paraId="7EE22114" w14:textId="3C474D48" w:rsidR="00D8373A" w:rsidRPr="005167C8" w:rsidRDefault="005167C8" w:rsidP="00AF348D">
      <w:pPr>
        <w:jc w:val="both"/>
        <w:rPr>
          <w:rFonts w:ascii="Arial" w:hAnsi="Arial" w:cs="Arial"/>
          <w:sz w:val="24"/>
          <w:szCs w:val="24"/>
        </w:rPr>
      </w:pPr>
      <w:r>
        <w:rPr>
          <w:rFonts w:ascii="Arial" w:hAnsi="Arial" w:cs="Arial"/>
          <w:sz w:val="24"/>
          <w:szCs w:val="24"/>
        </w:rPr>
        <w:t xml:space="preserve">     </w:t>
      </w:r>
      <w:r w:rsidR="00D8373A" w:rsidRPr="00D8373A">
        <w:rPr>
          <w:rFonts w:ascii="Arial" w:hAnsi="Arial" w:cs="Arial"/>
          <w:sz w:val="24"/>
          <w:szCs w:val="24"/>
        </w:rPr>
        <w:t>Beneficiarul schemei de minimis va angaja minim numărul de persoane confor</w:t>
      </w:r>
      <w:r>
        <w:rPr>
          <w:rFonts w:ascii="Arial" w:hAnsi="Arial" w:cs="Arial"/>
          <w:sz w:val="24"/>
          <w:szCs w:val="24"/>
        </w:rPr>
        <w:t>m planului de afaceri în maxim 3</w:t>
      </w:r>
      <w:r w:rsidR="00D8373A" w:rsidRPr="00D8373A">
        <w:rPr>
          <w:rFonts w:ascii="Arial" w:hAnsi="Arial" w:cs="Arial"/>
          <w:sz w:val="24"/>
          <w:szCs w:val="24"/>
        </w:rPr>
        <w:t xml:space="preserve"> luni de la semnarea contractului de subvenție și va asigura funcționarea întreprinderii sprijinite prin prezentul contract de subvenție, pe o perioadă de minimum 12 luni de la data semnăr</w:t>
      </w:r>
      <w:r>
        <w:rPr>
          <w:rFonts w:ascii="Arial" w:hAnsi="Arial" w:cs="Arial"/>
          <w:sz w:val="24"/>
          <w:szCs w:val="24"/>
        </w:rPr>
        <w:t xml:space="preserve">ii contractului de subvenție și </w:t>
      </w:r>
      <w:r w:rsidR="00D8373A" w:rsidRPr="005167C8">
        <w:rPr>
          <w:rFonts w:ascii="Arial" w:hAnsi="Arial" w:cs="Arial"/>
          <w:sz w:val="24"/>
          <w:szCs w:val="24"/>
        </w:rPr>
        <w:t>asigurarea perioadei de sustenabilitate de minimum 6 luni după lunile de funcționare.</w:t>
      </w:r>
    </w:p>
    <w:p w14:paraId="7FD4035F" w14:textId="61441BE8" w:rsidR="00D8373A" w:rsidRDefault="005167C8" w:rsidP="00AF348D">
      <w:pPr>
        <w:jc w:val="both"/>
        <w:rPr>
          <w:rFonts w:ascii="Arial" w:hAnsi="Arial" w:cs="Arial"/>
          <w:sz w:val="24"/>
          <w:szCs w:val="24"/>
        </w:rPr>
      </w:pPr>
      <w:r>
        <w:rPr>
          <w:rFonts w:ascii="Arial" w:hAnsi="Arial" w:cs="Arial"/>
          <w:sz w:val="24"/>
          <w:szCs w:val="24"/>
        </w:rPr>
        <w:t xml:space="preserve">    </w:t>
      </w:r>
      <w:r w:rsidR="00D8373A" w:rsidRPr="005167C8">
        <w:rPr>
          <w:rFonts w:ascii="Arial" w:hAnsi="Arial" w:cs="Arial"/>
          <w:sz w:val="24"/>
          <w:szCs w:val="24"/>
        </w:rPr>
        <w:t>Beneficiarul schemei de minimis este obligat să păstreze o evidență detaliată a subvenției primite cu titlu de ajutor de minimis în baza contractului de subvenție, pe o durată de cel puțin 10 ani de la data primirii ultimei tranșe; această evidență va include informațiile necesare pentru a demonstra respectarea condițiilor impuse de legislația comunitară în domeniul ajutorului de minimis. Toate documentele vor fi arhivate conform legislației in vigoare. Depunerea la organele competente a documentelor privind evidențierea ajutorului de minimis se va face potrivit legislației aplicabile în vigoare.</w:t>
      </w:r>
    </w:p>
    <w:p w14:paraId="5E013F6C" w14:textId="63552FC8" w:rsidR="005167C8" w:rsidRDefault="005167C8" w:rsidP="005167C8">
      <w:pPr>
        <w:pStyle w:val="ListParagraph"/>
        <w:numPr>
          <w:ilvl w:val="0"/>
          <w:numId w:val="23"/>
        </w:numPr>
        <w:rPr>
          <w:rFonts w:ascii="Arial" w:hAnsi="Arial" w:cs="Arial"/>
          <w:b/>
          <w:sz w:val="24"/>
          <w:szCs w:val="24"/>
        </w:rPr>
      </w:pPr>
      <w:r w:rsidRPr="005167C8">
        <w:rPr>
          <w:rFonts w:ascii="Arial" w:hAnsi="Arial" w:cs="Arial"/>
          <w:b/>
          <w:sz w:val="24"/>
          <w:szCs w:val="24"/>
        </w:rPr>
        <w:t>Raport de monitorizare întreprindere</w:t>
      </w:r>
      <w:r>
        <w:rPr>
          <w:rFonts w:ascii="Arial" w:hAnsi="Arial" w:cs="Arial"/>
          <w:b/>
          <w:sz w:val="24"/>
          <w:szCs w:val="24"/>
        </w:rPr>
        <w:t xml:space="preserve"> (Anexa 5,6)</w:t>
      </w:r>
    </w:p>
    <w:p w14:paraId="2D36FD8A" w14:textId="77777777" w:rsidR="005167C8" w:rsidRPr="005167C8" w:rsidRDefault="005167C8" w:rsidP="005167C8">
      <w:pPr>
        <w:rPr>
          <w:rFonts w:ascii="Arial" w:hAnsi="Arial" w:cs="Arial"/>
          <w:sz w:val="24"/>
          <w:szCs w:val="24"/>
        </w:rPr>
      </w:pPr>
      <w:r w:rsidRPr="005167C8">
        <w:rPr>
          <w:rFonts w:ascii="Arial" w:hAnsi="Arial" w:cs="Arial"/>
          <w:sz w:val="24"/>
          <w:szCs w:val="24"/>
        </w:rPr>
        <w:t>Raport de monitorizare întreprindere, conține două liste de verificare:</w:t>
      </w:r>
    </w:p>
    <w:p w14:paraId="31A96296" w14:textId="77777777" w:rsidR="005167C8" w:rsidRPr="005167C8" w:rsidRDefault="005167C8" w:rsidP="005167C8">
      <w:pPr>
        <w:rPr>
          <w:rFonts w:ascii="Arial" w:hAnsi="Arial" w:cs="Arial"/>
          <w:sz w:val="24"/>
          <w:szCs w:val="24"/>
        </w:rPr>
      </w:pPr>
      <w:r w:rsidRPr="005167C8">
        <w:rPr>
          <w:rFonts w:ascii="Arial" w:hAnsi="Arial" w:cs="Arial"/>
          <w:sz w:val="24"/>
          <w:szCs w:val="24"/>
        </w:rPr>
        <w:t>• Lista de verificare tehnică</w:t>
      </w:r>
    </w:p>
    <w:p w14:paraId="4A37EAF6" w14:textId="77777777" w:rsidR="005167C8" w:rsidRPr="005167C8" w:rsidRDefault="005167C8" w:rsidP="005167C8">
      <w:pPr>
        <w:rPr>
          <w:rFonts w:ascii="Arial" w:hAnsi="Arial" w:cs="Arial"/>
          <w:sz w:val="24"/>
          <w:szCs w:val="24"/>
        </w:rPr>
      </w:pPr>
      <w:r w:rsidRPr="005167C8">
        <w:rPr>
          <w:rFonts w:ascii="Arial" w:hAnsi="Arial" w:cs="Arial"/>
          <w:sz w:val="24"/>
          <w:szCs w:val="24"/>
        </w:rPr>
        <w:t>• Lista de verificare a aspectelor financiar-contabile</w:t>
      </w:r>
    </w:p>
    <w:p w14:paraId="496C7C8D" w14:textId="5348193C" w:rsidR="005167C8" w:rsidRPr="005167C8" w:rsidRDefault="005167C8" w:rsidP="005167C8">
      <w:pPr>
        <w:jc w:val="both"/>
        <w:rPr>
          <w:rFonts w:ascii="Arial" w:hAnsi="Arial" w:cs="Arial"/>
          <w:sz w:val="24"/>
          <w:szCs w:val="24"/>
        </w:rPr>
      </w:pPr>
      <w:r>
        <w:rPr>
          <w:rFonts w:ascii="Arial" w:hAnsi="Arial" w:cs="Arial"/>
          <w:sz w:val="24"/>
          <w:szCs w:val="24"/>
        </w:rPr>
        <w:t xml:space="preserve">   </w:t>
      </w:r>
      <w:r w:rsidRPr="005167C8">
        <w:rPr>
          <w:rFonts w:ascii="Arial" w:hAnsi="Arial" w:cs="Arial"/>
          <w:sz w:val="24"/>
          <w:szCs w:val="24"/>
        </w:rPr>
        <w:t>Cele două liste vor fi completate și semnate de către experții care monitorizează activitatea în teren, la sediul/punctul de lucru al beneficiarului de ajutor de minimis.</w:t>
      </w:r>
    </w:p>
    <w:p w14:paraId="61F304F6" w14:textId="50417305" w:rsidR="005167C8" w:rsidRPr="005167C8" w:rsidRDefault="005167C8" w:rsidP="005167C8">
      <w:pPr>
        <w:jc w:val="both"/>
        <w:rPr>
          <w:rFonts w:ascii="Arial" w:hAnsi="Arial" w:cs="Arial"/>
          <w:sz w:val="24"/>
          <w:szCs w:val="24"/>
        </w:rPr>
      </w:pPr>
      <w:r>
        <w:rPr>
          <w:rFonts w:ascii="Arial" w:hAnsi="Arial" w:cs="Arial"/>
          <w:sz w:val="24"/>
          <w:szCs w:val="24"/>
        </w:rPr>
        <w:t xml:space="preserve">      </w:t>
      </w:r>
      <w:r w:rsidRPr="005167C8">
        <w:rPr>
          <w:rFonts w:ascii="Arial" w:hAnsi="Arial" w:cs="Arial"/>
          <w:sz w:val="24"/>
          <w:szCs w:val="24"/>
        </w:rPr>
        <w:t>Listele pot fi completate ambele în aceiași lună sau alternativ o lună da alta nu, în funcți</w:t>
      </w:r>
      <w:r>
        <w:rPr>
          <w:rFonts w:ascii="Arial" w:hAnsi="Arial" w:cs="Arial"/>
          <w:sz w:val="24"/>
          <w:szCs w:val="24"/>
        </w:rPr>
        <w:t>e de aprecierea fiecărui expert.</w:t>
      </w:r>
      <w:r w:rsidRPr="005167C8">
        <w:rPr>
          <w:rFonts w:ascii="Arial" w:hAnsi="Arial" w:cs="Arial"/>
          <w:sz w:val="24"/>
          <w:szCs w:val="24"/>
        </w:rPr>
        <w:t>.</w:t>
      </w:r>
    </w:p>
    <w:p w14:paraId="4312461B" w14:textId="27CEFE9E" w:rsidR="005167C8" w:rsidRPr="005167C8" w:rsidRDefault="005167C8" w:rsidP="005167C8">
      <w:pPr>
        <w:jc w:val="both"/>
        <w:rPr>
          <w:rFonts w:ascii="Arial" w:hAnsi="Arial" w:cs="Arial"/>
          <w:sz w:val="24"/>
          <w:szCs w:val="24"/>
        </w:rPr>
      </w:pPr>
      <w:r>
        <w:rPr>
          <w:rFonts w:ascii="Arial" w:hAnsi="Arial" w:cs="Arial"/>
          <w:sz w:val="24"/>
          <w:szCs w:val="24"/>
        </w:rPr>
        <w:t xml:space="preserve">   </w:t>
      </w:r>
      <w:r w:rsidRPr="005167C8">
        <w:rPr>
          <w:rFonts w:ascii="Arial" w:hAnsi="Arial" w:cs="Arial"/>
          <w:sz w:val="24"/>
          <w:szCs w:val="24"/>
        </w:rPr>
        <w:t xml:space="preserve">Rapoartele de monitorizare completate de către experții care monitorizează activitatea vor fi prezentate lunar </w:t>
      </w:r>
      <w:r>
        <w:rPr>
          <w:rFonts w:ascii="Arial" w:hAnsi="Arial" w:cs="Arial"/>
          <w:sz w:val="24"/>
          <w:szCs w:val="24"/>
        </w:rPr>
        <w:t>Coordonatorilor P1/P 2</w:t>
      </w:r>
      <w:r w:rsidRPr="005167C8">
        <w:rPr>
          <w:rFonts w:ascii="Arial" w:hAnsi="Arial" w:cs="Arial"/>
          <w:sz w:val="24"/>
          <w:szCs w:val="24"/>
        </w:rPr>
        <w:t xml:space="preserve"> și/sau Managerului de proiect.</w:t>
      </w:r>
    </w:p>
    <w:p w14:paraId="222F2356" w14:textId="4C7D027C" w:rsidR="007A05D1" w:rsidRPr="007A05D1" w:rsidRDefault="007A05D1" w:rsidP="000008FA">
      <w:pPr>
        <w:jc w:val="both"/>
        <w:rPr>
          <w:rFonts w:ascii="Arial" w:hAnsi="Arial" w:cs="Arial"/>
          <w:sz w:val="24"/>
          <w:szCs w:val="24"/>
        </w:rPr>
      </w:pPr>
      <w:r w:rsidRPr="007A05D1">
        <w:rPr>
          <w:rFonts w:ascii="Arial" w:hAnsi="Arial" w:cs="Arial"/>
          <w:sz w:val="24"/>
          <w:szCs w:val="24"/>
        </w:rPr>
        <w:t>Pe lângă documentele justificative, beneficiarul va atașa următoarele documente:</w:t>
      </w:r>
    </w:p>
    <w:p w14:paraId="193ABC95" w14:textId="2B1379D3" w:rsidR="007A05D1" w:rsidRPr="007A05D1" w:rsidRDefault="007A05D1" w:rsidP="007A05D1">
      <w:pPr>
        <w:jc w:val="both"/>
        <w:rPr>
          <w:rFonts w:ascii="Arial" w:hAnsi="Arial" w:cs="Arial"/>
          <w:sz w:val="24"/>
          <w:szCs w:val="24"/>
        </w:rPr>
      </w:pPr>
      <w:r w:rsidRPr="007A05D1">
        <w:rPr>
          <w:rFonts w:ascii="Arial" w:hAnsi="Arial" w:cs="Arial"/>
          <w:b/>
          <w:sz w:val="24"/>
          <w:szCs w:val="24"/>
        </w:rPr>
        <w:t>a.</w:t>
      </w:r>
      <w:r w:rsidRPr="007A05D1">
        <w:rPr>
          <w:rFonts w:ascii="Arial" w:hAnsi="Arial" w:cs="Arial"/>
          <w:sz w:val="24"/>
          <w:szCs w:val="24"/>
        </w:rPr>
        <w:t xml:space="preserve"> balanță contabilă analitică care cuprinde înregistrarea cheltuielilor din care să se poată identifica nivelul veniturilor diferențiat pe coduri CAEN în vederea monitorizarii veniturilor pe Codul CAEN pentru care a fost acordată subvenția</w:t>
      </w:r>
      <w:r w:rsidR="00AF348D">
        <w:rPr>
          <w:rFonts w:ascii="Arial" w:hAnsi="Arial" w:cs="Arial"/>
          <w:sz w:val="24"/>
          <w:szCs w:val="24"/>
        </w:rPr>
        <w:t>.</w:t>
      </w:r>
    </w:p>
    <w:p w14:paraId="7D615626" w14:textId="77777777" w:rsidR="007A05D1" w:rsidRPr="007A05D1" w:rsidRDefault="007A05D1" w:rsidP="007A05D1">
      <w:pPr>
        <w:jc w:val="both"/>
        <w:rPr>
          <w:rFonts w:ascii="Arial" w:hAnsi="Arial" w:cs="Arial"/>
          <w:sz w:val="24"/>
          <w:szCs w:val="24"/>
        </w:rPr>
      </w:pPr>
      <w:r w:rsidRPr="007A05D1">
        <w:rPr>
          <w:rFonts w:ascii="Arial" w:hAnsi="Arial" w:cs="Arial"/>
          <w:b/>
          <w:sz w:val="24"/>
          <w:szCs w:val="24"/>
        </w:rPr>
        <w:t>b.</w:t>
      </w:r>
      <w:r w:rsidRPr="007A05D1">
        <w:rPr>
          <w:rFonts w:ascii="Arial" w:hAnsi="Arial" w:cs="Arial"/>
          <w:sz w:val="24"/>
          <w:szCs w:val="24"/>
        </w:rPr>
        <w:t xml:space="preserve"> Alte documente relevante pentru justificarea cheltuielilor incluse în raportul de progres. Vor fi atașate urmatoarele anexe, asumate prin semnatură:</w:t>
      </w:r>
    </w:p>
    <w:p w14:paraId="1A32EE96" w14:textId="35CB1265" w:rsidR="007A05D1" w:rsidRPr="007A05D1" w:rsidRDefault="007A05D1" w:rsidP="007A05D1">
      <w:pPr>
        <w:jc w:val="both"/>
        <w:rPr>
          <w:rFonts w:ascii="Arial" w:hAnsi="Arial" w:cs="Arial"/>
          <w:sz w:val="24"/>
          <w:szCs w:val="24"/>
        </w:rPr>
      </w:pPr>
      <w:r w:rsidRPr="007A05D1">
        <w:rPr>
          <w:rFonts w:ascii="Arial" w:hAnsi="Arial" w:cs="Arial"/>
          <w:sz w:val="24"/>
          <w:szCs w:val="24"/>
        </w:rPr>
        <w:t xml:space="preserve"> tabel centralizator - Achiziții </w:t>
      </w:r>
    </w:p>
    <w:p w14:paraId="2EF7B0DB" w14:textId="4A8D8781" w:rsidR="007A05D1" w:rsidRPr="007A05D1" w:rsidRDefault="007A05D1" w:rsidP="007A05D1">
      <w:pPr>
        <w:jc w:val="both"/>
        <w:rPr>
          <w:rFonts w:ascii="Arial" w:hAnsi="Arial" w:cs="Arial"/>
          <w:sz w:val="24"/>
          <w:szCs w:val="24"/>
        </w:rPr>
      </w:pPr>
      <w:r w:rsidRPr="007A05D1">
        <w:rPr>
          <w:rFonts w:ascii="Arial" w:hAnsi="Arial" w:cs="Arial"/>
          <w:sz w:val="24"/>
          <w:szCs w:val="24"/>
        </w:rPr>
        <w:t xml:space="preserve"> tabel centralizator - Venituri realizate pe cod CAEN finanțat </w:t>
      </w:r>
    </w:p>
    <w:p w14:paraId="60B18252" w14:textId="32943F66" w:rsidR="001459D6" w:rsidRDefault="007A05D1" w:rsidP="007A05D1">
      <w:pPr>
        <w:jc w:val="both"/>
        <w:rPr>
          <w:rFonts w:ascii="Arial" w:hAnsi="Arial" w:cs="Arial"/>
          <w:sz w:val="24"/>
          <w:szCs w:val="24"/>
        </w:rPr>
      </w:pPr>
      <w:r w:rsidRPr="007A05D1">
        <w:rPr>
          <w:rFonts w:ascii="Arial" w:hAnsi="Arial" w:cs="Arial"/>
          <w:sz w:val="24"/>
          <w:szCs w:val="24"/>
        </w:rPr>
        <w:t xml:space="preserve"> tabel centralizator - Resurse umane </w:t>
      </w:r>
    </w:p>
    <w:p w14:paraId="7C50F63B" w14:textId="77777777" w:rsidR="007A05D1" w:rsidRDefault="007A05D1" w:rsidP="007A05D1">
      <w:pPr>
        <w:jc w:val="both"/>
        <w:rPr>
          <w:rFonts w:ascii="Arial" w:hAnsi="Arial" w:cs="Arial"/>
          <w:sz w:val="24"/>
          <w:szCs w:val="24"/>
        </w:rPr>
      </w:pPr>
    </w:p>
    <w:p w14:paraId="49032EE4" w14:textId="7E5E9674" w:rsidR="007A05D1" w:rsidRDefault="007A05D1" w:rsidP="007A05D1">
      <w:pPr>
        <w:jc w:val="both"/>
        <w:rPr>
          <w:rFonts w:ascii="Arial" w:hAnsi="Arial" w:cs="Arial"/>
          <w:sz w:val="24"/>
          <w:szCs w:val="24"/>
        </w:rPr>
      </w:pPr>
      <w:r w:rsidRPr="007A05D1">
        <w:rPr>
          <w:rFonts w:ascii="Arial" w:hAnsi="Arial" w:cs="Arial"/>
          <w:b/>
          <w:sz w:val="24"/>
          <w:szCs w:val="24"/>
        </w:rPr>
        <w:t>ATENȚIE!</w:t>
      </w:r>
      <w:r w:rsidRPr="007A05D1">
        <w:rPr>
          <w:rFonts w:ascii="Arial" w:hAnsi="Arial" w:cs="Arial"/>
          <w:sz w:val="24"/>
          <w:szCs w:val="24"/>
        </w:rPr>
        <w:t xml:space="preserve"> Beneficiarul este responsabil de utilizarea sumelor potrivit bugetului aprobat, precum şi de restituirea fondurilor rămase neutilizate, in termen de maximum 30 de zile de la împlinirea termenului de 12 luni de la momentul semnă</w:t>
      </w:r>
      <w:r w:rsidR="00AF348D">
        <w:rPr>
          <w:rFonts w:ascii="Arial" w:hAnsi="Arial" w:cs="Arial"/>
          <w:sz w:val="24"/>
          <w:szCs w:val="24"/>
        </w:rPr>
        <w:t>rii contractului de subvenție. Î</w:t>
      </w:r>
      <w:r w:rsidRPr="007A05D1">
        <w:rPr>
          <w:rFonts w:ascii="Arial" w:hAnsi="Arial" w:cs="Arial"/>
          <w:sz w:val="24"/>
          <w:szCs w:val="24"/>
        </w:rPr>
        <w:t>n situația în care pentru o cheltuială bugetară nu se prezintă documentele justificative în conformitate cu cele prezentate mai sus, aceasta poate fi declarată neeligibilă din ajutorul de minimis acordat, fiind suportată, în consecință, din contribuția proprie a beneficiarului.</w:t>
      </w:r>
    </w:p>
    <w:p w14:paraId="38D5AEAE" w14:textId="77777777" w:rsidR="008F7DDC" w:rsidRDefault="008F7DDC" w:rsidP="007A05D1">
      <w:pPr>
        <w:jc w:val="both"/>
        <w:rPr>
          <w:rFonts w:ascii="Arial" w:hAnsi="Arial" w:cs="Arial"/>
          <w:sz w:val="24"/>
          <w:szCs w:val="24"/>
        </w:rPr>
      </w:pPr>
    </w:p>
    <w:p w14:paraId="652EF6CA" w14:textId="7434A907" w:rsidR="007A05D1" w:rsidRDefault="007A05D1" w:rsidP="007A05D1">
      <w:pPr>
        <w:pStyle w:val="ListParagraph"/>
        <w:numPr>
          <w:ilvl w:val="0"/>
          <w:numId w:val="23"/>
        </w:numPr>
        <w:jc w:val="both"/>
        <w:rPr>
          <w:rFonts w:ascii="Arial" w:hAnsi="Arial" w:cs="Arial"/>
          <w:b/>
          <w:sz w:val="24"/>
          <w:szCs w:val="24"/>
        </w:rPr>
      </w:pPr>
      <w:r w:rsidRPr="007A05D1">
        <w:rPr>
          <w:rFonts w:ascii="Arial" w:hAnsi="Arial" w:cs="Arial"/>
          <w:b/>
          <w:sz w:val="24"/>
          <w:szCs w:val="24"/>
        </w:rPr>
        <w:t>VIZITE DE MONITORIZARE</w:t>
      </w:r>
      <w:r w:rsidR="008F7DDC">
        <w:rPr>
          <w:rFonts w:ascii="Arial" w:hAnsi="Arial" w:cs="Arial"/>
          <w:b/>
          <w:sz w:val="24"/>
          <w:szCs w:val="24"/>
        </w:rPr>
        <w:t xml:space="preserve">   (Anexa 7)</w:t>
      </w:r>
    </w:p>
    <w:p w14:paraId="2930B693" w14:textId="77777777" w:rsidR="007A05D1" w:rsidRDefault="007A05D1" w:rsidP="007A05D1">
      <w:pPr>
        <w:pStyle w:val="ListParagraph"/>
        <w:jc w:val="both"/>
        <w:rPr>
          <w:rFonts w:ascii="Arial" w:hAnsi="Arial" w:cs="Arial"/>
          <w:b/>
          <w:sz w:val="24"/>
          <w:szCs w:val="24"/>
        </w:rPr>
      </w:pPr>
    </w:p>
    <w:p w14:paraId="57B47D03" w14:textId="6B379E4D" w:rsidR="007A05D1" w:rsidRPr="007A05D1" w:rsidRDefault="007A05D1" w:rsidP="008F7DDC">
      <w:pPr>
        <w:jc w:val="both"/>
        <w:rPr>
          <w:rFonts w:ascii="Arial" w:hAnsi="Arial" w:cs="Arial"/>
          <w:sz w:val="24"/>
          <w:szCs w:val="24"/>
        </w:rPr>
      </w:pPr>
      <w:r>
        <w:rPr>
          <w:rFonts w:ascii="Arial" w:hAnsi="Arial" w:cs="Arial"/>
          <w:sz w:val="24"/>
          <w:szCs w:val="24"/>
        </w:rPr>
        <w:t>-</w:t>
      </w:r>
      <w:r w:rsidRPr="007A05D1">
        <w:rPr>
          <w:rFonts w:ascii="Arial" w:hAnsi="Arial" w:cs="Arial"/>
          <w:sz w:val="24"/>
          <w:szCs w:val="24"/>
        </w:rPr>
        <w:t>Vizita de monitorizare se efectuează după informare</w:t>
      </w:r>
      <w:r w:rsidR="000008FA">
        <w:rPr>
          <w:rFonts w:ascii="Arial" w:hAnsi="Arial" w:cs="Arial"/>
          <w:sz w:val="24"/>
          <w:szCs w:val="24"/>
        </w:rPr>
        <w:t xml:space="preserve">a oficială a beneficiarului cu </w:t>
      </w:r>
      <w:r w:rsidRPr="007A05D1">
        <w:rPr>
          <w:rFonts w:ascii="Arial" w:hAnsi="Arial" w:cs="Arial"/>
          <w:sz w:val="24"/>
          <w:szCs w:val="24"/>
        </w:rPr>
        <w:t xml:space="preserve"> 1 săptămână în avans. Acestuia i se transmite și lista documentelor care trebuie pregătite și puse la dispoziția experților </w:t>
      </w:r>
      <w:r w:rsidR="00A72913">
        <w:rPr>
          <w:rFonts w:ascii="Arial" w:hAnsi="Arial" w:cs="Arial"/>
          <w:sz w:val="24"/>
          <w:szCs w:val="24"/>
        </w:rPr>
        <w:t>consultant</w:t>
      </w:r>
      <w:r w:rsidR="000008FA">
        <w:rPr>
          <w:rFonts w:ascii="Arial" w:hAnsi="Arial" w:cs="Arial"/>
          <w:sz w:val="24"/>
          <w:szCs w:val="24"/>
        </w:rPr>
        <w:t>a</w:t>
      </w:r>
      <w:r w:rsidR="00A72913">
        <w:rPr>
          <w:rFonts w:ascii="Arial" w:hAnsi="Arial" w:cs="Arial"/>
          <w:sz w:val="24"/>
          <w:szCs w:val="24"/>
        </w:rPr>
        <w:t xml:space="preserve"> antreprenoriat </w:t>
      </w:r>
      <w:r w:rsidRPr="007A05D1">
        <w:rPr>
          <w:rFonts w:ascii="Arial" w:hAnsi="Arial" w:cs="Arial"/>
          <w:sz w:val="24"/>
          <w:szCs w:val="24"/>
        </w:rPr>
        <w:t>în vederea verificării. Aceste documente trebuie să fie în original, ordonate pe linii de buget, denumite corespunzător.</w:t>
      </w:r>
    </w:p>
    <w:p w14:paraId="422CCC42" w14:textId="1060C69C" w:rsidR="007A05D1" w:rsidRPr="007A05D1" w:rsidRDefault="007A05D1" w:rsidP="008F7DDC">
      <w:pPr>
        <w:jc w:val="both"/>
        <w:rPr>
          <w:rFonts w:ascii="Arial" w:hAnsi="Arial" w:cs="Arial"/>
          <w:sz w:val="24"/>
          <w:szCs w:val="24"/>
        </w:rPr>
      </w:pPr>
      <w:r w:rsidRPr="007A05D1">
        <w:rPr>
          <w:rFonts w:ascii="Arial" w:hAnsi="Arial" w:cs="Arial"/>
          <w:sz w:val="24"/>
          <w:szCs w:val="24"/>
        </w:rPr>
        <w:t>- Vizitele de monitorizare se efectuează la locațiile derulării proiectului înregistrate la ONRC. Beneficiarii sunt obligați să acorde acces imediat și deplin la orice informații, documente, persoane relevante și locații legate de operațiuni în cadrul proiectului, reprezentanților</w:t>
      </w:r>
      <w:r w:rsidR="00A72913">
        <w:rPr>
          <w:rFonts w:ascii="Arial" w:hAnsi="Arial" w:cs="Arial"/>
          <w:sz w:val="24"/>
          <w:szCs w:val="24"/>
        </w:rPr>
        <w:t xml:space="preserve">, </w:t>
      </w:r>
      <w:r w:rsidRPr="007A05D1">
        <w:rPr>
          <w:rFonts w:ascii="Arial" w:hAnsi="Arial" w:cs="Arial"/>
          <w:sz w:val="24"/>
          <w:szCs w:val="24"/>
        </w:rPr>
        <w:t>în sco</w:t>
      </w:r>
      <w:r w:rsidR="00A72913">
        <w:rPr>
          <w:rFonts w:ascii="Arial" w:hAnsi="Arial" w:cs="Arial"/>
          <w:sz w:val="24"/>
          <w:szCs w:val="24"/>
        </w:rPr>
        <w:t>pul de a efectua monitorizarea.</w:t>
      </w:r>
    </w:p>
    <w:p w14:paraId="4BA4D698" w14:textId="77777777" w:rsidR="007A05D1" w:rsidRPr="007A05D1" w:rsidRDefault="007A05D1" w:rsidP="008F7DDC">
      <w:pPr>
        <w:jc w:val="both"/>
        <w:rPr>
          <w:rFonts w:ascii="Arial" w:hAnsi="Arial" w:cs="Arial"/>
          <w:sz w:val="24"/>
          <w:szCs w:val="24"/>
        </w:rPr>
      </w:pPr>
      <w:r w:rsidRPr="007A05D1">
        <w:rPr>
          <w:rFonts w:ascii="Arial" w:hAnsi="Arial" w:cs="Arial"/>
          <w:sz w:val="24"/>
          <w:szCs w:val="24"/>
        </w:rPr>
        <w:t>- Toate proiectele vor fi vizitate cel puțin o dată în perioada de implementare a proiectului și cel puțin o dată în perioada de sustenabilitate.</w:t>
      </w:r>
    </w:p>
    <w:p w14:paraId="4CD8DCED" w14:textId="4999EEB0" w:rsidR="007A05D1" w:rsidRDefault="007A05D1" w:rsidP="008F7DDC">
      <w:pPr>
        <w:jc w:val="both"/>
        <w:rPr>
          <w:rFonts w:ascii="Arial" w:hAnsi="Arial" w:cs="Arial"/>
          <w:sz w:val="24"/>
          <w:szCs w:val="24"/>
        </w:rPr>
      </w:pPr>
      <w:r w:rsidRPr="007A05D1">
        <w:rPr>
          <w:rFonts w:ascii="Arial" w:hAnsi="Arial" w:cs="Arial"/>
          <w:sz w:val="24"/>
          <w:szCs w:val="24"/>
        </w:rPr>
        <w:t xml:space="preserve">- După efectuarea vizitelor la fața locului, experții </w:t>
      </w:r>
      <w:r w:rsidR="00A72913">
        <w:rPr>
          <w:rFonts w:ascii="Arial" w:hAnsi="Arial" w:cs="Arial"/>
          <w:sz w:val="24"/>
          <w:szCs w:val="24"/>
        </w:rPr>
        <w:t>consultant</w:t>
      </w:r>
      <w:r w:rsidR="000008FA">
        <w:rPr>
          <w:rFonts w:ascii="Arial" w:hAnsi="Arial" w:cs="Arial"/>
          <w:sz w:val="24"/>
          <w:szCs w:val="24"/>
        </w:rPr>
        <w:t>a antreprenoriat</w:t>
      </w:r>
      <w:r w:rsidR="00A72913">
        <w:rPr>
          <w:rFonts w:ascii="Arial" w:hAnsi="Arial" w:cs="Arial"/>
          <w:sz w:val="24"/>
          <w:szCs w:val="24"/>
        </w:rPr>
        <w:t xml:space="preserve"> </w:t>
      </w:r>
      <w:r w:rsidRPr="007A05D1">
        <w:rPr>
          <w:rFonts w:ascii="Arial" w:hAnsi="Arial" w:cs="Arial"/>
          <w:sz w:val="24"/>
          <w:szCs w:val="24"/>
        </w:rPr>
        <w:t xml:space="preserve">întocmesc </w:t>
      </w:r>
      <w:r w:rsidR="008F7DDC">
        <w:rPr>
          <w:rFonts w:ascii="Arial" w:hAnsi="Arial" w:cs="Arial"/>
          <w:sz w:val="24"/>
          <w:szCs w:val="24"/>
        </w:rPr>
        <w:t xml:space="preserve">fișe </w:t>
      </w:r>
      <w:r w:rsidRPr="007A05D1">
        <w:rPr>
          <w:rFonts w:ascii="Arial" w:hAnsi="Arial" w:cs="Arial"/>
          <w:sz w:val="24"/>
          <w:szCs w:val="24"/>
        </w:rPr>
        <w:t>de monito</w:t>
      </w:r>
      <w:r w:rsidR="008F7DDC">
        <w:rPr>
          <w:rFonts w:ascii="Arial" w:hAnsi="Arial" w:cs="Arial"/>
          <w:sz w:val="24"/>
          <w:szCs w:val="24"/>
        </w:rPr>
        <w:t xml:space="preserve">rizare la fața locului. Fișa </w:t>
      </w:r>
      <w:r w:rsidRPr="007A05D1">
        <w:rPr>
          <w:rFonts w:ascii="Arial" w:hAnsi="Arial" w:cs="Arial"/>
          <w:sz w:val="24"/>
          <w:szCs w:val="24"/>
        </w:rPr>
        <w:t xml:space="preserve"> de monitorizare (inclusiv măsurile ce trebuie implementate) se comunică Beneficiarului.</w:t>
      </w:r>
    </w:p>
    <w:bookmarkEnd w:id="1"/>
    <w:p w14:paraId="04407B28" w14:textId="77777777" w:rsidR="00066579" w:rsidRPr="00066579" w:rsidRDefault="00066579" w:rsidP="00066579">
      <w:pPr>
        <w:ind w:firstLine="720"/>
        <w:rPr>
          <w:rFonts w:ascii="Arial" w:hAnsi="Arial" w:cs="Arial"/>
          <w:sz w:val="24"/>
          <w:szCs w:val="24"/>
          <w:lang w:val="ro-RO"/>
        </w:rPr>
      </w:pPr>
    </w:p>
    <w:p w14:paraId="2E48A036" w14:textId="294CF0C9" w:rsidR="00A72913" w:rsidRDefault="00A72913">
      <w:pPr>
        <w:pStyle w:val="Heading2"/>
      </w:pPr>
      <w:bookmarkStart w:id="28" w:name="_Toc110417840"/>
      <w:r>
        <w:t xml:space="preserve">7.2 </w:t>
      </w:r>
      <w:r w:rsidRPr="00A72913">
        <w:t>Modificarea contractului de subvenție</w:t>
      </w:r>
      <w:bookmarkEnd w:id="28"/>
    </w:p>
    <w:p w14:paraId="07BE1BAD" w14:textId="77777777" w:rsidR="00A72913" w:rsidRDefault="00A72913" w:rsidP="00A72913"/>
    <w:p w14:paraId="2CAAD376" w14:textId="6EC580E2" w:rsidR="00A72913" w:rsidRPr="00A72913" w:rsidRDefault="00A72913" w:rsidP="00A72913">
      <w:pPr>
        <w:jc w:val="both"/>
        <w:rPr>
          <w:rFonts w:ascii="Arial" w:hAnsi="Arial" w:cs="Arial"/>
          <w:sz w:val="24"/>
          <w:szCs w:val="24"/>
        </w:rPr>
      </w:pPr>
      <w:r>
        <w:rPr>
          <w:rFonts w:ascii="Arial" w:hAnsi="Arial" w:cs="Arial"/>
          <w:sz w:val="24"/>
          <w:szCs w:val="24"/>
        </w:rPr>
        <w:t xml:space="preserve">       </w:t>
      </w:r>
      <w:r w:rsidR="00AF348D">
        <w:rPr>
          <w:rFonts w:ascii="Arial" w:hAnsi="Arial" w:cs="Arial"/>
          <w:sz w:val="24"/>
          <w:szCs w:val="24"/>
        </w:rPr>
        <w:t>Î</w:t>
      </w:r>
      <w:r w:rsidRPr="00A72913">
        <w:rPr>
          <w:rFonts w:ascii="Arial" w:hAnsi="Arial" w:cs="Arial"/>
          <w:sz w:val="24"/>
          <w:szCs w:val="24"/>
        </w:rPr>
        <w:t>n situația în care se constată că anumite secțiuni din planul de afaceri nu mai corespund cu implementarea efectivă a acestuia, beneficiarul poate solicita administratorului schemei de minimis modificarea contractului de subvenție.</w:t>
      </w:r>
    </w:p>
    <w:p w14:paraId="307F2A50" w14:textId="0A2D6C9E" w:rsidR="00A72913" w:rsidRPr="00A72913" w:rsidRDefault="00A72913" w:rsidP="00A72913">
      <w:pPr>
        <w:jc w:val="both"/>
        <w:rPr>
          <w:rFonts w:ascii="Arial" w:hAnsi="Arial" w:cs="Arial"/>
          <w:sz w:val="24"/>
          <w:szCs w:val="24"/>
        </w:rPr>
      </w:pPr>
      <w:r>
        <w:rPr>
          <w:rFonts w:ascii="Arial" w:hAnsi="Arial" w:cs="Arial"/>
          <w:sz w:val="24"/>
          <w:szCs w:val="24"/>
        </w:rPr>
        <w:t xml:space="preserve">        </w:t>
      </w:r>
      <w:r w:rsidRPr="00A72913">
        <w:rPr>
          <w:rFonts w:ascii="Arial" w:hAnsi="Arial" w:cs="Arial"/>
          <w:sz w:val="24"/>
          <w:szCs w:val="24"/>
        </w:rPr>
        <w:t>Modificarea planului de afaceri finanțat (parte integrantă din contractul de subvenție) se poate realiza numai după aprobarea actelor adiționale.</w:t>
      </w:r>
      <w:r w:rsidR="008F7DDC">
        <w:rPr>
          <w:rFonts w:ascii="Arial" w:hAnsi="Arial" w:cs="Arial"/>
          <w:sz w:val="24"/>
          <w:szCs w:val="24"/>
        </w:rPr>
        <w:t>(Anexa 1)</w:t>
      </w:r>
    </w:p>
    <w:p w14:paraId="19870DBD" w14:textId="6C4195D3" w:rsidR="00A72913" w:rsidRPr="00A72913" w:rsidRDefault="00A72913" w:rsidP="00A72913">
      <w:pPr>
        <w:jc w:val="both"/>
        <w:rPr>
          <w:rFonts w:ascii="Arial" w:hAnsi="Arial" w:cs="Arial"/>
          <w:sz w:val="24"/>
          <w:szCs w:val="24"/>
        </w:rPr>
      </w:pPr>
      <w:r>
        <w:rPr>
          <w:rFonts w:ascii="Arial" w:hAnsi="Arial" w:cs="Arial"/>
          <w:sz w:val="24"/>
          <w:szCs w:val="24"/>
        </w:rPr>
        <w:t xml:space="preserve">         </w:t>
      </w:r>
      <w:r w:rsidRPr="00A72913">
        <w:rPr>
          <w:rFonts w:ascii="Arial" w:hAnsi="Arial" w:cs="Arial"/>
          <w:sz w:val="24"/>
          <w:szCs w:val="24"/>
        </w:rPr>
        <w:t>Este obligatorie informarea în scris a administratorului schemei de minimis cu privire la orice modificări care pot afecta bugetul ajutorului de minimis și/sau activitatea desfășurată conform planului de afaceri aprobat.</w:t>
      </w:r>
    </w:p>
    <w:p w14:paraId="2AF4F8BE" w14:textId="5D86746D" w:rsidR="00A72913" w:rsidRDefault="00A72913" w:rsidP="00A72913">
      <w:pPr>
        <w:jc w:val="both"/>
        <w:rPr>
          <w:rFonts w:ascii="Arial" w:hAnsi="Arial" w:cs="Arial"/>
          <w:sz w:val="24"/>
          <w:szCs w:val="24"/>
        </w:rPr>
      </w:pPr>
      <w:r w:rsidRPr="00A72913">
        <w:rPr>
          <w:rFonts w:ascii="Arial" w:hAnsi="Arial" w:cs="Arial"/>
          <w:b/>
          <w:sz w:val="24"/>
          <w:szCs w:val="24"/>
        </w:rPr>
        <w:t>ATENȚIE!</w:t>
      </w:r>
      <w:r w:rsidR="00AF348D">
        <w:rPr>
          <w:rFonts w:ascii="Arial" w:hAnsi="Arial" w:cs="Arial"/>
          <w:sz w:val="24"/>
          <w:szCs w:val="24"/>
        </w:rPr>
        <w:t xml:space="preserve"> A</w:t>
      </w:r>
      <w:r w:rsidRPr="00A72913">
        <w:rPr>
          <w:rFonts w:ascii="Arial" w:hAnsi="Arial" w:cs="Arial"/>
          <w:sz w:val="24"/>
          <w:szCs w:val="24"/>
        </w:rPr>
        <w:t>ctul adițional nu poate avea caracter retroactiv şi nu poate avea scopul sau efectul de a produce schimbări în contract care ar pune în discuţie decizia de acordare a finanţării nerambursabile sau care ar fi contrare principiului tratamentului egal al beneficiarilor. Nu se pot modifica acele elemente din cadrul planului de afaceri care au constituit criterii de evaluare a planului de afaceri.</w:t>
      </w:r>
    </w:p>
    <w:p w14:paraId="4BB8A0EB" w14:textId="77777777" w:rsidR="00AC76FE" w:rsidRPr="00A72913" w:rsidRDefault="00AC76FE" w:rsidP="00A72913">
      <w:pPr>
        <w:jc w:val="both"/>
        <w:rPr>
          <w:rFonts w:ascii="Arial" w:hAnsi="Arial" w:cs="Arial"/>
          <w:sz w:val="24"/>
          <w:szCs w:val="24"/>
        </w:rPr>
      </w:pPr>
    </w:p>
    <w:p w14:paraId="42BB6EFF" w14:textId="1A8575A8" w:rsidR="00A72913" w:rsidRDefault="00A72913">
      <w:pPr>
        <w:pStyle w:val="Heading2"/>
      </w:pPr>
      <w:bookmarkStart w:id="29" w:name="_Toc110417841"/>
      <w:r>
        <w:t xml:space="preserve">7.3 </w:t>
      </w:r>
      <w:r w:rsidRPr="00A72913">
        <w:t>Durata monitorizării</w:t>
      </w:r>
      <w:bookmarkEnd w:id="29"/>
    </w:p>
    <w:p w14:paraId="0CFF65C8" w14:textId="77777777" w:rsidR="00A72913" w:rsidRDefault="00A72913" w:rsidP="00A72913"/>
    <w:p w14:paraId="5EAEEAD2" w14:textId="586626B4" w:rsidR="00A72913" w:rsidRPr="00A72913" w:rsidRDefault="00A72913" w:rsidP="00A72913">
      <w:pPr>
        <w:jc w:val="both"/>
        <w:rPr>
          <w:rFonts w:ascii="Arial" w:hAnsi="Arial" w:cs="Arial"/>
          <w:sz w:val="24"/>
          <w:szCs w:val="24"/>
        </w:rPr>
      </w:pPr>
      <w:r>
        <w:rPr>
          <w:rFonts w:ascii="Arial" w:hAnsi="Arial" w:cs="Arial"/>
          <w:sz w:val="24"/>
          <w:szCs w:val="24"/>
        </w:rPr>
        <w:t xml:space="preserve">         </w:t>
      </w:r>
      <w:r w:rsidRPr="00A72913">
        <w:rPr>
          <w:rFonts w:ascii="Arial" w:hAnsi="Arial" w:cs="Arial"/>
          <w:sz w:val="24"/>
          <w:szCs w:val="24"/>
        </w:rPr>
        <w:t xml:space="preserve">Monitorizarea implementării planului de afaceri </w:t>
      </w:r>
      <w:r>
        <w:rPr>
          <w:rFonts w:ascii="Arial" w:hAnsi="Arial" w:cs="Arial"/>
          <w:sz w:val="24"/>
          <w:szCs w:val="24"/>
        </w:rPr>
        <w:t>se va re</w:t>
      </w:r>
      <w:r w:rsidR="000008FA">
        <w:rPr>
          <w:rFonts w:ascii="Arial" w:hAnsi="Arial" w:cs="Arial"/>
          <w:sz w:val="24"/>
          <w:szCs w:val="24"/>
        </w:rPr>
        <w:t>aliza până la data de 31.12.2023</w:t>
      </w:r>
      <w:r w:rsidRPr="00A72913">
        <w:rPr>
          <w:rFonts w:ascii="Arial" w:hAnsi="Arial" w:cs="Arial"/>
          <w:sz w:val="24"/>
          <w:szCs w:val="24"/>
        </w:rPr>
        <w:t xml:space="preserve">. Până </w:t>
      </w:r>
      <w:r w:rsidR="000008FA">
        <w:rPr>
          <w:rFonts w:ascii="Arial" w:hAnsi="Arial" w:cs="Arial"/>
          <w:sz w:val="24"/>
          <w:szCs w:val="24"/>
        </w:rPr>
        <w:t>la data finalizării proiectului</w:t>
      </w:r>
      <w:r>
        <w:rPr>
          <w:rFonts w:ascii="Arial" w:hAnsi="Arial" w:cs="Arial"/>
          <w:sz w:val="24"/>
          <w:szCs w:val="24"/>
        </w:rPr>
        <w:t xml:space="preserve">, </w:t>
      </w:r>
      <w:r w:rsidRPr="00A72913">
        <w:rPr>
          <w:rFonts w:ascii="Arial" w:hAnsi="Arial" w:cs="Arial"/>
          <w:sz w:val="24"/>
          <w:szCs w:val="24"/>
        </w:rPr>
        <w:t xml:space="preserve">pe baza informațiilor furnizate de către beneficiar, precum și pe baza informațiilor colectate de către </w:t>
      </w:r>
      <w:r w:rsidR="00AC76FE">
        <w:rPr>
          <w:rFonts w:ascii="Arial" w:hAnsi="Arial" w:cs="Arial"/>
          <w:sz w:val="24"/>
          <w:szCs w:val="24"/>
        </w:rPr>
        <w:t xml:space="preserve">experții consultant antreprenoriat </w:t>
      </w:r>
      <w:r w:rsidRPr="00A72913">
        <w:rPr>
          <w:rFonts w:ascii="Arial" w:hAnsi="Arial" w:cs="Arial"/>
          <w:sz w:val="24"/>
          <w:szCs w:val="24"/>
        </w:rPr>
        <w:t>se va asigura monitorizarea sustenabilității planurilor de afaceri selectate.</w:t>
      </w:r>
    </w:p>
    <w:p w14:paraId="528031B8" w14:textId="47A62F52" w:rsidR="00A72913" w:rsidRDefault="00A72913" w:rsidP="00A72913">
      <w:pPr>
        <w:jc w:val="both"/>
        <w:rPr>
          <w:rFonts w:ascii="Arial" w:hAnsi="Arial" w:cs="Arial"/>
          <w:sz w:val="24"/>
          <w:szCs w:val="24"/>
        </w:rPr>
      </w:pPr>
      <w:r>
        <w:rPr>
          <w:rFonts w:ascii="Arial" w:hAnsi="Arial" w:cs="Arial"/>
          <w:sz w:val="24"/>
          <w:szCs w:val="24"/>
        </w:rPr>
        <w:t xml:space="preserve">         </w:t>
      </w:r>
      <w:r w:rsidR="00AC76FE">
        <w:rPr>
          <w:rFonts w:ascii="Arial" w:hAnsi="Arial" w:cs="Arial"/>
          <w:sz w:val="24"/>
          <w:szCs w:val="24"/>
        </w:rPr>
        <w:t xml:space="preserve">Experții consultanta antreprenoriat </w:t>
      </w:r>
      <w:r w:rsidRPr="00A72913">
        <w:rPr>
          <w:rFonts w:ascii="Arial" w:hAnsi="Arial" w:cs="Arial"/>
          <w:sz w:val="24"/>
          <w:szCs w:val="24"/>
        </w:rPr>
        <w:t>monitorizează îndeplinirea indicatorilor, atingerea rezultatelor şi a obiectivelor asumate de către beneficiar prin contractul de subvenție şi anexele aferente acestuia.</w:t>
      </w:r>
    </w:p>
    <w:p w14:paraId="38141B3E" w14:textId="20629774" w:rsidR="00A72913" w:rsidRDefault="00A72913" w:rsidP="00A72913">
      <w:pPr>
        <w:jc w:val="both"/>
        <w:rPr>
          <w:rFonts w:ascii="Arial" w:hAnsi="Arial" w:cs="Arial"/>
          <w:sz w:val="24"/>
          <w:szCs w:val="24"/>
        </w:rPr>
      </w:pPr>
      <w:r w:rsidRPr="00A72913">
        <w:rPr>
          <w:rFonts w:ascii="Arial" w:hAnsi="Arial" w:cs="Arial"/>
          <w:b/>
          <w:sz w:val="24"/>
          <w:szCs w:val="24"/>
        </w:rPr>
        <w:t>ATENȚIE!</w:t>
      </w:r>
      <w:r w:rsidRPr="00A72913">
        <w:rPr>
          <w:rFonts w:ascii="Arial" w:hAnsi="Arial" w:cs="Arial"/>
          <w:sz w:val="24"/>
          <w:szCs w:val="24"/>
        </w:rPr>
        <w:t xml:space="preserve"> În cazul în care, la finalul perioadei de implementare a proiectului, indicatorii </w:t>
      </w:r>
      <w:r w:rsidR="00AC76FE">
        <w:rPr>
          <w:rFonts w:ascii="Arial" w:hAnsi="Arial" w:cs="Arial"/>
          <w:sz w:val="24"/>
          <w:szCs w:val="24"/>
        </w:rPr>
        <w:t>prevăzuți în planul de afaceri</w:t>
      </w:r>
      <w:r>
        <w:rPr>
          <w:rFonts w:ascii="Arial" w:hAnsi="Arial" w:cs="Arial"/>
          <w:sz w:val="24"/>
          <w:szCs w:val="24"/>
        </w:rPr>
        <w:t>,</w:t>
      </w:r>
      <w:r w:rsidRPr="00A72913">
        <w:rPr>
          <w:rFonts w:ascii="Arial" w:hAnsi="Arial" w:cs="Arial"/>
          <w:sz w:val="24"/>
          <w:szCs w:val="24"/>
        </w:rPr>
        <w:t xml:space="preserve"> nu sunt îndepliniți/realizați în totalitate, administratorul schemei de minimis va dispune recuperarea integrală a subvenției acordate.</w:t>
      </w:r>
    </w:p>
    <w:p w14:paraId="18B17B65" w14:textId="48A6BB6D" w:rsidR="00A72913" w:rsidRDefault="00A72913" w:rsidP="00A72913">
      <w:pPr>
        <w:jc w:val="both"/>
        <w:rPr>
          <w:rFonts w:ascii="Arial" w:hAnsi="Arial" w:cs="Arial"/>
          <w:sz w:val="24"/>
          <w:szCs w:val="24"/>
        </w:rPr>
      </w:pPr>
      <w:r>
        <w:rPr>
          <w:rFonts w:ascii="Arial" w:hAnsi="Arial" w:cs="Arial"/>
          <w:sz w:val="24"/>
          <w:szCs w:val="24"/>
        </w:rPr>
        <w:t xml:space="preserve"> </w:t>
      </w:r>
      <w:r w:rsidRPr="00A72913">
        <w:rPr>
          <w:rFonts w:ascii="Arial" w:hAnsi="Arial" w:cs="Arial"/>
          <w:sz w:val="24"/>
          <w:szCs w:val="24"/>
        </w:rPr>
        <w:t>În situaţia în care beneficiarul nu îşi îndeplineşte obligaţiile asumate prin contractul de subvenție, administratorul schemei de minimis are dreptul de a decide restituirea sumelor plătite/rambursate în c</w:t>
      </w:r>
      <w:r w:rsidR="000008FA">
        <w:rPr>
          <w:rFonts w:ascii="Arial" w:hAnsi="Arial" w:cs="Arial"/>
          <w:sz w:val="24"/>
          <w:szCs w:val="24"/>
        </w:rPr>
        <w:t>adrul contractului de subvenție care nu au fost cheltuite conform obiectivelor proiectului.</w:t>
      </w:r>
    </w:p>
    <w:p w14:paraId="7EC390EE" w14:textId="7281D1EB" w:rsidR="00596D83" w:rsidRPr="00596D83" w:rsidRDefault="00596D83" w:rsidP="00596D83">
      <w:pPr>
        <w:jc w:val="both"/>
        <w:rPr>
          <w:rFonts w:ascii="Arial" w:hAnsi="Arial" w:cs="Arial"/>
          <w:sz w:val="24"/>
          <w:szCs w:val="24"/>
        </w:rPr>
      </w:pPr>
      <w:r w:rsidRPr="00596D83">
        <w:rPr>
          <w:rFonts w:ascii="Arial" w:hAnsi="Arial" w:cs="Arial"/>
          <w:sz w:val="24"/>
          <w:szCs w:val="24"/>
        </w:rPr>
        <w:t>Autoritatea Contractantă va soma cu termen beneficiarul să remed</w:t>
      </w:r>
      <w:r>
        <w:rPr>
          <w:rFonts w:ascii="Arial" w:hAnsi="Arial" w:cs="Arial"/>
          <w:sz w:val="24"/>
          <w:szCs w:val="24"/>
        </w:rPr>
        <w:t xml:space="preserve">ieze deficienţele identificate. </w:t>
      </w:r>
      <w:r w:rsidRPr="00596D83">
        <w:rPr>
          <w:rFonts w:ascii="Arial" w:hAnsi="Arial" w:cs="Arial"/>
          <w:sz w:val="24"/>
          <w:szCs w:val="24"/>
        </w:rPr>
        <w:t>Beneficiarul are obligaţia de a realiza, la termenele specif</w:t>
      </w:r>
      <w:r>
        <w:rPr>
          <w:rFonts w:ascii="Arial" w:hAnsi="Arial" w:cs="Arial"/>
          <w:sz w:val="24"/>
          <w:szCs w:val="24"/>
        </w:rPr>
        <w:t xml:space="preserve">icate, remedierea deficienţelor </w:t>
      </w:r>
      <w:r w:rsidRPr="00596D83">
        <w:rPr>
          <w:rFonts w:ascii="Arial" w:hAnsi="Arial" w:cs="Arial"/>
          <w:sz w:val="24"/>
          <w:szCs w:val="24"/>
        </w:rPr>
        <w:t>identificate, implementarea recomandărilor rezultate în</w:t>
      </w:r>
      <w:r>
        <w:rPr>
          <w:rFonts w:ascii="Arial" w:hAnsi="Arial" w:cs="Arial"/>
          <w:sz w:val="24"/>
          <w:szCs w:val="24"/>
        </w:rPr>
        <w:t xml:space="preserve"> urma misiunilor de control ale </w:t>
      </w:r>
      <w:r w:rsidRPr="00596D83">
        <w:rPr>
          <w:rFonts w:ascii="Arial" w:hAnsi="Arial" w:cs="Arial"/>
          <w:sz w:val="24"/>
          <w:szCs w:val="24"/>
        </w:rPr>
        <w:t>Autorităţii Contractante şi/sau CE.</w:t>
      </w:r>
    </w:p>
    <w:p w14:paraId="1B4562E3" w14:textId="7EFA6BA2" w:rsidR="00596D83" w:rsidRPr="00596D83" w:rsidRDefault="00596D83" w:rsidP="00596D83">
      <w:pPr>
        <w:jc w:val="both"/>
        <w:rPr>
          <w:rFonts w:ascii="Arial" w:hAnsi="Arial" w:cs="Arial"/>
          <w:sz w:val="24"/>
          <w:szCs w:val="24"/>
        </w:rPr>
      </w:pPr>
      <w:r w:rsidRPr="00596D83">
        <w:rPr>
          <w:rFonts w:ascii="Arial" w:hAnsi="Arial" w:cs="Arial"/>
          <w:sz w:val="24"/>
          <w:szCs w:val="24"/>
        </w:rPr>
        <w:t>În cazul în care deficienţele nu sunt remediate în terme</w:t>
      </w:r>
      <w:r>
        <w:rPr>
          <w:rFonts w:ascii="Arial" w:hAnsi="Arial" w:cs="Arial"/>
          <w:sz w:val="24"/>
          <w:szCs w:val="24"/>
        </w:rPr>
        <w:t xml:space="preserve">nul acordat sau beneficiarul nu </w:t>
      </w:r>
      <w:r w:rsidRPr="00596D83">
        <w:rPr>
          <w:rFonts w:ascii="Arial" w:hAnsi="Arial" w:cs="Arial"/>
          <w:sz w:val="24"/>
          <w:szCs w:val="24"/>
        </w:rPr>
        <w:t xml:space="preserve">procedează la demararea operaţiunilor de remediere în maximum </w:t>
      </w:r>
      <w:r>
        <w:rPr>
          <w:rFonts w:ascii="Arial" w:hAnsi="Arial" w:cs="Arial"/>
          <w:sz w:val="24"/>
          <w:szCs w:val="24"/>
        </w:rPr>
        <w:t xml:space="preserve">30 de zile calendaristice de la </w:t>
      </w:r>
      <w:r w:rsidRPr="00596D83">
        <w:rPr>
          <w:rFonts w:ascii="Arial" w:hAnsi="Arial" w:cs="Arial"/>
          <w:sz w:val="24"/>
          <w:szCs w:val="24"/>
        </w:rPr>
        <w:t>somare, Autoritatea Contractantă va proceda la recuperarea integ</w:t>
      </w:r>
      <w:r>
        <w:rPr>
          <w:rFonts w:ascii="Arial" w:hAnsi="Arial" w:cs="Arial"/>
          <w:sz w:val="24"/>
          <w:szCs w:val="24"/>
        </w:rPr>
        <w:t xml:space="preserve">rală a contravalorii ajutorului </w:t>
      </w:r>
      <w:r w:rsidRPr="00596D83">
        <w:rPr>
          <w:rFonts w:ascii="Arial" w:hAnsi="Arial" w:cs="Arial"/>
          <w:sz w:val="24"/>
          <w:szCs w:val="24"/>
        </w:rPr>
        <w:t>financiar public nerambursabil plătit.</w:t>
      </w:r>
    </w:p>
    <w:p w14:paraId="54F13E94" w14:textId="4A611422" w:rsidR="00596D83" w:rsidRPr="00596D83" w:rsidRDefault="00596D83" w:rsidP="00596D83">
      <w:pPr>
        <w:jc w:val="both"/>
        <w:rPr>
          <w:rFonts w:ascii="Arial" w:hAnsi="Arial" w:cs="Arial"/>
          <w:sz w:val="24"/>
          <w:szCs w:val="24"/>
        </w:rPr>
      </w:pPr>
      <w:r w:rsidRPr="00596D83">
        <w:rPr>
          <w:rFonts w:ascii="Arial" w:hAnsi="Arial" w:cs="Arial"/>
          <w:sz w:val="24"/>
          <w:szCs w:val="24"/>
        </w:rPr>
        <w:t>În cazul în care, pe parcursul perioadei de valabilitat</w:t>
      </w:r>
      <w:r>
        <w:rPr>
          <w:rFonts w:ascii="Arial" w:hAnsi="Arial" w:cs="Arial"/>
          <w:sz w:val="24"/>
          <w:szCs w:val="24"/>
        </w:rPr>
        <w:t xml:space="preserve">e a contractului se constată că </w:t>
      </w:r>
      <w:r w:rsidRPr="00596D83">
        <w:rPr>
          <w:rFonts w:ascii="Arial" w:hAnsi="Arial" w:cs="Arial"/>
          <w:sz w:val="24"/>
          <w:szCs w:val="24"/>
        </w:rPr>
        <w:t xml:space="preserve">obiectivele/componentele investiţiei pentru care </w:t>
      </w:r>
      <w:r>
        <w:rPr>
          <w:rFonts w:ascii="Arial" w:hAnsi="Arial" w:cs="Arial"/>
          <w:sz w:val="24"/>
          <w:szCs w:val="24"/>
        </w:rPr>
        <w:t xml:space="preserve">s-a acordat sprijinul financiar nerambursabil au </w:t>
      </w:r>
      <w:r w:rsidRPr="00596D83">
        <w:rPr>
          <w:rFonts w:ascii="Arial" w:hAnsi="Arial" w:cs="Arial"/>
          <w:sz w:val="24"/>
          <w:szCs w:val="24"/>
        </w:rPr>
        <w:t>fost înstrăinate (prin orice tip de act juridic care produce efectul</w:t>
      </w:r>
      <w:r>
        <w:rPr>
          <w:rFonts w:ascii="Arial" w:hAnsi="Arial" w:cs="Arial"/>
          <w:sz w:val="24"/>
          <w:szCs w:val="24"/>
        </w:rPr>
        <w:t xml:space="preserve"> înstrăinării sau închirierii), </w:t>
      </w:r>
      <w:r w:rsidRPr="00596D83">
        <w:rPr>
          <w:rFonts w:ascii="Arial" w:hAnsi="Arial" w:cs="Arial"/>
          <w:sz w:val="24"/>
          <w:szCs w:val="24"/>
        </w:rPr>
        <w:t>contravaloarea ajutorului financiar public nerambursabil va fi recuperată integral.</w:t>
      </w:r>
    </w:p>
    <w:p w14:paraId="7C2D7342" w14:textId="30211000" w:rsidR="00596D83" w:rsidRDefault="00596D83" w:rsidP="00596D83">
      <w:pPr>
        <w:jc w:val="both"/>
        <w:rPr>
          <w:rFonts w:ascii="Arial" w:hAnsi="Arial" w:cs="Arial"/>
          <w:sz w:val="24"/>
          <w:szCs w:val="24"/>
        </w:rPr>
      </w:pPr>
      <w:r w:rsidRPr="00596D83">
        <w:rPr>
          <w:rFonts w:ascii="Arial" w:hAnsi="Arial" w:cs="Arial"/>
          <w:sz w:val="24"/>
          <w:szCs w:val="24"/>
        </w:rPr>
        <w:t>În cazul în care, pe parcursul perioadei de valabilitate a contractul</w:t>
      </w:r>
      <w:r>
        <w:rPr>
          <w:rFonts w:ascii="Arial" w:hAnsi="Arial" w:cs="Arial"/>
          <w:sz w:val="24"/>
          <w:szCs w:val="24"/>
        </w:rPr>
        <w:t xml:space="preserve">ui, se constată că Beneficiarul </w:t>
      </w:r>
      <w:r w:rsidRPr="00596D83">
        <w:rPr>
          <w:rFonts w:ascii="Arial" w:hAnsi="Arial" w:cs="Arial"/>
          <w:sz w:val="24"/>
          <w:szCs w:val="24"/>
        </w:rPr>
        <w:t>nu mai respectă condiţiile de implementare sau nu mai sunt îndep</w:t>
      </w:r>
      <w:r>
        <w:rPr>
          <w:rFonts w:ascii="Arial" w:hAnsi="Arial" w:cs="Arial"/>
          <w:sz w:val="24"/>
          <w:szCs w:val="24"/>
        </w:rPr>
        <w:t xml:space="preserve">linite obiectivele proiectului, </w:t>
      </w:r>
      <w:r w:rsidRPr="00596D83">
        <w:rPr>
          <w:rFonts w:ascii="Arial" w:hAnsi="Arial" w:cs="Arial"/>
          <w:sz w:val="24"/>
          <w:szCs w:val="24"/>
        </w:rPr>
        <w:t>Autoritatea Contractantă va proceda după caz (funcţie de gradul de</w:t>
      </w:r>
      <w:r>
        <w:rPr>
          <w:rFonts w:ascii="Arial" w:hAnsi="Arial" w:cs="Arial"/>
          <w:sz w:val="24"/>
          <w:szCs w:val="24"/>
        </w:rPr>
        <w:t xml:space="preserve"> afectare, gravitatea faptelor, </w:t>
      </w:r>
      <w:r w:rsidRPr="00596D83">
        <w:rPr>
          <w:rFonts w:ascii="Arial" w:hAnsi="Arial" w:cs="Arial"/>
          <w:sz w:val="24"/>
          <w:szCs w:val="24"/>
        </w:rPr>
        <w:t>etc):</w:t>
      </w:r>
    </w:p>
    <w:p w14:paraId="7F6FA1F8" w14:textId="77777777" w:rsidR="00596D83" w:rsidRDefault="00596D83" w:rsidP="00596D83">
      <w:pPr>
        <w:jc w:val="both"/>
        <w:rPr>
          <w:rFonts w:ascii="Arial" w:hAnsi="Arial" w:cs="Arial"/>
          <w:sz w:val="24"/>
          <w:szCs w:val="24"/>
        </w:rPr>
      </w:pPr>
    </w:p>
    <w:p w14:paraId="0158EF56" w14:textId="77777777" w:rsidR="00596D83" w:rsidRDefault="00596D83" w:rsidP="00596D83">
      <w:pPr>
        <w:jc w:val="both"/>
        <w:rPr>
          <w:rFonts w:ascii="Arial" w:hAnsi="Arial" w:cs="Arial"/>
          <w:sz w:val="24"/>
          <w:szCs w:val="24"/>
        </w:rPr>
      </w:pPr>
      <w:r w:rsidRPr="00596D83">
        <w:rPr>
          <w:rFonts w:ascii="Arial" w:hAnsi="Arial" w:cs="Arial"/>
          <w:sz w:val="24"/>
          <w:szCs w:val="24"/>
        </w:rPr>
        <w:t>a) fie la recuperarea integrală a ajutorului financiar nerambursabil plătit cu încetarea contractului de finanţare;</w:t>
      </w:r>
    </w:p>
    <w:p w14:paraId="47914E6E" w14:textId="77777777" w:rsidR="00596D83" w:rsidRDefault="00596D83" w:rsidP="00596D83">
      <w:pPr>
        <w:jc w:val="both"/>
        <w:rPr>
          <w:rFonts w:ascii="Arial" w:hAnsi="Arial" w:cs="Arial"/>
          <w:sz w:val="24"/>
          <w:szCs w:val="24"/>
        </w:rPr>
      </w:pPr>
      <w:r w:rsidRPr="00596D83">
        <w:rPr>
          <w:rFonts w:ascii="Arial" w:hAnsi="Arial" w:cs="Arial"/>
          <w:sz w:val="24"/>
          <w:szCs w:val="24"/>
        </w:rPr>
        <w:t xml:space="preserve"> b) fie la recuperarea parţială, respectiv aferent componentei/componentelor sau acţiunii/acţiunilor afectate de neregulă, care nu mai îndeplinesc condiţiile menţionate, nefiind influenţată integral eligibilitatea generală a proiectului, respectiv utilitatea în considerarea căreia s-a acordat ajutorul financiar nerambursabil. </w:t>
      </w:r>
    </w:p>
    <w:p w14:paraId="7B3CF0B3" w14:textId="77777777" w:rsidR="00596D83" w:rsidRDefault="00596D83" w:rsidP="00596D83">
      <w:pPr>
        <w:jc w:val="both"/>
        <w:rPr>
          <w:rFonts w:ascii="Arial" w:hAnsi="Arial" w:cs="Arial"/>
          <w:sz w:val="24"/>
          <w:szCs w:val="24"/>
        </w:rPr>
      </w:pPr>
      <w:r w:rsidRPr="00596D83">
        <w:rPr>
          <w:rFonts w:ascii="Arial" w:hAnsi="Arial" w:cs="Arial"/>
          <w:sz w:val="24"/>
          <w:szCs w:val="24"/>
        </w:rPr>
        <w:t xml:space="preserve">Beneficiarul are responsabilitatea ca pe întreaga perioadă de valabilitate a contractului să menţină în funcţiune investiţia realizată şi să demonstreze utilitatea acesteia conform descrierilor formulate si a angajamentelor asumate prin Cererea de Finantare. </w:t>
      </w:r>
    </w:p>
    <w:p w14:paraId="78A59C5A" w14:textId="6BEAF72A" w:rsidR="00596D83" w:rsidRPr="00596D83" w:rsidRDefault="00596D83" w:rsidP="00596D83">
      <w:pPr>
        <w:jc w:val="both"/>
        <w:rPr>
          <w:rFonts w:ascii="Arial" w:hAnsi="Arial" w:cs="Arial"/>
          <w:sz w:val="24"/>
          <w:szCs w:val="24"/>
        </w:rPr>
      </w:pPr>
      <w:r w:rsidRPr="00596D83">
        <w:rPr>
          <w:rFonts w:ascii="Arial" w:hAnsi="Arial" w:cs="Arial"/>
          <w:sz w:val="24"/>
          <w:szCs w:val="24"/>
        </w:rPr>
        <w:t>Sprijinul acordat va fi recuperat dacă obiectivele finanţate nu sunt utilizate/folosite conform scopului destinat din obiectivul cererii de finanţare, dacă se modifică substanţial proiectul sau în cazul în care acestea îşi modifică destinaţia în perioada de valabilitate a prezentului contract de finanţare.</w:t>
      </w:r>
    </w:p>
    <w:p w14:paraId="3CF06287" w14:textId="3018F514" w:rsidR="00A72913" w:rsidRPr="00596D83" w:rsidRDefault="008F7DDC" w:rsidP="00596D83">
      <w:pPr>
        <w:jc w:val="both"/>
        <w:rPr>
          <w:rFonts w:ascii="Arial" w:hAnsi="Arial" w:cs="Arial"/>
          <w:sz w:val="24"/>
          <w:szCs w:val="24"/>
        </w:rPr>
      </w:pPr>
      <w:r>
        <w:rPr>
          <w:rFonts w:ascii="Arial" w:hAnsi="Arial" w:cs="Arial"/>
          <w:sz w:val="24"/>
          <w:szCs w:val="24"/>
        </w:rPr>
        <w:t xml:space="preserve">          După finalizarea proiectului, Experții consultață antreprenoriat se vor asigura în continuare ca întreprinderile își vor continua activitatea cel puțin 6 luni de la finalizarea perioadei de implementare, astfel încât per total întreprinderile finanțate să fie active pe o perioadă de minim 1</w:t>
      </w:r>
      <w:r w:rsidR="00AC76FE">
        <w:rPr>
          <w:rFonts w:ascii="Arial" w:hAnsi="Arial" w:cs="Arial"/>
          <w:sz w:val="24"/>
          <w:szCs w:val="24"/>
        </w:rPr>
        <w:t>8 luni de la data înființării, d</w:t>
      </w:r>
      <w:r>
        <w:rPr>
          <w:rFonts w:ascii="Arial" w:hAnsi="Arial" w:cs="Arial"/>
          <w:sz w:val="24"/>
          <w:szCs w:val="24"/>
        </w:rPr>
        <w:t>intre care minimum 12 luni în etapa de implementare a planurilor de afaceri.</w:t>
      </w:r>
    </w:p>
    <w:p w14:paraId="36009B92" w14:textId="6847CDE1" w:rsidR="00AD50CB" w:rsidRDefault="00AD50CB" w:rsidP="0029374C">
      <w:pPr>
        <w:pStyle w:val="Heading1"/>
      </w:pPr>
      <w:bookmarkStart w:id="30" w:name="_Toc110417842"/>
      <w:r>
        <w:t>CAPITOLUL 8- ANEXE</w:t>
      </w:r>
      <w:bookmarkEnd w:id="30"/>
    </w:p>
    <w:p w14:paraId="3B982C18" w14:textId="087A0C59" w:rsidR="00AD50CB" w:rsidRDefault="00AD50CB" w:rsidP="00AD50CB">
      <w:pPr>
        <w:jc w:val="both"/>
        <w:rPr>
          <w:rFonts w:ascii="Arial" w:hAnsi="Arial" w:cs="Arial"/>
          <w:sz w:val="24"/>
          <w:szCs w:val="24"/>
          <w:lang w:val="ro-RO"/>
        </w:rPr>
      </w:pPr>
      <w:r w:rsidRPr="001459D6">
        <w:rPr>
          <w:rFonts w:ascii="Arial" w:hAnsi="Arial" w:cs="Arial"/>
          <w:sz w:val="24"/>
          <w:szCs w:val="24"/>
        </w:rPr>
        <w:t>Prezenta metodologie</w:t>
      </w:r>
      <w:r w:rsidRPr="003E5998">
        <w:t xml:space="preserve"> </w:t>
      </w:r>
      <w:r w:rsidRPr="003E5998">
        <w:rPr>
          <w:rFonts w:ascii="Arial" w:hAnsi="Arial" w:cs="Arial"/>
          <w:sz w:val="24"/>
          <w:szCs w:val="24"/>
        </w:rPr>
        <w:t>de acordare</w:t>
      </w:r>
      <w:r w:rsidR="0029374C">
        <w:rPr>
          <w:rFonts w:ascii="Arial" w:hAnsi="Arial" w:cs="Arial"/>
          <w:sz w:val="24"/>
          <w:szCs w:val="24"/>
        </w:rPr>
        <w:t xml:space="preserve"> și monitorizare</w:t>
      </w:r>
      <w:r w:rsidRPr="003E5998">
        <w:rPr>
          <w:rFonts w:ascii="Arial" w:hAnsi="Arial" w:cs="Arial"/>
          <w:sz w:val="24"/>
          <w:szCs w:val="24"/>
        </w:rPr>
        <w:t xml:space="preserve"> a micro- granturilor, conform schemei de minimis</w:t>
      </w:r>
      <w:r w:rsidRPr="001459D6">
        <w:rPr>
          <w:rFonts w:ascii="Arial" w:hAnsi="Arial" w:cs="Arial"/>
          <w:sz w:val="24"/>
          <w:szCs w:val="24"/>
        </w:rPr>
        <w:t xml:space="preserve"> </w:t>
      </w:r>
      <w:r w:rsidRPr="001459D6">
        <w:rPr>
          <w:rFonts w:ascii="Arial" w:hAnsi="Arial" w:cs="Arial"/>
          <w:sz w:val="24"/>
          <w:szCs w:val="24"/>
          <w:lang w:val="ro-RO"/>
        </w:rPr>
        <w:t>cuprinde următoarele anexe:</w:t>
      </w:r>
    </w:p>
    <w:p w14:paraId="57E05861" w14:textId="77777777" w:rsidR="00AD50CB" w:rsidRDefault="00AD50CB" w:rsidP="00AD50CB">
      <w:pPr>
        <w:jc w:val="both"/>
        <w:rPr>
          <w:rFonts w:ascii="Arial" w:hAnsi="Arial" w:cs="Arial"/>
          <w:sz w:val="24"/>
          <w:szCs w:val="24"/>
          <w:lang w:val="ro-RO"/>
        </w:rPr>
      </w:pPr>
      <w:r w:rsidRPr="008F7DDC">
        <w:rPr>
          <w:rFonts w:ascii="Arial" w:hAnsi="Arial" w:cs="Arial"/>
          <w:b/>
          <w:sz w:val="24"/>
          <w:szCs w:val="24"/>
          <w:lang w:val="ro-RO"/>
        </w:rPr>
        <w:t>Anexa 1</w:t>
      </w:r>
      <w:r>
        <w:rPr>
          <w:rFonts w:ascii="Arial" w:hAnsi="Arial" w:cs="Arial"/>
          <w:sz w:val="24"/>
          <w:szCs w:val="24"/>
          <w:lang w:val="ro-RO"/>
        </w:rPr>
        <w:t>- Act adițional</w:t>
      </w:r>
    </w:p>
    <w:p w14:paraId="54AB5BE7" w14:textId="77777777" w:rsidR="00AD50CB" w:rsidRDefault="00AD50CB" w:rsidP="00AD50CB">
      <w:pPr>
        <w:jc w:val="both"/>
        <w:rPr>
          <w:rFonts w:ascii="Arial" w:hAnsi="Arial" w:cs="Arial"/>
          <w:sz w:val="24"/>
          <w:szCs w:val="24"/>
          <w:lang w:val="ro-RO"/>
        </w:rPr>
      </w:pPr>
      <w:r w:rsidRPr="008F7DDC">
        <w:rPr>
          <w:rFonts w:ascii="Arial" w:hAnsi="Arial" w:cs="Arial"/>
          <w:b/>
          <w:sz w:val="24"/>
          <w:szCs w:val="24"/>
          <w:lang w:val="ro-RO"/>
        </w:rPr>
        <w:t>Anexa 2</w:t>
      </w:r>
      <w:r>
        <w:rPr>
          <w:rFonts w:ascii="Arial" w:hAnsi="Arial" w:cs="Arial"/>
          <w:sz w:val="24"/>
          <w:szCs w:val="24"/>
          <w:lang w:val="ro-RO"/>
        </w:rPr>
        <w:t>- Cerere de plată</w:t>
      </w:r>
    </w:p>
    <w:p w14:paraId="4CF17E84" w14:textId="77777777" w:rsidR="00AD50CB" w:rsidRDefault="00AD50CB" w:rsidP="00AD50CB">
      <w:pPr>
        <w:jc w:val="both"/>
        <w:rPr>
          <w:rFonts w:ascii="Arial" w:hAnsi="Arial" w:cs="Arial"/>
          <w:sz w:val="24"/>
          <w:szCs w:val="24"/>
          <w:lang w:val="ro-RO"/>
        </w:rPr>
      </w:pPr>
      <w:r w:rsidRPr="008F7DDC">
        <w:rPr>
          <w:rFonts w:ascii="Arial" w:hAnsi="Arial" w:cs="Arial"/>
          <w:b/>
          <w:sz w:val="24"/>
          <w:szCs w:val="24"/>
          <w:lang w:val="ro-RO"/>
        </w:rPr>
        <w:t>Anexa 3</w:t>
      </w:r>
      <w:r>
        <w:rPr>
          <w:rFonts w:ascii="Arial" w:hAnsi="Arial" w:cs="Arial"/>
          <w:sz w:val="24"/>
          <w:szCs w:val="24"/>
          <w:lang w:val="ro-RO"/>
        </w:rPr>
        <w:t>- Raport lunar al beneficiarului</w:t>
      </w:r>
    </w:p>
    <w:p w14:paraId="678F605F" w14:textId="77777777" w:rsidR="00AD50CB" w:rsidRDefault="00AD50CB" w:rsidP="00AD50CB">
      <w:pPr>
        <w:jc w:val="both"/>
        <w:rPr>
          <w:rFonts w:ascii="Arial" w:hAnsi="Arial" w:cs="Arial"/>
          <w:sz w:val="24"/>
          <w:szCs w:val="24"/>
          <w:lang w:val="ro-RO"/>
        </w:rPr>
      </w:pPr>
      <w:r w:rsidRPr="008F7DDC">
        <w:rPr>
          <w:rFonts w:ascii="Arial" w:hAnsi="Arial" w:cs="Arial"/>
          <w:b/>
          <w:sz w:val="24"/>
          <w:szCs w:val="24"/>
          <w:lang w:val="ro-RO"/>
        </w:rPr>
        <w:t>Anexa 4</w:t>
      </w:r>
      <w:r>
        <w:rPr>
          <w:rFonts w:ascii="Arial" w:hAnsi="Arial" w:cs="Arial"/>
          <w:sz w:val="24"/>
          <w:szCs w:val="24"/>
          <w:lang w:val="ro-RO"/>
        </w:rPr>
        <w:t>- Evidența cheltuielilor</w:t>
      </w:r>
    </w:p>
    <w:p w14:paraId="0271153A" w14:textId="77777777" w:rsidR="00AD50CB" w:rsidRDefault="00AD50CB" w:rsidP="00AD50CB">
      <w:pPr>
        <w:jc w:val="both"/>
        <w:rPr>
          <w:rFonts w:ascii="Arial" w:hAnsi="Arial" w:cs="Arial"/>
          <w:sz w:val="24"/>
          <w:szCs w:val="24"/>
          <w:lang w:val="ro-RO"/>
        </w:rPr>
      </w:pPr>
      <w:r w:rsidRPr="008F7DDC">
        <w:rPr>
          <w:rFonts w:ascii="Arial" w:hAnsi="Arial" w:cs="Arial"/>
          <w:b/>
          <w:sz w:val="24"/>
          <w:szCs w:val="24"/>
          <w:lang w:val="ro-RO"/>
        </w:rPr>
        <w:t>Anexa 5</w:t>
      </w:r>
      <w:r>
        <w:rPr>
          <w:rFonts w:ascii="Arial" w:hAnsi="Arial" w:cs="Arial"/>
          <w:sz w:val="24"/>
          <w:szCs w:val="24"/>
          <w:lang w:val="ro-RO"/>
        </w:rPr>
        <w:t>- Raport de monitorizare- tehnică</w:t>
      </w:r>
    </w:p>
    <w:p w14:paraId="4747F716" w14:textId="77777777" w:rsidR="00AD50CB" w:rsidRDefault="00AD50CB" w:rsidP="00AD50CB">
      <w:pPr>
        <w:jc w:val="both"/>
        <w:rPr>
          <w:rFonts w:ascii="Arial" w:hAnsi="Arial" w:cs="Arial"/>
          <w:sz w:val="24"/>
          <w:szCs w:val="24"/>
          <w:lang w:val="ro-RO"/>
        </w:rPr>
      </w:pPr>
      <w:r w:rsidRPr="008F7DDC">
        <w:rPr>
          <w:rFonts w:ascii="Arial" w:hAnsi="Arial" w:cs="Arial"/>
          <w:b/>
          <w:sz w:val="24"/>
          <w:szCs w:val="24"/>
          <w:lang w:val="ro-RO"/>
        </w:rPr>
        <w:t>Anexa 6</w:t>
      </w:r>
      <w:r>
        <w:rPr>
          <w:rFonts w:ascii="Arial" w:hAnsi="Arial" w:cs="Arial"/>
          <w:sz w:val="24"/>
          <w:szCs w:val="24"/>
          <w:lang w:val="ro-RO"/>
        </w:rPr>
        <w:t xml:space="preserve">- Raport de monitorizare- </w:t>
      </w:r>
      <w:r w:rsidRPr="008F7DDC">
        <w:rPr>
          <w:rFonts w:ascii="Arial" w:hAnsi="Arial" w:cs="Arial"/>
          <w:sz w:val="24"/>
          <w:szCs w:val="24"/>
          <w:lang w:val="ro-RO"/>
        </w:rPr>
        <w:t>financiar-contabile</w:t>
      </w:r>
    </w:p>
    <w:p w14:paraId="2EDED67F" w14:textId="77777777" w:rsidR="00AD50CB" w:rsidRDefault="00AD50CB" w:rsidP="00AD50CB">
      <w:pPr>
        <w:jc w:val="both"/>
        <w:rPr>
          <w:rFonts w:ascii="Arial" w:hAnsi="Arial" w:cs="Arial"/>
          <w:sz w:val="24"/>
          <w:szCs w:val="24"/>
          <w:lang w:val="ro-RO"/>
        </w:rPr>
      </w:pPr>
      <w:r w:rsidRPr="008F7DDC">
        <w:rPr>
          <w:rFonts w:ascii="Arial" w:hAnsi="Arial" w:cs="Arial"/>
          <w:b/>
          <w:sz w:val="24"/>
          <w:szCs w:val="24"/>
          <w:lang w:val="ro-RO"/>
        </w:rPr>
        <w:t>Anexa 7</w:t>
      </w:r>
      <w:r>
        <w:rPr>
          <w:rFonts w:ascii="Arial" w:hAnsi="Arial" w:cs="Arial"/>
          <w:sz w:val="24"/>
          <w:szCs w:val="24"/>
          <w:lang w:val="ro-RO"/>
        </w:rPr>
        <w:t>- Fișa de monitorizare pe teren</w:t>
      </w:r>
    </w:p>
    <w:p w14:paraId="35D785E7" w14:textId="77777777" w:rsidR="00AD50CB" w:rsidRDefault="00AD50CB" w:rsidP="00AD50CB">
      <w:pPr>
        <w:jc w:val="both"/>
        <w:rPr>
          <w:rFonts w:ascii="Arial" w:hAnsi="Arial" w:cs="Arial"/>
          <w:sz w:val="24"/>
          <w:szCs w:val="24"/>
          <w:lang w:val="ro-RO"/>
        </w:rPr>
      </w:pPr>
      <w:r w:rsidRPr="008F7DDC">
        <w:rPr>
          <w:rFonts w:ascii="Arial" w:hAnsi="Arial" w:cs="Arial"/>
          <w:b/>
          <w:sz w:val="24"/>
          <w:szCs w:val="24"/>
          <w:lang w:val="ro-RO"/>
        </w:rPr>
        <w:t>Anexa 8</w:t>
      </w:r>
      <w:r>
        <w:rPr>
          <w:rFonts w:ascii="Arial" w:hAnsi="Arial" w:cs="Arial"/>
          <w:sz w:val="24"/>
          <w:szCs w:val="24"/>
          <w:lang w:val="ro-RO"/>
        </w:rPr>
        <w:t>- Raport de monitorizare intermediare</w:t>
      </w:r>
    </w:p>
    <w:p w14:paraId="25B22D59" w14:textId="3F82656E" w:rsidR="0029374C" w:rsidRDefault="0029374C" w:rsidP="00AD50CB">
      <w:pPr>
        <w:jc w:val="both"/>
        <w:rPr>
          <w:rFonts w:ascii="Arial" w:hAnsi="Arial" w:cs="Arial"/>
          <w:sz w:val="24"/>
          <w:szCs w:val="24"/>
          <w:lang w:val="ro-RO"/>
        </w:rPr>
      </w:pPr>
      <w:r w:rsidRPr="0029374C">
        <w:rPr>
          <w:rFonts w:ascii="Arial" w:hAnsi="Arial" w:cs="Arial"/>
          <w:b/>
          <w:sz w:val="24"/>
          <w:szCs w:val="24"/>
          <w:lang w:val="ro-RO"/>
        </w:rPr>
        <w:t>Anexa 9</w:t>
      </w:r>
      <w:r>
        <w:rPr>
          <w:rFonts w:ascii="Arial" w:hAnsi="Arial" w:cs="Arial"/>
          <w:sz w:val="24"/>
          <w:szCs w:val="24"/>
          <w:lang w:val="ro-RO"/>
        </w:rPr>
        <w:t>- Notificare</w:t>
      </w:r>
    </w:p>
    <w:p w14:paraId="505D0C80" w14:textId="77777777" w:rsidR="00AD50CB" w:rsidRPr="00AD50CB" w:rsidRDefault="00AD50CB" w:rsidP="00AD50CB"/>
    <w:sectPr w:rsidR="00AD50CB" w:rsidRPr="00AD50CB" w:rsidSect="0045169F">
      <w:headerReference w:type="default" r:id="rId9"/>
      <w:footerReference w:type="default" r:id="rId10"/>
      <w:headerReference w:type="first" r:id="rId11"/>
      <w:footerReference w:type="first" r:id="rId12"/>
      <w:pgSz w:w="11906" w:h="16838"/>
      <w:pgMar w:top="1440" w:right="1440" w:bottom="1440" w:left="1440" w:header="283" w:footer="0"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4FD9FA2" w14:textId="77777777" w:rsidR="00DF314C" w:rsidRDefault="00DF314C" w:rsidP="00CE373C">
      <w:pPr>
        <w:spacing w:after="0" w:line="240" w:lineRule="auto"/>
      </w:pPr>
      <w:r>
        <w:separator/>
      </w:r>
    </w:p>
  </w:endnote>
  <w:endnote w:type="continuationSeparator" w:id="0">
    <w:p w14:paraId="0298A99E" w14:textId="77777777" w:rsidR="00DF314C" w:rsidRDefault="00DF314C" w:rsidP="00CE37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rebuchet MS">
    <w:altName w:val="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938B9E" w14:textId="77777777" w:rsidR="00944547" w:rsidRPr="000607D0" w:rsidRDefault="00944547" w:rsidP="00465877">
    <w:pPr>
      <w:tabs>
        <w:tab w:val="center" w:pos="4513"/>
        <w:tab w:val="right" w:pos="9026"/>
      </w:tabs>
      <w:rPr>
        <w:rFonts w:ascii="Calibri" w:eastAsia="Times New Roman" w:hAnsi="Calibri"/>
        <w:lang w:val="ro-RO"/>
      </w:rPr>
    </w:pPr>
    <w:bookmarkStart w:id="31" w:name="_Hlk73872267"/>
    <w:r>
      <w:rPr>
        <w:rFonts w:ascii="Calibri" w:eastAsia="Times New Roman" w:hAnsi="Calibri"/>
        <w:noProof/>
        <w:lang w:val="en-US"/>
      </w:rPr>
      <w:drawing>
        <wp:inline distT="0" distB="0" distL="0" distR="0" wp14:anchorId="1D5FED83" wp14:editId="04278E83">
          <wp:extent cx="819150" cy="7715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9150" cy="771525"/>
                  </a:xfrm>
                  <a:prstGeom prst="rect">
                    <a:avLst/>
                  </a:prstGeom>
                  <a:noFill/>
                  <a:ln>
                    <a:noFill/>
                  </a:ln>
                </pic:spPr>
              </pic:pic>
            </a:graphicData>
          </a:graphic>
        </wp:inline>
      </w:drawing>
    </w:r>
    <w:r w:rsidRPr="00BB335C">
      <w:rPr>
        <w:rFonts w:ascii="Calibri" w:eastAsia="Times New Roman" w:hAnsi="Calibri"/>
        <w:noProof/>
      </w:rPr>
      <w:t xml:space="preserve">                                       </w:t>
    </w:r>
    <w:r>
      <w:rPr>
        <w:rFonts w:ascii="Calibri" w:eastAsia="Times New Roman" w:hAnsi="Calibri"/>
        <w:noProof/>
      </w:rPr>
      <w:t xml:space="preserve">          </w:t>
    </w:r>
    <w:r w:rsidRPr="00BB335C">
      <w:rPr>
        <w:rFonts w:ascii="Calibri" w:eastAsia="Times New Roman" w:hAnsi="Calibri"/>
        <w:noProof/>
      </w:rPr>
      <w:t xml:space="preserve"> </w:t>
    </w:r>
    <w:r>
      <w:rPr>
        <w:rFonts w:ascii="Calibri" w:eastAsia="Times New Roman" w:hAnsi="Calibri"/>
        <w:noProof/>
        <w:lang w:val="en-US"/>
      </w:rPr>
      <w:drawing>
        <wp:inline distT="0" distB="0" distL="0" distR="0" wp14:anchorId="7C92FBD9" wp14:editId="2DD49FE1">
          <wp:extent cx="895350" cy="7334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5350" cy="733425"/>
                  </a:xfrm>
                  <a:prstGeom prst="rect">
                    <a:avLst/>
                  </a:prstGeom>
                  <a:noFill/>
                  <a:ln>
                    <a:noFill/>
                  </a:ln>
                </pic:spPr>
              </pic:pic>
            </a:graphicData>
          </a:graphic>
        </wp:inline>
      </w:drawing>
    </w:r>
    <w:r w:rsidRPr="00BB335C">
      <w:rPr>
        <w:rFonts w:ascii="Calibri" w:eastAsia="Times New Roman" w:hAnsi="Calibri"/>
        <w:noProof/>
      </w:rPr>
      <w:t xml:space="preserve">              </w:t>
    </w:r>
    <w:r>
      <w:rPr>
        <w:rFonts w:ascii="Calibri" w:eastAsia="Times New Roman" w:hAnsi="Calibri"/>
        <w:noProof/>
      </w:rPr>
      <w:t xml:space="preserve">                                 </w:t>
    </w:r>
    <w:r>
      <w:rPr>
        <w:rFonts w:ascii="Calibri" w:eastAsia="Times New Roman" w:hAnsi="Calibri"/>
        <w:noProof/>
        <w:sz w:val="20"/>
        <w:szCs w:val="20"/>
        <w:lang w:val="en-US"/>
      </w:rPr>
      <w:drawing>
        <wp:inline distT="0" distB="0" distL="0" distR="0" wp14:anchorId="510651E1" wp14:editId="7A800817">
          <wp:extent cx="885825" cy="7334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85825" cy="733425"/>
                  </a:xfrm>
                  <a:prstGeom prst="rect">
                    <a:avLst/>
                  </a:prstGeom>
                  <a:noFill/>
                  <a:ln>
                    <a:noFill/>
                  </a:ln>
                </pic:spPr>
              </pic:pic>
            </a:graphicData>
          </a:graphic>
        </wp:inline>
      </w:drawing>
    </w:r>
  </w:p>
  <w:p w14:paraId="77E14614" w14:textId="12D1599A" w:rsidR="00944547" w:rsidRPr="000607D0" w:rsidRDefault="00944547" w:rsidP="000607D0">
    <w:pPr>
      <w:tabs>
        <w:tab w:val="center" w:pos="4513"/>
        <w:tab w:val="right" w:pos="9026"/>
      </w:tabs>
      <w:spacing w:after="200" w:line="276" w:lineRule="auto"/>
      <w:jc w:val="center"/>
      <w:rPr>
        <w:rFonts w:ascii="Calibri" w:eastAsia="Times New Roman" w:hAnsi="Calibri" w:cs="Times New Roman"/>
        <w:lang w:val="ro-RO"/>
      </w:rPr>
    </w:pPr>
    <w:r>
      <w:rPr>
        <w:rFonts w:ascii="Calibri" w:eastAsia="Times New Roman" w:hAnsi="Calibri" w:cs="Times New Roman"/>
        <w:noProof/>
        <w:lang w:val="ro-RO"/>
      </w:rPr>
      <w:t>Proiect cofinanțat din Fondul Social European prin Programul Operațional Capital Uman 2014-2020</w:t>
    </w:r>
  </w:p>
  <w:bookmarkEnd w:id="31"/>
  <w:p w14:paraId="047B85A8" w14:textId="384EE817" w:rsidR="00944547" w:rsidRPr="000607D0" w:rsidRDefault="00DF314C" w:rsidP="000607D0">
    <w:pPr>
      <w:pStyle w:val="Footer"/>
      <w:jc w:val="right"/>
      <w:rPr>
        <w:rFonts w:ascii="Arial" w:hAnsi="Arial" w:cs="Arial"/>
        <w:sz w:val="24"/>
        <w:szCs w:val="24"/>
      </w:rPr>
    </w:pPr>
    <w:sdt>
      <w:sdtPr>
        <w:id w:val="263809370"/>
        <w:docPartObj>
          <w:docPartGallery w:val="Page Numbers (Bottom of Page)"/>
          <w:docPartUnique/>
        </w:docPartObj>
      </w:sdtPr>
      <w:sdtEndPr>
        <w:rPr>
          <w:rFonts w:ascii="Arial" w:hAnsi="Arial" w:cs="Arial"/>
          <w:noProof/>
          <w:sz w:val="24"/>
          <w:szCs w:val="24"/>
        </w:rPr>
      </w:sdtEndPr>
      <w:sdtContent>
        <w:r w:rsidR="00944547" w:rsidRPr="00705E12">
          <w:rPr>
            <w:rFonts w:ascii="Arial" w:hAnsi="Arial" w:cs="Arial"/>
            <w:sz w:val="24"/>
            <w:szCs w:val="24"/>
          </w:rPr>
          <w:fldChar w:fldCharType="begin"/>
        </w:r>
        <w:r w:rsidR="00944547" w:rsidRPr="00705E12">
          <w:rPr>
            <w:rFonts w:ascii="Arial" w:hAnsi="Arial" w:cs="Arial"/>
            <w:sz w:val="24"/>
            <w:szCs w:val="24"/>
          </w:rPr>
          <w:instrText xml:space="preserve"> PAGE   \* MERGEFORMAT </w:instrText>
        </w:r>
        <w:r w:rsidR="00944547" w:rsidRPr="00705E12">
          <w:rPr>
            <w:rFonts w:ascii="Arial" w:hAnsi="Arial" w:cs="Arial"/>
            <w:sz w:val="24"/>
            <w:szCs w:val="24"/>
          </w:rPr>
          <w:fldChar w:fldCharType="separate"/>
        </w:r>
        <w:r w:rsidR="004243AA">
          <w:rPr>
            <w:rFonts w:ascii="Arial" w:hAnsi="Arial" w:cs="Arial"/>
            <w:noProof/>
            <w:sz w:val="24"/>
            <w:szCs w:val="24"/>
          </w:rPr>
          <w:t>25</w:t>
        </w:r>
        <w:r w:rsidR="00944547" w:rsidRPr="00705E12">
          <w:rPr>
            <w:rFonts w:ascii="Arial" w:hAnsi="Arial" w:cs="Arial"/>
            <w:noProof/>
            <w:sz w:val="24"/>
            <w:szCs w:val="24"/>
          </w:rPr>
          <w:fldChar w:fldCharType="end"/>
        </w:r>
      </w:sdtContent>
    </w:sdt>
    <w:r w:rsidR="00944547">
      <w:rPr>
        <w:rFonts w:ascii="Arial" w:hAnsi="Arial" w:cs="Arial"/>
        <w:sz w:val="20"/>
        <w:szCs w:val="20"/>
      </w:rPr>
      <w:t xml:space="preserve">               </w:t>
    </w:r>
  </w:p>
  <w:p w14:paraId="2AFE820C" w14:textId="1B7A28F0" w:rsidR="00944547" w:rsidRPr="00B614CF" w:rsidRDefault="00944547" w:rsidP="00705E12">
    <w:pPr>
      <w:autoSpaceDE w:val="0"/>
      <w:autoSpaceDN w:val="0"/>
      <w:adjustRightInd w:val="0"/>
      <w:spacing w:after="0" w:line="240" w:lineRule="auto"/>
      <w:rPr>
        <w:rFonts w:ascii="Arial" w:hAnsi="Arial" w:cs="Arial"/>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788700" w14:textId="1830791E" w:rsidR="00944547" w:rsidRPr="00465877" w:rsidRDefault="00944547" w:rsidP="00465877">
    <w:pPr>
      <w:tabs>
        <w:tab w:val="center" w:pos="4513"/>
        <w:tab w:val="right" w:pos="9026"/>
      </w:tabs>
      <w:rPr>
        <w:rFonts w:ascii="Calibri" w:eastAsia="Times New Roman" w:hAnsi="Calibri"/>
        <w:lang w:val="ro-RO"/>
      </w:rPr>
    </w:pPr>
    <w:r w:rsidRPr="000607D0">
      <w:rPr>
        <w:rFonts w:ascii="Calibri" w:eastAsia="Times New Roman" w:hAnsi="Calibri" w:cs="Times New Roman"/>
        <w:lang w:val="ro-RO"/>
      </w:rPr>
      <w:t xml:space="preserve">                                                                                                                                                                                                                                                                                                                                          </w:t>
    </w:r>
    <w:r>
      <w:rPr>
        <w:rFonts w:ascii="Calibri" w:eastAsia="Times New Roman" w:hAnsi="Calibri"/>
        <w:noProof/>
        <w:lang w:val="en-US"/>
      </w:rPr>
      <w:drawing>
        <wp:inline distT="0" distB="0" distL="0" distR="0" wp14:anchorId="2439C28E" wp14:editId="56E98BFD">
          <wp:extent cx="819150" cy="7715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9150" cy="771525"/>
                  </a:xfrm>
                  <a:prstGeom prst="rect">
                    <a:avLst/>
                  </a:prstGeom>
                  <a:noFill/>
                  <a:ln>
                    <a:noFill/>
                  </a:ln>
                </pic:spPr>
              </pic:pic>
            </a:graphicData>
          </a:graphic>
        </wp:inline>
      </w:drawing>
    </w:r>
    <w:r w:rsidRPr="00BB335C">
      <w:rPr>
        <w:rFonts w:ascii="Calibri" w:eastAsia="Times New Roman" w:hAnsi="Calibri"/>
        <w:noProof/>
      </w:rPr>
      <w:t xml:space="preserve">                                       </w:t>
    </w:r>
    <w:r>
      <w:rPr>
        <w:rFonts w:ascii="Calibri" w:eastAsia="Times New Roman" w:hAnsi="Calibri"/>
        <w:noProof/>
      </w:rPr>
      <w:t xml:space="preserve">          </w:t>
    </w:r>
    <w:r w:rsidRPr="00BB335C">
      <w:rPr>
        <w:rFonts w:ascii="Calibri" w:eastAsia="Times New Roman" w:hAnsi="Calibri"/>
        <w:noProof/>
      </w:rPr>
      <w:t xml:space="preserve"> </w:t>
    </w:r>
    <w:r>
      <w:rPr>
        <w:rFonts w:ascii="Calibri" w:eastAsia="Times New Roman" w:hAnsi="Calibri"/>
        <w:noProof/>
        <w:lang w:val="en-US"/>
      </w:rPr>
      <w:drawing>
        <wp:inline distT="0" distB="0" distL="0" distR="0" wp14:anchorId="58AC50E9" wp14:editId="65A8D8FA">
          <wp:extent cx="895350" cy="7334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5350" cy="733425"/>
                  </a:xfrm>
                  <a:prstGeom prst="rect">
                    <a:avLst/>
                  </a:prstGeom>
                  <a:noFill/>
                  <a:ln>
                    <a:noFill/>
                  </a:ln>
                </pic:spPr>
              </pic:pic>
            </a:graphicData>
          </a:graphic>
        </wp:inline>
      </w:drawing>
    </w:r>
    <w:r w:rsidRPr="00BB335C">
      <w:rPr>
        <w:rFonts w:ascii="Calibri" w:eastAsia="Times New Roman" w:hAnsi="Calibri"/>
        <w:noProof/>
      </w:rPr>
      <w:t xml:space="preserve">              </w:t>
    </w:r>
    <w:r>
      <w:rPr>
        <w:rFonts w:ascii="Calibri" w:eastAsia="Times New Roman" w:hAnsi="Calibri"/>
        <w:noProof/>
      </w:rPr>
      <w:t xml:space="preserve">                                 </w:t>
    </w:r>
    <w:r>
      <w:rPr>
        <w:rFonts w:ascii="Calibri" w:eastAsia="Times New Roman" w:hAnsi="Calibri"/>
        <w:noProof/>
        <w:sz w:val="20"/>
        <w:szCs w:val="20"/>
        <w:lang w:val="en-US"/>
      </w:rPr>
      <w:drawing>
        <wp:inline distT="0" distB="0" distL="0" distR="0" wp14:anchorId="1998E2F6" wp14:editId="1947BFAD">
          <wp:extent cx="885825" cy="7334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85825" cy="733425"/>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17F5EFD" w14:textId="77777777" w:rsidR="00DF314C" w:rsidRDefault="00DF314C" w:rsidP="00CE373C">
      <w:pPr>
        <w:spacing w:after="0" w:line="240" w:lineRule="auto"/>
      </w:pPr>
      <w:bookmarkStart w:id="0" w:name="_Hlk73865072"/>
      <w:bookmarkEnd w:id="0"/>
      <w:r>
        <w:separator/>
      </w:r>
    </w:p>
  </w:footnote>
  <w:footnote w:type="continuationSeparator" w:id="0">
    <w:p w14:paraId="41938724" w14:textId="77777777" w:rsidR="00DF314C" w:rsidRDefault="00DF314C" w:rsidP="00CE373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60" w:type="dxa"/>
      <w:jc w:val="center"/>
      <w:tblLayout w:type="fixed"/>
      <w:tblLook w:val="04A0" w:firstRow="1" w:lastRow="0" w:firstColumn="1" w:lastColumn="0" w:noHBand="0" w:noVBand="1"/>
    </w:tblPr>
    <w:tblGrid>
      <w:gridCol w:w="3119"/>
      <w:gridCol w:w="3120"/>
      <w:gridCol w:w="3121"/>
    </w:tblGrid>
    <w:tr w:rsidR="00944547" w14:paraId="704C531E" w14:textId="77777777" w:rsidTr="003D2D37">
      <w:trPr>
        <w:trHeight w:val="1130"/>
        <w:jc w:val="center"/>
      </w:trPr>
      <w:tc>
        <w:tcPr>
          <w:tcW w:w="3118" w:type="dxa"/>
          <w:hideMark/>
        </w:tcPr>
        <w:p w14:paraId="63561BAE" w14:textId="77777777" w:rsidR="00944547" w:rsidRDefault="00944547" w:rsidP="00283A9F">
          <w:pPr>
            <w:pStyle w:val="Header"/>
            <w:rPr>
              <w:rFonts w:ascii="Calibri" w:eastAsia="Calibri" w:hAnsi="Calibri"/>
            </w:rPr>
          </w:pPr>
          <w:r>
            <w:rPr>
              <w:rFonts w:ascii="Calibri" w:eastAsia="Calibri" w:hAnsi="Calibri"/>
              <w:noProof/>
              <w:lang w:val="en-US"/>
            </w:rPr>
            <w:drawing>
              <wp:inline distT="0" distB="0" distL="0" distR="0" wp14:anchorId="3B1D9BE9" wp14:editId="79F316C7">
                <wp:extent cx="1013460" cy="8229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5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3460" cy="822960"/>
                        </a:xfrm>
                        <a:prstGeom prst="rect">
                          <a:avLst/>
                        </a:prstGeom>
                        <a:noFill/>
                        <a:ln>
                          <a:noFill/>
                        </a:ln>
                      </pic:spPr>
                    </pic:pic>
                  </a:graphicData>
                </a:graphic>
              </wp:inline>
            </w:drawing>
          </w:r>
        </w:p>
      </w:tc>
      <w:tc>
        <w:tcPr>
          <w:tcW w:w="3118" w:type="dxa"/>
          <w:hideMark/>
        </w:tcPr>
        <w:p w14:paraId="7970D838" w14:textId="77777777" w:rsidR="00944547" w:rsidRDefault="00944547" w:rsidP="00283A9F">
          <w:pPr>
            <w:pStyle w:val="Header"/>
            <w:jc w:val="center"/>
            <w:rPr>
              <w:rFonts w:ascii="Calibri" w:eastAsia="Calibri" w:hAnsi="Calibri"/>
            </w:rPr>
          </w:pPr>
          <w:r>
            <w:rPr>
              <w:rFonts w:ascii="Calibri" w:eastAsia="Calibri" w:hAnsi="Calibri"/>
              <w:noProof/>
              <w:lang w:val="en-US"/>
            </w:rPr>
            <w:drawing>
              <wp:inline distT="0" distB="0" distL="0" distR="0" wp14:anchorId="7DBDC806" wp14:editId="74AF9892">
                <wp:extent cx="685800" cy="685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5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3119" w:type="dxa"/>
          <w:hideMark/>
        </w:tcPr>
        <w:p w14:paraId="7923DFC4" w14:textId="77777777" w:rsidR="00944547" w:rsidRDefault="00944547" w:rsidP="00283A9F">
          <w:pPr>
            <w:pStyle w:val="Header"/>
            <w:jc w:val="right"/>
            <w:rPr>
              <w:rFonts w:ascii="Calibri" w:eastAsia="Calibri" w:hAnsi="Calibri"/>
              <w:noProof/>
              <w:lang w:eastAsia="ro-RO"/>
            </w:rPr>
          </w:pPr>
          <w:r>
            <w:rPr>
              <w:rFonts w:ascii="Calibri" w:eastAsia="Calibri" w:hAnsi="Calibri"/>
              <w:noProof/>
              <w:lang w:val="en-US"/>
            </w:rPr>
            <w:drawing>
              <wp:inline distT="0" distB="0" distL="0" distR="0" wp14:anchorId="0F7D05C3" wp14:editId="4A52D2E5">
                <wp:extent cx="914400" cy="914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5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r>
  </w:tbl>
  <w:p w14:paraId="67B53C74" w14:textId="77777777" w:rsidR="00944547" w:rsidRDefault="0094454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60" w:type="dxa"/>
      <w:jc w:val="center"/>
      <w:tblLayout w:type="fixed"/>
      <w:tblLook w:val="04A0" w:firstRow="1" w:lastRow="0" w:firstColumn="1" w:lastColumn="0" w:noHBand="0" w:noVBand="1"/>
    </w:tblPr>
    <w:tblGrid>
      <w:gridCol w:w="3119"/>
      <w:gridCol w:w="3120"/>
      <w:gridCol w:w="3121"/>
    </w:tblGrid>
    <w:tr w:rsidR="00944547" w14:paraId="0C3C149A" w14:textId="77777777" w:rsidTr="007E7EAC">
      <w:trPr>
        <w:trHeight w:val="1130"/>
        <w:jc w:val="center"/>
      </w:trPr>
      <w:tc>
        <w:tcPr>
          <w:tcW w:w="3118" w:type="dxa"/>
          <w:hideMark/>
        </w:tcPr>
        <w:p w14:paraId="3386C6B2" w14:textId="77777777" w:rsidR="00944547" w:rsidRDefault="00944547" w:rsidP="007E7EAC">
          <w:pPr>
            <w:pStyle w:val="Header"/>
            <w:rPr>
              <w:rFonts w:ascii="Calibri" w:eastAsia="Calibri" w:hAnsi="Calibri"/>
            </w:rPr>
          </w:pPr>
          <w:r>
            <w:rPr>
              <w:rFonts w:ascii="Calibri" w:eastAsia="Calibri" w:hAnsi="Calibri"/>
              <w:noProof/>
              <w:lang w:val="en-US"/>
            </w:rPr>
            <w:drawing>
              <wp:inline distT="0" distB="0" distL="0" distR="0" wp14:anchorId="77EF1648" wp14:editId="2A36CD28">
                <wp:extent cx="1013460" cy="8229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5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3460" cy="822960"/>
                        </a:xfrm>
                        <a:prstGeom prst="rect">
                          <a:avLst/>
                        </a:prstGeom>
                        <a:noFill/>
                        <a:ln>
                          <a:noFill/>
                        </a:ln>
                      </pic:spPr>
                    </pic:pic>
                  </a:graphicData>
                </a:graphic>
              </wp:inline>
            </w:drawing>
          </w:r>
        </w:p>
      </w:tc>
      <w:tc>
        <w:tcPr>
          <w:tcW w:w="3118" w:type="dxa"/>
          <w:hideMark/>
        </w:tcPr>
        <w:p w14:paraId="548178FF" w14:textId="77777777" w:rsidR="00944547" w:rsidRDefault="00944547" w:rsidP="007E7EAC">
          <w:pPr>
            <w:pStyle w:val="Header"/>
            <w:jc w:val="center"/>
            <w:rPr>
              <w:rFonts w:ascii="Calibri" w:eastAsia="Calibri" w:hAnsi="Calibri"/>
            </w:rPr>
          </w:pPr>
          <w:r>
            <w:rPr>
              <w:rFonts w:ascii="Calibri" w:eastAsia="Calibri" w:hAnsi="Calibri"/>
              <w:noProof/>
              <w:lang w:val="en-US"/>
            </w:rPr>
            <w:drawing>
              <wp:inline distT="0" distB="0" distL="0" distR="0" wp14:anchorId="13693AE5" wp14:editId="470521FB">
                <wp:extent cx="685800" cy="685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5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3119" w:type="dxa"/>
          <w:hideMark/>
        </w:tcPr>
        <w:p w14:paraId="060BC2C8" w14:textId="77777777" w:rsidR="00944547" w:rsidRDefault="00944547" w:rsidP="007E7EAC">
          <w:pPr>
            <w:pStyle w:val="Header"/>
            <w:jc w:val="right"/>
            <w:rPr>
              <w:rFonts w:ascii="Calibri" w:eastAsia="Calibri" w:hAnsi="Calibri"/>
              <w:noProof/>
              <w:lang w:eastAsia="ro-RO"/>
            </w:rPr>
          </w:pPr>
          <w:r>
            <w:rPr>
              <w:rFonts w:ascii="Calibri" w:eastAsia="Calibri" w:hAnsi="Calibri"/>
              <w:noProof/>
              <w:lang w:val="en-US"/>
            </w:rPr>
            <w:drawing>
              <wp:inline distT="0" distB="0" distL="0" distR="0" wp14:anchorId="2AF57C44" wp14:editId="26AD0DA1">
                <wp:extent cx="914400" cy="914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5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r>
  </w:tbl>
  <w:p w14:paraId="48B284DB" w14:textId="77777777" w:rsidR="00944547" w:rsidRDefault="0094454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1D0577"/>
    <w:multiLevelType w:val="hybridMultilevel"/>
    <w:tmpl w:val="71D6BD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BBA13BD"/>
    <w:multiLevelType w:val="hybridMultilevel"/>
    <w:tmpl w:val="19BA33B0"/>
    <w:lvl w:ilvl="0" w:tplc="0809000B">
      <w:start w:val="1"/>
      <w:numFmt w:val="bullet"/>
      <w:lvlText w:val=""/>
      <w:lvlJc w:val="left"/>
      <w:pPr>
        <w:ind w:left="502" w:hanging="360"/>
      </w:pPr>
      <w:rPr>
        <w:rFonts w:ascii="Wingdings" w:hAnsi="Wingdings"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2">
    <w:nsid w:val="130F6A33"/>
    <w:multiLevelType w:val="hybridMultilevel"/>
    <w:tmpl w:val="03427ACA"/>
    <w:lvl w:ilvl="0" w:tplc="0409000F">
      <w:start w:val="1"/>
      <w:numFmt w:val="decimal"/>
      <w:lvlText w:val="%1."/>
      <w:lvlJc w:val="left"/>
      <w:pPr>
        <w:ind w:left="4080" w:hanging="360"/>
      </w:pPr>
    </w:lvl>
    <w:lvl w:ilvl="1" w:tplc="04090019" w:tentative="1">
      <w:start w:val="1"/>
      <w:numFmt w:val="lowerLetter"/>
      <w:lvlText w:val="%2."/>
      <w:lvlJc w:val="left"/>
      <w:pPr>
        <w:ind w:left="4800" w:hanging="360"/>
      </w:pPr>
    </w:lvl>
    <w:lvl w:ilvl="2" w:tplc="0409001B" w:tentative="1">
      <w:start w:val="1"/>
      <w:numFmt w:val="lowerRoman"/>
      <w:lvlText w:val="%3."/>
      <w:lvlJc w:val="right"/>
      <w:pPr>
        <w:ind w:left="5520" w:hanging="180"/>
      </w:pPr>
    </w:lvl>
    <w:lvl w:ilvl="3" w:tplc="0409000F" w:tentative="1">
      <w:start w:val="1"/>
      <w:numFmt w:val="decimal"/>
      <w:lvlText w:val="%4."/>
      <w:lvlJc w:val="left"/>
      <w:pPr>
        <w:ind w:left="6240" w:hanging="360"/>
      </w:pPr>
    </w:lvl>
    <w:lvl w:ilvl="4" w:tplc="04090019" w:tentative="1">
      <w:start w:val="1"/>
      <w:numFmt w:val="lowerLetter"/>
      <w:lvlText w:val="%5."/>
      <w:lvlJc w:val="left"/>
      <w:pPr>
        <w:ind w:left="6960" w:hanging="360"/>
      </w:pPr>
    </w:lvl>
    <w:lvl w:ilvl="5" w:tplc="0409001B" w:tentative="1">
      <w:start w:val="1"/>
      <w:numFmt w:val="lowerRoman"/>
      <w:lvlText w:val="%6."/>
      <w:lvlJc w:val="right"/>
      <w:pPr>
        <w:ind w:left="7680" w:hanging="180"/>
      </w:pPr>
    </w:lvl>
    <w:lvl w:ilvl="6" w:tplc="0409000F" w:tentative="1">
      <w:start w:val="1"/>
      <w:numFmt w:val="decimal"/>
      <w:lvlText w:val="%7."/>
      <w:lvlJc w:val="left"/>
      <w:pPr>
        <w:ind w:left="8400" w:hanging="360"/>
      </w:pPr>
    </w:lvl>
    <w:lvl w:ilvl="7" w:tplc="04090019" w:tentative="1">
      <w:start w:val="1"/>
      <w:numFmt w:val="lowerLetter"/>
      <w:lvlText w:val="%8."/>
      <w:lvlJc w:val="left"/>
      <w:pPr>
        <w:ind w:left="9120" w:hanging="360"/>
      </w:pPr>
    </w:lvl>
    <w:lvl w:ilvl="8" w:tplc="0409001B" w:tentative="1">
      <w:start w:val="1"/>
      <w:numFmt w:val="lowerRoman"/>
      <w:lvlText w:val="%9."/>
      <w:lvlJc w:val="right"/>
      <w:pPr>
        <w:ind w:left="9840" w:hanging="180"/>
      </w:pPr>
    </w:lvl>
  </w:abstractNum>
  <w:abstractNum w:abstractNumId="3">
    <w:nsid w:val="18DB44A7"/>
    <w:multiLevelType w:val="hybridMultilevel"/>
    <w:tmpl w:val="D3E459E4"/>
    <w:lvl w:ilvl="0" w:tplc="61E064C8">
      <w:start w:val="1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A531104"/>
    <w:multiLevelType w:val="hybridMultilevel"/>
    <w:tmpl w:val="532C35C8"/>
    <w:lvl w:ilvl="0" w:tplc="B0960CF4">
      <w:start w:val="1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52003D1"/>
    <w:multiLevelType w:val="hybridMultilevel"/>
    <w:tmpl w:val="BD7A8A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29833B95"/>
    <w:multiLevelType w:val="hybridMultilevel"/>
    <w:tmpl w:val="0C628C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nsid w:val="2D710BD0"/>
    <w:multiLevelType w:val="hybridMultilevel"/>
    <w:tmpl w:val="D03E95E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169344A"/>
    <w:multiLevelType w:val="hybridMultilevel"/>
    <w:tmpl w:val="2830111A"/>
    <w:lvl w:ilvl="0" w:tplc="08090009">
      <w:start w:val="1"/>
      <w:numFmt w:val="bullet"/>
      <w:lvlText w:val=""/>
      <w:lvlJc w:val="left"/>
      <w:pPr>
        <w:ind w:left="792" w:hanging="360"/>
      </w:pPr>
      <w:rPr>
        <w:rFonts w:ascii="Wingdings" w:hAnsi="Wingdings" w:hint="default"/>
      </w:rPr>
    </w:lvl>
    <w:lvl w:ilvl="1" w:tplc="08090003" w:tentative="1">
      <w:start w:val="1"/>
      <w:numFmt w:val="bullet"/>
      <w:lvlText w:val="o"/>
      <w:lvlJc w:val="left"/>
      <w:pPr>
        <w:ind w:left="1512" w:hanging="360"/>
      </w:pPr>
      <w:rPr>
        <w:rFonts w:ascii="Courier New" w:hAnsi="Courier New" w:cs="Courier New" w:hint="default"/>
      </w:rPr>
    </w:lvl>
    <w:lvl w:ilvl="2" w:tplc="08090005" w:tentative="1">
      <w:start w:val="1"/>
      <w:numFmt w:val="bullet"/>
      <w:lvlText w:val=""/>
      <w:lvlJc w:val="left"/>
      <w:pPr>
        <w:ind w:left="2232" w:hanging="360"/>
      </w:pPr>
      <w:rPr>
        <w:rFonts w:ascii="Wingdings" w:hAnsi="Wingdings" w:hint="default"/>
      </w:rPr>
    </w:lvl>
    <w:lvl w:ilvl="3" w:tplc="08090001" w:tentative="1">
      <w:start w:val="1"/>
      <w:numFmt w:val="bullet"/>
      <w:lvlText w:val=""/>
      <w:lvlJc w:val="left"/>
      <w:pPr>
        <w:ind w:left="2952" w:hanging="360"/>
      </w:pPr>
      <w:rPr>
        <w:rFonts w:ascii="Symbol" w:hAnsi="Symbol" w:hint="default"/>
      </w:rPr>
    </w:lvl>
    <w:lvl w:ilvl="4" w:tplc="08090003" w:tentative="1">
      <w:start w:val="1"/>
      <w:numFmt w:val="bullet"/>
      <w:lvlText w:val="o"/>
      <w:lvlJc w:val="left"/>
      <w:pPr>
        <w:ind w:left="3672" w:hanging="360"/>
      </w:pPr>
      <w:rPr>
        <w:rFonts w:ascii="Courier New" w:hAnsi="Courier New" w:cs="Courier New" w:hint="default"/>
      </w:rPr>
    </w:lvl>
    <w:lvl w:ilvl="5" w:tplc="08090005" w:tentative="1">
      <w:start w:val="1"/>
      <w:numFmt w:val="bullet"/>
      <w:lvlText w:val=""/>
      <w:lvlJc w:val="left"/>
      <w:pPr>
        <w:ind w:left="4392" w:hanging="360"/>
      </w:pPr>
      <w:rPr>
        <w:rFonts w:ascii="Wingdings" w:hAnsi="Wingdings" w:hint="default"/>
      </w:rPr>
    </w:lvl>
    <w:lvl w:ilvl="6" w:tplc="08090001" w:tentative="1">
      <w:start w:val="1"/>
      <w:numFmt w:val="bullet"/>
      <w:lvlText w:val=""/>
      <w:lvlJc w:val="left"/>
      <w:pPr>
        <w:ind w:left="5112" w:hanging="360"/>
      </w:pPr>
      <w:rPr>
        <w:rFonts w:ascii="Symbol" w:hAnsi="Symbol" w:hint="default"/>
      </w:rPr>
    </w:lvl>
    <w:lvl w:ilvl="7" w:tplc="08090003" w:tentative="1">
      <w:start w:val="1"/>
      <w:numFmt w:val="bullet"/>
      <w:lvlText w:val="o"/>
      <w:lvlJc w:val="left"/>
      <w:pPr>
        <w:ind w:left="5832" w:hanging="360"/>
      </w:pPr>
      <w:rPr>
        <w:rFonts w:ascii="Courier New" w:hAnsi="Courier New" w:cs="Courier New" w:hint="default"/>
      </w:rPr>
    </w:lvl>
    <w:lvl w:ilvl="8" w:tplc="08090005" w:tentative="1">
      <w:start w:val="1"/>
      <w:numFmt w:val="bullet"/>
      <w:lvlText w:val=""/>
      <w:lvlJc w:val="left"/>
      <w:pPr>
        <w:ind w:left="6552" w:hanging="360"/>
      </w:pPr>
      <w:rPr>
        <w:rFonts w:ascii="Wingdings" w:hAnsi="Wingdings" w:hint="default"/>
      </w:rPr>
    </w:lvl>
  </w:abstractNum>
  <w:abstractNum w:abstractNumId="9">
    <w:nsid w:val="33377068"/>
    <w:multiLevelType w:val="hybridMultilevel"/>
    <w:tmpl w:val="6628A1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3DF3D79"/>
    <w:multiLevelType w:val="hybridMultilevel"/>
    <w:tmpl w:val="65B8E078"/>
    <w:lvl w:ilvl="0" w:tplc="4B50A64C">
      <w:start w:val="1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059572B"/>
    <w:multiLevelType w:val="hybridMultilevel"/>
    <w:tmpl w:val="AEF208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1A21C3A"/>
    <w:multiLevelType w:val="hybridMultilevel"/>
    <w:tmpl w:val="06B230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484A0349"/>
    <w:multiLevelType w:val="hybridMultilevel"/>
    <w:tmpl w:val="0BD43D38"/>
    <w:lvl w:ilvl="0" w:tplc="08090001">
      <w:start w:val="1"/>
      <w:numFmt w:val="bullet"/>
      <w:lvlText w:val=""/>
      <w:lvlJc w:val="left"/>
      <w:pPr>
        <w:ind w:left="720" w:hanging="360"/>
      </w:pPr>
      <w:rPr>
        <w:rFonts w:ascii="Symbol" w:hAnsi="Symbol" w:hint="default"/>
      </w:rPr>
    </w:lvl>
    <w:lvl w:ilvl="1" w:tplc="DB54D820">
      <w:numFmt w:val="bullet"/>
      <w:lvlText w:val="•"/>
      <w:lvlJc w:val="left"/>
      <w:pPr>
        <w:ind w:left="1440" w:hanging="360"/>
      </w:pPr>
      <w:rPr>
        <w:rFonts w:ascii="Times New Roman" w:eastAsiaTheme="minorHAnsi"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D144013"/>
    <w:multiLevelType w:val="hybridMultilevel"/>
    <w:tmpl w:val="99F6FE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41E3943"/>
    <w:multiLevelType w:val="hybridMultilevel"/>
    <w:tmpl w:val="B3206BA8"/>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57192D9A"/>
    <w:multiLevelType w:val="multilevel"/>
    <w:tmpl w:val="44FCF52C"/>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nsid w:val="573D1096"/>
    <w:multiLevelType w:val="hybridMultilevel"/>
    <w:tmpl w:val="E3A49D2A"/>
    <w:lvl w:ilvl="0" w:tplc="0809000B">
      <w:start w:val="1"/>
      <w:numFmt w:val="bullet"/>
      <w:lvlText w:val=""/>
      <w:lvlJc w:val="left"/>
      <w:pPr>
        <w:ind w:left="786" w:hanging="360"/>
      </w:pPr>
      <w:rPr>
        <w:rFonts w:ascii="Wingdings" w:hAnsi="Wingdings"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8">
    <w:nsid w:val="5EC56E2F"/>
    <w:multiLevelType w:val="hybridMultilevel"/>
    <w:tmpl w:val="31308088"/>
    <w:lvl w:ilvl="0" w:tplc="FE9C4A7E">
      <w:start w:val="1"/>
      <w:numFmt w:val="upperLetter"/>
      <w:lvlText w:val="(%1)"/>
      <w:lvlJc w:val="left"/>
      <w:pPr>
        <w:ind w:left="456" w:hanging="384"/>
      </w:pPr>
      <w:rPr>
        <w:rFonts w:hint="default"/>
      </w:rPr>
    </w:lvl>
    <w:lvl w:ilvl="1" w:tplc="08090019" w:tentative="1">
      <w:start w:val="1"/>
      <w:numFmt w:val="lowerLetter"/>
      <w:lvlText w:val="%2."/>
      <w:lvlJc w:val="left"/>
      <w:pPr>
        <w:ind w:left="1152" w:hanging="360"/>
      </w:pPr>
    </w:lvl>
    <w:lvl w:ilvl="2" w:tplc="0809001B" w:tentative="1">
      <w:start w:val="1"/>
      <w:numFmt w:val="lowerRoman"/>
      <w:lvlText w:val="%3."/>
      <w:lvlJc w:val="right"/>
      <w:pPr>
        <w:ind w:left="1872" w:hanging="180"/>
      </w:pPr>
    </w:lvl>
    <w:lvl w:ilvl="3" w:tplc="0809000F" w:tentative="1">
      <w:start w:val="1"/>
      <w:numFmt w:val="decimal"/>
      <w:lvlText w:val="%4."/>
      <w:lvlJc w:val="left"/>
      <w:pPr>
        <w:ind w:left="2592" w:hanging="360"/>
      </w:pPr>
    </w:lvl>
    <w:lvl w:ilvl="4" w:tplc="08090019" w:tentative="1">
      <w:start w:val="1"/>
      <w:numFmt w:val="lowerLetter"/>
      <w:lvlText w:val="%5."/>
      <w:lvlJc w:val="left"/>
      <w:pPr>
        <w:ind w:left="3312" w:hanging="360"/>
      </w:pPr>
    </w:lvl>
    <w:lvl w:ilvl="5" w:tplc="0809001B" w:tentative="1">
      <w:start w:val="1"/>
      <w:numFmt w:val="lowerRoman"/>
      <w:lvlText w:val="%6."/>
      <w:lvlJc w:val="right"/>
      <w:pPr>
        <w:ind w:left="4032" w:hanging="180"/>
      </w:pPr>
    </w:lvl>
    <w:lvl w:ilvl="6" w:tplc="0809000F" w:tentative="1">
      <w:start w:val="1"/>
      <w:numFmt w:val="decimal"/>
      <w:lvlText w:val="%7."/>
      <w:lvlJc w:val="left"/>
      <w:pPr>
        <w:ind w:left="4752" w:hanging="360"/>
      </w:pPr>
    </w:lvl>
    <w:lvl w:ilvl="7" w:tplc="08090019" w:tentative="1">
      <w:start w:val="1"/>
      <w:numFmt w:val="lowerLetter"/>
      <w:lvlText w:val="%8."/>
      <w:lvlJc w:val="left"/>
      <w:pPr>
        <w:ind w:left="5472" w:hanging="360"/>
      </w:pPr>
    </w:lvl>
    <w:lvl w:ilvl="8" w:tplc="0809001B" w:tentative="1">
      <w:start w:val="1"/>
      <w:numFmt w:val="lowerRoman"/>
      <w:lvlText w:val="%9."/>
      <w:lvlJc w:val="right"/>
      <w:pPr>
        <w:ind w:left="6192" w:hanging="180"/>
      </w:pPr>
    </w:lvl>
  </w:abstractNum>
  <w:abstractNum w:abstractNumId="19">
    <w:nsid w:val="61511BC1"/>
    <w:multiLevelType w:val="hybridMultilevel"/>
    <w:tmpl w:val="CA08119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709254F8"/>
    <w:multiLevelType w:val="hybridMultilevel"/>
    <w:tmpl w:val="7DCC899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74122F94"/>
    <w:multiLevelType w:val="hybridMultilevel"/>
    <w:tmpl w:val="DC8EF6A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74703F7C"/>
    <w:multiLevelType w:val="hybridMultilevel"/>
    <w:tmpl w:val="81BA2C2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7BE67527"/>
    <w:multiLevelType w:val="hybridMultilevel"/>
    <w:tmpl w:val="C1683256"/>
    <w:lvl w:ilvl="0" w:tplc="0809000F">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10"/>
  </w:num>
  <w:num w:numId="3">
    <w:abstractNumId w:val="4"/>
  </w:num>
  <w:num w:numId="4">
    <w:abstractNumId w:val="20"/>
  </w:num>
  <w:num w:numId="5">
    <w:abstractNumId w:val="8"/>
  </w:num>
  <w:num w:numId="6">
    <w:abstractNumId w:val="18"/>
  </w:num>
  <w:num w:numId="7">
    <w:abstractNumId w:val="11"/>
  </w:num>
  <w:num w:numId="8">
    <w:abstractNumId w:val="6"/>
  </w:num>
  <w:num w:numId="9">
    <w:abstractNumId w:val="16"/>
  </w:num>
  <w:num w:numId="10">
    <w:abstractNumId w:val="5"/>
  </w:num>
  <w:num w:numId="11">
    <w:abstractNumId w:val="13"/>
  </w:num>
  <w:num w:numId="12">
    <w:abstractNumId w:val="9"/>
  </w:num>
  <w:num w:numId="13">
    <w:abstractNumId w:val="0"/>
  </w:num>
  <w:num w:numId="14">
    <w:abstractNumId w:val="7"/>
  </w:num>
  <w:num w:numId="15">
    <w:abstractNumId w:val="17"/>
  </w:num>
  <w:num w:numId="16">
    <w:abstractNumId w:val="12"/>
  </w:num>
  <w:num w:numId="17">
    <w:abstractNumId w:val="15"/>
  </w:num>
  <w:num w:numId="18">
    <w:abstractNumId w:val="23"/>
  </w:num>
  <w:num w:numId="19">
    <w:abstractNumId w:val="19"/>
  </w:num>
  <w:num w:numId="20">
    <w:abstractNumId w:val="21"/>
  </w:num>
  <w:num w:numId="21">
    <w:abstractNumId w:val="22"/>
  </w:num>
  <w:num w:numId="22">
    <w:abstractNumId w:val="2"/>
  </w:num>
  <w:num w:numId="23">
    <w:abstractNumId w:val="14"/>
  </w:num>
  <w:num w:numId="2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1437"/>
    <w:rsid w:val="000008FA"/>
    <w:rsid w:val="000250E4"/>
    <w:rsid w:val="00030278"/>
    <w:rsid w:val="00030611"/>
    <w:rsid w:val="000317D2"/>
    <w:rsid w:val="00037B49"/>
    <w:rsid w:val="000554CA"/>
    <w:rsid w:val="000607D0"/>
    <w:rsid w:val="0006185A"/>
    <w:rsid w:val="00066579"/>
    <w:rsid w:val="000820BB"/>
    <w:rsid w:val="00094078"/>
    <w:rsid w:val="00095614"/>
    <w:rsid w:val="000A3147"/>
    <w:rsid w:val="000A5530"/>
    <w:rsid w:val="000B5E89"/>
    <w:rsid w:val="000C3090"/>
    <w:rsid w:val="000C7AE3"/>
    <w:rsid w:val="000D3642"/>
    <w:rsid w:val="000F3F19"/>
    <w:rsid w:val="000F5265"/>
    <w:rsid w:val="000F5B4C"/>
    <w:rsid w:val="00101F87"/>
    <w:rsid w:val="00103BAB"/>
    <w:rsid w:val="001074D4"/>
    <w:rsid w:val="00117CAF"/>
    <w:rsid w:val="0012140F"/>
    <w:rsid w:val="0012490C"/>
    <w:rsid w:val="001317C3"/>
    <w:rsid w:val="00132F6C"/>
    <w:rsid w:val="001459D6"/>
    <w:rsid w:val="00147CE0"/>
    <w:rsid w:val="0015729F"/>
    <w:rsid w:val="00171134"/>
    <w:rsid w:val="00183FE0"/>
    <w:rsid w:val="00190C9A"/>
    <w:rsid w:val="0019361A"/>
    <w:rsid w:val="00193A22"/>
    <w:rsid w:val="001C4BBB"/>
    <w:rsid w:val="001C6A8F"/>
    <w:rsid w:val="001D597E"/>
    <w:rsid w:val="001E4422"/>
    <w:rsid w:val="001E5184"/>
    <w:rsid w:val="001E70C7"/>
    <w:rsid w:val="001F7E05"/>
    <w:rsid w:val="00225D5D"/>
    <w:rsid w:val="00244D38"/>
    <w:rsid w:val="002460D3"/>
    <w:rsid w:val="00276614"/>
    <w:rsid w:val="00281EB0"/>
    <w:rsid w:val="00282B44"/>
    <w:rsid w:val="002832D3"/>
    <w:rsid w:val="00283A9F"/>
    <w:rsid w:val="002912C5"/>
    <w:rsid w:val="00291477"/>
    <w:rsid w:val="0029374C"/>
    <w:rsid w:val="002A0850"/>
    <w:rsid w:val="002A1DF4"/>
    <w:rsid w:val="002B12B5"/>
    <w:rsid w:val="002C0DA6"/>
    <w:rsid w:val="002C2DE8"/>
    <w:rsid w:val="002C38EE"/>
    <w:rsid w:val="002E2AF5"/>
    <w:rsid w:val="002E5AD6"/>
    <w:rsid w:val="002E6BCA"/>
    <w:rsid w:val="002F1ED6"/>
    <w:rsid w:val="00303E42"/>
    <w:rsid w:val="003076C6"/>
    <w:rsid w:val="00316490"/>
    <w:rsid w:val="00320052"/>
    <w:rsid w:val="00321DC2"/>
    <w:rsid w:val="003223ED"/>
    <w:rsid w:val="003319B1"/>
    <w:rsid w:val="00337802"/>
    <w:rsid w:val="00342686"/>
    <w:rsid w:val="00344B89"/>
    <w:rsid w:val="003526C8"/>
    <w:rsid w:val="0035564F"/>
    <w:rsid w:val="00361E11"/>
    <w:rsid w:val="00365785"/>
    <w:rsid w:val="0038197E"/>
    <w:rsid w:val="00394A0A"/>
    <w:rsid w:val="00396961"/>
    <w:rsid w:val="003A5B0B"/>
    <w:rsid w:val="003B63C0"/>
    <w:rsid w:val="003B7505"/>
    <w:rsid w:val="003D24E4"/>
    <w:rsid w:val="003D2D37"/>
    <w:rsid w:val="003E3FFA"/>
    <w:rsid w:val="003E5998"/>
    <w:rsid w:val="0040210A"/>
    <w:rsid w:val="0040767F"/>
    <w:rsid w:val="00410294"/>
    <w:rsid w:val="004236E9"/>
    <w:rsid w:val="004243AA"/>
    <w:rsid w:val="00426A8F"/>
    <w:rsid w:val="00440894"/>
    <w:rsid w:val="00440A0A"/>
    <w:rsid w:val="0045169F"/>
    <w:rsid w:val="004532CA"/>
    <w:rsid w:val="00453451"/>
    <w:rsid w:val="00453727"/>
    <w:rsid w:val="00454C64"/>
    <w:rsid w:val="00454E18"/>
    <w:rsid w:val="0045515A"/>
    <w:rsid w:val="00461ABB"/>
    <w:rsid w:val="00465877"/>
    <w:rsid w:val="00474523"/>
    <w:rsid w:val="00475FBB"/>
    <w:rsid w:val="0048396D"/>
    <w:rsid w:val="00486DDA"/>
    <w:rsid w:val="004912FB"/>
    <w:rsid w:val="00493731"/>
    <w:rsid w:val="004959E8"/>
    <w:rsid w:val="0049619A"/>
    <w:rsid w:val="004A4B8A"/>
    <w:rsid w:val="004A7916"/>
    <w:rsid w:val="004A7F9C"/>
    <w:rsid w:val="004B2A1C"/>
    <w:rsid w:val="004D1236"/>
    <w:rsid w:val="004D61CA"/>
    <w:rsid w:val="004D7D8F"/>
    <w:rsid w:val="004F1BE0"/>
    <w:rsid w:val="004F467B"/>
    <w:rsid w:val="00501B71"/>
    <w:rsid w:val="00502929"/>
    <w:rsid w:val="005167C8"/>
    <w:rsid w:val="00521196"/>
    <w:rsid w:val="0052375E"/>
    <w:rsid w:val="00530AAC"/>
    <w:rsid w:val="005320E6"/>
    <w:rsid w:val="0055206E"/>
    <w:rsid w:val="0056593E"/>
    <w:rsid w:val="00570BCC"/>
    <w:rsid w:val="00577F69"/>
    <w:rsid w:val="00580FE2"/>
    <w:rsid w:val="00596A09"/>
    <w:rsid w:val="00596D83"/>
    <w:rsid w:val="005B2B55"/>
    <w:rsid w:val="005C2726"/>
    <w:rsid w:val="005C7764"/>
    <w:rsid w:val="005D1F4F"/>
    <w:rsid w:val="005E1CAA"/>
    <w:rsid w:val="005E6069"/>
    <w:rsid w:val="005E6256"/>
    <w:rsid w:val="005E6F71"/>
    <w:rsid w:val="005F0DDC"/>
    <w:rsid w:val="005F37D7"/>
    <w:rsid w:val="005F3931"/>
    <w:rsid w:val="005F4A5C"/>
    <w:rsid w:val="005F5E86"/>
    <w:rsid w:val="00604237"/>
    <w:rsid w:val="00615226"/>
    <w:rsid w:val="006204F4"/>
    <w:rsid w:val="00630059"/>
    <w:rsid w:val="00637000"/>
    <w:rsid w:val="00647222"/>
    <w:rsid w:val="00650011"/>
    <w:rsid w:val="00663D04"/>
    <w:rsid w:val="00670EAC"/>
    <w:rsid w:val="00674322"/>
    <w:rsid w:val="00682059"/>
    <w:rsid w:val="006A4EA4"/>
    <w:rsid w:val="006A5148"/>
    <w:rsid w:val="006B07BB"/>
    <w:rsid w:val="006B5796"/>
    <w:rsid w:val="006C30C6"/>
    <w:rsid w:val="006D0023"/>
    <w:rsid w:val="006D231E"/>
    <w:rsid w:val="006D4391"/>
    <w:rsid w:val="006D546A"/>
    <w:rsid w:val="006F2E7B"/>
    <w:rsid w:val="006F4C19"/>
    <w:rsid w:val="006F5412"/>
    <w:rsid w:val="00700A0C"/>
    <w:rsid w:val="00705E12"/>
    <w:rsid w:val="00706114"/>
    <w:rsid w:val="00707244"/>
    <w:rsid w:val="00710102"/>
    <w:rsid w:val="00720812"/>
    <w:rsid w:val="00723226"/>
    <w:rsid w:val="00725C87"/>
    <w:rsid w:val="00730621"/>
    <w:rsid w:val="00731A70"/>
    <w:rsid w:val="007346F7"/>
    <w:rsid w:val="0075002F"/>
    <w:rsid w:val="00751AC0"/>
    <w:rsid w:val="00763D0D"/>
    <w:rsid w:val="007660E8"/>
    <w:rsid w:val="007665D7"/>
    <w:rsid w:val="00771EBF"/>
    <w:rsid w:val="00777262"/>
    <w:rsid w:val="00785110"/>
    <w:rsid w:val="0078573B"/>
    <w:rsid w:val="007859B8"/>
    <w:rsid w:val="00791E7C"/>
    <w:rsid w:val="007972ED"/>
    <w:rsid w:val="007A05D1"/>
    <w:rsid w:val="007B34FD"/>
    <w:rsid w:val="007B6EDD"/>
    <w:rsid w:val="007C0B1A"/>
    <w:rsid w:val="007C1BCD"/>
    <w:rsid w:val="007C3A33"/>
    <w:rsid w:val="007D7AE5"/>
    <w:rsid w:val="007E5A10"/>
    <w:rsid w:val="007E6A60"/>
    <w:rsid w:val="007E7EAC"/>
    <w:rsid w:val="007F20AE"/>
    <w:rsid w:val="008013D2"/>
    <w:rsid w:val="008170DB"/>
    <w:rsid w:val="0082265A"/>
    <w:rsid w:val="00826273"/>
    <w:rsid w:val="00842291"/>
    <w:rsid w:val="00851A50"/>
    <w:rsid w:val="008665EA"/>
    <w:rsid w:val="008730D2"/>
    <w:rsid w:val="008731F8"/>
    <w:rsid w:val="00874A2E"/>
    <w:rsid w:val="008815E5"/>
    <w:rsid w:val="00881E97"/>
    <w:rsid w:val="00884BC1"/>
    <w:rsid w:val="008A7334"/>
    <w:rsid w:val="008B4ADD"/>
    <w:rsid w:val="008C4785"/>
    <w:rsid w:val="008C55B4"/>
    <w:rsid w:val="008C6C2E"/>
    <w:rsid w:val="008D2434"/>
    <w:rsid w:val="008F392C"/>
    <w:rsid w:val="008F7DDC"/>
    <w:rsid w:val="00902A51"/>
    <w:rsid w:val="00911ED8"/>
    <w:rsid w:val="00922896"/>
    <w:rsid w:val="009439E0"/>
    <w:rsid w:val="00944547"/>
    <w:rsid w:val="009446BD"/>
    <w:rsid w:val="009467EB"/>
    <w:rsid w:val="009538F3"/>
    <w:rsid w:val="00954C8D"/>
    <w:rsid w:val="00956F79"/>
    <w:rsid w:val="009606E3"/>
    <w:rsid w:val="00962316"/>
    <w:rsid w:val="00964E23"/>
    <w:rsid w:val="009732AD"/>
    <w:rsid w:val="00993D66"/>
    <w:rsid w:val="00996CCB"/>
    <w:rsid w:val="009B4DCD"/>
    <w:rsid w:val="009B7C13"/>
    <w:rsid w:val="009C0174"/>
    <w:rsid w:val="009C6993"/>
    <w:rsid w:val="009D34A4"/>
    <w:rsid w:val="009D451E"/>
    <w:rsid w:val="009D6743"/>
    <w:rsid w:val="009E47B8"/>
    <w:rsid w:val="009F68A1"/>
    <w:rsid w:val="00A023C4"/>
    <w:rsid w:val="00A15F35"/>
    <w:rsid w:val="00A16CD9"/>
    <w:rsid w:val="00A430CF"/>
    <w:rsid w:val="00A62024"/>
    <w:rsid w:val="00A627C3"/>
    <w:rsid w:val="00A70349"/>
    <w:rsid w:val="00A72913"/>
    <w:rsid w:val="00AC76FE"/>
    <w:rsid w:val="00AC7B2F"/>
    <w:rsid w:val="00AD1351"/>
    <w:rsid w:val="00AD4912"/>
    <w:rsid w:val="00AD50CB"/>
    <w:rsid w:val="00AF348D"/>
    <w:rsid w:val="00B05107"/>
    <w:rsid w:val="00B05D6E"/>
    <w:rsid w:val="00B109F6"/>
    <w:rsid w:val="00B12622"/>
    <w:rsid w:val="00B12D1C"/>
    <w:rsid w:val="00B20588"/>
    <w:rsid w:val="00B208B1"/>
    <w:rsid w:val="00B32DD8"/>
    <w:rsid w:val="00B36422"/>
    <w:rsid w:val="00B40C7A"/>
    <w:rsid w:val="00B57693"/>
    <w:rsid w:val="00B614CF"/>
    <w:rsid w:val="00B6403D"/>
    <w:rsid w:val="00B7131F"/>
    <w:rsid w:val="00B740D7"/>
    <w:rsid w:val="00B8315A"/>
    <w:rsid w:val="00B925C7"/>
    <w:rsid w:val="00BA03EF"/>
    <w:rsid w:val="00BB206F"/>
    <w:rsid w:val="00BB3E92"/>
    <w:rsid w:val="00BC29EC"/>
    <w:rsid w:val="00BC2A0F"/>
    <w:rsid w:val="00BE7C94"/>
    <w:rsid w:val="00BF19E9"/>
    <w:rsid w:val="00C1666D"/>
    <w:rsid w:val="00C25BB2"/>
    <w:rsid w:val="00C25F12"/>
    <w:rsid w:val="00C36AAB"/>
    <w:rsid w:val="00C37728"/>
    <w:rsid w:val="00C56D1A"/>
    <w:rsid w:val="00C65E39"/>
    <w:rsid w:val="00C67384"/>
    <w:rsid w:val="00C83F40"/>
    <w:rsid w:val="00C913A9"/>
    <w:rsid w:val="00C91A19"/>
    <w:rsid w:val="00CA2792"/>
    <w:rsid w:val="00CA38F5"/>
    <w:rsid w:val="00CA5767"/>
    <w:rsid w:val="00CB67B8"/>
    <w:rsid w:val="00CC07FF"/>
    <w:rsid w:val="00CC5271"/>
    <w:rsid w:val="00CC742D"/>
    <w:rsid w:val="00CD34D5"/>
    <w:rsid w:val="00CE0006"/>
    <w:rsid w:val="00CE0199"/>
    <w:rsid w:val="00CE340E"/>
    <w:rsid w:val="00CE373C"/>
    <w:rsid w:val="00CF5CE7"/>
    <w:rsid w:val="00D03A64"/>
    <w:rsid w:val="00D06793"/>
    <w:rsid w:val="00D06BA4"/>
    <w:rsid w:val="00D079D4"/>
    <w:rsid w:val="00D20896"/>
    <w:rsid w:val="00D23422"/>
    <w:rsid w:val="00D3431D"/>
    <w:rsid w:val="00D34A03"/>
    <w:rsid w:val="00D51437"/>
    <w:rsid w:val="00D514CB"/>
    <w:rsid w:val="00D560F8"/>
    <w:rsid w:val="00D57458"/>
    <w:rsid w:val="00D6257E"/>
    <w:rsid w:val="00D67606"/>
    <w:rsid w:val="00D8373A"/>
    <w:rsid w:val="00D87A9B"/>
    <w:rsid w:val="00D94E3F"/>
    <w:rsid w:val="00DC6E07"/>
    <w:rsid w:val="00DD272C"/>
    <w:rsid w:val="00DE0148"/>
    <w:rsid w:val="00DE02EB"/>
    <w:rsid w:val="00DE3E2B"/>
    <w:rsid w:val="00DF2EDF"/>
    <w:rsid w:val="00DF314C"/>
    <w:rsid w:val="00DF329A"/>
    <w:rsid w:val="00E32A26"/>
    <w:rsid w:val="00E36152"/>
    <w:rsid w:val="00E365EB"/>
    <w:rsid w:val="00E37593"/>
    <w:rsid w:val="00E7034E"/>
    <w:rsid w:val="00E7239B"/>
    <w:rsid w:val="00E727A8"/>
    <w:rsid w:val="00E750F8"/>
    <w:rsid w:val="00E77A69"/>
    <w:rsid w:val="00E87E2D"/>
    <w:rsid w:val="00EB00A8"/>
    <w:rsid w:val="00ED4B97"/>
    <w:rsid w:val="00EE4BA2"/>
    <w:rsid w:val="00EF5898"/>
    <w:rsid w:val="00F11D33"/>
    <w:rsid w:val="00F144B3"/>
    <w:rsid w:val="00F3023F"/>
    <w:rsid w:val="00F406F4"/>
    <w:rsid w:val="00F409AB"/>
    <w:rsid w:val="00F540CA"/>
    <w:rsid w:val="00F7788C"/>
    <w:rsid w:val="00F80D00"/>
    <w:rsid w:val="00F94329"/>
    <w:rsid w:val="00FA08A1"/>
    <w:rsid w:val="00FB009D"/>
    <w:rsid w:val="00FC5D58"/>
    <w:rsid w:val="00FD386C"/>
    <w:rsid w:val="00FE157D"/>
    <w:rsid w:val="00FE75EB"/>
    <w:rsid w:val="00FF021C"/>
    <w:rsid w:val="00FF2DB3"/>
    <w:rsid w:val="00FF474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A90D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61ABB"/>
    <w:pPr>
      <w:keepNext/>
      <w:keepLines/>
      <w:spacing w:before="240" w:after="0"/>
      <w:outlineLvl w:val="0"/>
    </w:pPr>
    <w:rPr>
      <w:rFonts w:ascii="Arial Black" w:eastAsiaTheme="majorEastAsia" w:hAnsi="Arial Black"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61ABB"/>
    <w:pPr>
      <w:keepNext/>
      <w:keepLines/>
      <w:spacing w:before="40" w:after="0"/>
      <w:outlineLvl w:val="1"/>
    </w:pPr>
    <w:rPr>
      <w:rFonts w:ascii="Arial Black" w:eastAsiaTheme="majorEastAsia" w:hAnsi="Arial Black"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461ABB"/>
    <w:pPr>
      <w:keepNext/>
      <w:keepLines/>
      <w:spacing w:before="40" w:after="0"/>
      <w:outlineLvl w:val="2"/>
    </w:pPr>
    <w:rPr>
      <w:rFonts w:ascii="Arial Black" w:eastAsiaTheme="majorEastAsia" w:hAnsi="Arial Black"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D51437"/>
    <w:pPr>
      <w:autoSpaceDE w:val="0"/>
      <w:autoSpaceDN w:val="0"/>
      <w:adjustRightInd w:val="0"/>
      <w:spacing w:after="0" w:line="240" w:lineRule="auto"/>
    </w:pPr>
    <w:rPr>
      <w:rFonts w:ascii="Trebuchet MS" w:hAnsi="Trebuchet MS" w:cs="Trebuchet MS"/>
      <w:color w:val="000000"/>
      <w:sz w:val="24"/>
      <w:szCs w:val="24"/>
    </w:rPr>
  </w:style>
  <w:style w:type="paragraph" w:styleId="ListParagraph">
    <w:name w:val="List Paragraph"/>
    <w:basedOn w:val="Normal"/>
    <w:uiPriority w:val="1"/>
    <w:qFormat/>
    <w:rsid w:val="00CE373C"/>
    <w:pPr>
      <w:ind w:left="720"/>
      <w:contextualSpacing/>
    </w:pPr>
  </w:style>
  <w:style w:type="paragraph" w:styleId="Header">
    <w:name w:val="header"/>
    <w:basedOn w:val="Normal"/>
    <w:link w:val="HeaderChar"/>
    <w:uiPriority w:val="99"/>
    <w:unhideWhenUsed/>
    <w:rsid w:val="00CE37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CE373C"/>
  </w:style>
  <w:style w:type="paragraph" w:styleId="Footer">
    <w:name w:val="footer"/>
    <w:basedOn w:val="Normal"/>
    <w:link w:val="FooterChar"/>
    <w:uiPriority w:val="99"/>
    <w:unhideWhenUsed/>
    <w:rsid w:val="00CE37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CE373C"/>
  </w:style>
  <w:style w:type="character" w:customStyle="1" w:styleId="Heading1Char">
    <w:name w:val="Heading 1 Char"/>
    <w:basedOn w:val="DefaultParagraphFont"/>
    <w:link w:val="Heading1"/>
    <w:uiPriority w:val="9"/>
    <w:rsid w:val="00461ABB"/>
    <w:rPr>
      <w:rFonts w:ascii="Arial Black" w:eastAsiaTheme="majorEastAsia" w:hAnsi="Arial Black" w:cstheme="majorBidi"/>
      <w:color w:val="2F5496" w:themeColor="accent1" w:themeShade="BF"/>
      <w:sz w:val="32"/>
      <w:szCs w:val="32"/>
    </w:rPr>
  </w:style>
  <w:style w:type="character" w:customStyle="1" w:styleId="Heading2Char">
    <w:name w:val="Heading 2 Char"/>
    <w:basedOn w:val="DefaultParagraphFont"/>
    <w:link w:val="Heading2"/>
    <w:uiPriority w:val="9"/>
    <w:rsid w:val="00461ABB"/>
    <w:rPr>
      <w:rFonts w:ascii="Arial Black" w:eastAsiaTheme="majorEastAsia" w:hAnsi="Arial Black" w:cstheme="majorBidi"/>
      <w:color w:val="2F5496" w:themeColor="accent1" w:themeShade="BF"/>
      <w:sz w:val="26"/>
      <w:szCs w:val="26"/>
    </w:rPr>
  </w:style>
  <w:style w:type="character" w:styleId="Hyperlink">
    <w:name w:val="Hyperlink"/>
    <w:basedOn w:val="DefaultParagraphFont"/>
    <w:uiPriority w:val="99"/>
    <w:unhideWhenUsed/>
    <w:rsid w:val="00361E11"/>
    <w:rPr>
      <w:color w:val="0563C1" w:themeColor="hyperlink"/>
      <w:u w:val="single"/>
    </w:rPr>
  </w:style>
  <w:style w:type="character" w:customStyle="1" w:styleId="UnresolvedMention">
    <w:name w:val="Unresolved Mention"/>
    <w:basedOn w:val="DefaultParagraphFont"/>
    <w:uiPriority w:val="99"/>
    <w:semiHidden/>
    <w:unhideWhenUsed/>
    <w:rsid w:val="00361E11"/>
    <w:rPr>
      <w:color w:val="605E5C"/>
      <w:shd w:val="clear" w:color="auto" w:fill="E1DFDD"/>
    </w:rPr>
  </w:style>
  <w:style w:type="character" w:customStyle="1" w:styleId="Heading3Char">
    <w:name w:val="Heading 3 Char"/>
    <w:basedOn w:val="DefaultParagraphFont"/>
    <w:link w:val="Heading3"/>
    <w:uiPriority w:val="9"/>
    <w:rsid w:val="00461ABB"/>
    <w:rPr>
      <w:rFonts w:ascii="Arial Black" w:eastAsiaTheme="majorEastAsia" w:hAnsi="Arial Black" w:cstheme="majorBidi"/>
      <w:color w:val="1F3763" w:themeColor="accent1" w:themeShade="7F"/>
      <w:sz w:val="24"/>
      <w:szCs w:val="24"/>
    </w:rPr>
  </w:style>
  <w:style w:type="paragraph" w:customStyle="1" w:styleId="LO-normal">
    <w:name w:val="LO-normal"/>
    <w:qFormat/>
    <w:rsid w:val="00FE157D"/>
    <w:pPr>
      <w:spacing w:after="200" w:line="276" w:lineRule="auto"/>
    </w:pPr>
    <w:rPr>
      <w:rFonts w:ascii="Calibri" w:eastAsia="Calibri" w:hAnsi="Calibri" w:cs="Calibri"/>
      <w:lang w:val="en-US" w:eastAsia="zh-CN" w:bidi="hi-IN"/>
    </w:rPr>
  </w:style>
  <w:style w:type="paragraph" w:styleId="TOCHeading">
    <w:name w:val="TOC Heading"/>
    <w:basedOn w:val="Heading1"/>
    <w:next w:val="Normal"/>
    <w:uiPriority w:val="39"/>
    <w:unhideWhenUsed/>
    <w:qFormat/>
    <w:rsid w:val="00244D38"/>
    <w:pPr>
      <w:outlineLvl w:val="9"/>
    </w:pPr>
    <w:rPr>
      <w:rFonts w:asciiTheme="majorHAnsi" w:hAnsiTheme="majorHAnsi"/>
      <w:lang w:val="en-US"/>
    </w:rPr>
  </w:style>
  <w:style w:type="paragraph" w:styleId="TOC1">
    <w:name w:val="toc 1"/>
    <w:basedOn w:val="Normal"/>
    <w:next w:val="Normal"/>
    <w:autoRedefine/>
    <w:uiPriority w:val="39"/>
    <w:unhideWhenUsed/>
    <w:qFormat/>
    <w:rsid w:val="00244D38"/>
    <w:pPr>
      <w:spacing w:after="100"/>
    </w:pPr>
  </w:style>
  <w:style w:type="paragraph" w:styleId="TOC2">
    <w:name w:val="toc 2"/>
    <w:basedOn w:val="Normal"/>
    <w:next w:val="Normal"/>
    <w:autoRedefine/>
    <w:uiPriority w:val="39"/>
    <w:unhideWhenUsed/>
    <w:qFormat/>
    <w:rsid w:val="00244D38"/>
    <w:pPr>
      <w:spacing w:after="100"/>
      <w:ind w:left="220"/>
    </w:pPr>
  </w:style>
  <w:style w:type="paragraph" w:styleId="TOC3">
    <w:name w:val="toc 3"/>
    <w:basedOn w:val="Normal"/>
    <w:next w:val="Normal"/>
    <w:autoRedefine/>
    <w:uiPriority w:val="39"/>
    <w:unhideWhenUsed/>
    <w:qFormat/>
    <w:rsid w:val="00244D38"/>
    <w:pPr>
      <w:spacing w:after="100"/>
      <w:ind w:left="440"/>
    </w:pPr>
  </w:style>
  <w:style w:type="table" w:styleId="TableGrid">
    <w:name w:val="Table Grid"/>
    <w:basedOn w:val="TableNormal"/>
    <w:uiPriority w:val="39"/>
    <w:rsid w:val="008170D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E7E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7EA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61ABB"/>
    <w:pPr>
      <w:keepNext/>
      <w:keepLines/>
      <w:spacing w:before="240" w:after="0"/>
      <w:outlineLvl w:val="0"/>
    </w:pPr>
    <w:rPr>
      <w:rFonts w:ascii="Arial Black" w:eastAsiaTheme="majorEastAsia" w:hAnsi="Arial Black"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61ABB"/>
    <w:pPr>
      <w:keepNext/>
      <w:keepLines/>
      <w:spacing w:before="40" w:after="0"/>
      <w:outlineLvl w:val="1"/>
    </w:pPr>
    <w:rPr>
      <w:rFonts w:ascii="Arial Black" w:eastAsiaTheme="majorEastAsia" w:hAnsi="Arial Black"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461ABB"/>
    <w:pPr>
      <w:keepNext/>
      <w:keepLines/>
      <w:spacing w:before="40" w:after="0"/>
      <w:outlineLvl w:val="2"/>
    </w:pPr>
    <w:rPr>
      <w:rFonts w:ascii="Arial Black" w:eastAsiaTheme="majorEastAsia" w:hAnsi="Arial Black"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D51437"/>
    <w:pPr>
      <w:autoSpaceDE w:val="0"/>
      <w:autoSpaceDN w:val="0"/>
      <w:adjustRightInd w:val="0"/>
      <w:spacing w:after="0" w:line="240" w:lineRule="auto"/>
    </w:pPr>
    <w:rPr>
      <w:rFonts w:ascii="Trebuchet MS" w:hAnsi="Trebuchet MS" w:cs="Trebuchet MS"/>
      <w:color w:val="000000"/>
      <w:sz w:val="24"/>
      <w:szCs w:val="24"/>
    </w:rPr>
  </w:style>
  <w:style w:type="paragraph" w:styleId="ListParagraph">
    <w:name w:val="List Paragraph"/>
    <w:basedOn w:val="Normal"/>
    <w:uiPriority w:val="1"/>
    <w:qFormat/>
    <w:rsid w:val="00CE373C"/>
    <w:pPr>
      <w:ind w:left="720"/>
      <w:contextualSpacing/>
    </w:pPr>
  </w:style>
  <w:style w:type="paragraph" w:styleId="Header">
    <w:name w:val="header"/>
    <w:basedOn w:val="Normal"/>
    <w:link w:val="HeaderChar"/>
    <w:uiPriority w:val="99"/>
    <w:unhideWhenUsed/>
    <w:rsid w:val="00CE37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CE373C"/>
  </w:style>
  <w:style w:type="paragraph" w:styleId="Footer">
    <w:name w:val="footer"/>
    <w:basedOn w:val="Normal"/>
    <w:link w:val="FooterChar"/>
    <w:uiPriority w:val="99"/>
    <w:unhideWhenUsed/>
    <w:rsid w:val="00CE37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CE373C"/>
  </w:style>
  <w:style w:type="character" w:customStyle="1" w:styleId="Heading1Char">
    <w:name w:val="Heading 1 Char"/>
    <w:basedOn w:val="DefaultParagraphFont"/>
    <w:link w:val="Heading1"/>
    <w:uiPriority w:val="9"/>
    <w:rsid w:val="00461ABB"/>
    <w:rPr>
      <w:rFonts w:ascii="Arial Black" w:eastAsiaTheme="majorEastAsia" w:hAnsi="Arial Black" w:cstheme="majorBidi"/>
      <w:color w:val="2F5496" w:themeColor="accent1" w:themeShade="BF"/>
      <w:sz w:val="32"/>
      <w:szCs w:val="32"/>
    </w:rPr>
  </w:style>
  <w:style w:type="character" w:customStyle="1" w:styleId="Heading2Char">
    <w:name w:val="Heading 2 Char"/>
    <w:basedOn w:val="DefaultParagraphFont"/>
    <w:link w:val="Heading2"/>
    <w:uiPriority w:val="9"/>
    <w:rsid w:val="00461ABB"/>
    <w:rPr>
      <w:rFonts w:ascii="Arial Black" w:eastAsiaTheme="majorEastAsia" w:hAnsi="Arial Black" w:cstheme="majorBidi"/>
      <w:color w:val="2F5496" w:themeColor="accent1" w:themeShade="BF"/>
      <w:sz w:val="26"/>
      <w:szCs w:val="26"/>
    </w:rPr>
  </w:style>
  <w:style w:type="character" w:styleId="Hyperlink">
    <w:name w:val="Hyperlink"/>
    <w:basedOn w:val="DefaultParagraphFont"/>
    <w:uiPriority w:val="99"/>
    <w:unhideWhenUsed/>
    <w:rsid w:val="00361E11"/>
    <w:rPr>
      <w:color w:val="0563C1" w:themeColor="hyperlink"/>
      <w:u w:val="single"/>
    </w:rPr>
  </w:style>
  <w:style w:type="character" w:customStyle="1" w:styleId="UnresolvedMention">
    <w:name w:val="Unresolved Mention"/>
    <w:basedOn w:val="DefaultParagraphFont"/>
    <w:uiPriority w:val="99"/>
    <w:semiHidden/>
    <w:unhideWhenUsed/>
    <w:rsid w:val="00361E11"/>
    <w:rPr>
      <w:color w:val="605E5C"/>
      <w:shd w:val="clear" w:color="auto" w:fill="E1DFDD"/>
    </w:rPr>
  </w:style>
  <w:style w:type="character" w:customStyle="1" w:styleId="Heading3Char">
    <w:name w:val="Heading 3 Char"/>
    <w:basedOn w:val="DefaultParagraphFont"/>
    <w:link w:val="Heading3"/>
    <w:uiPriority w:val="9"/>
    <w:rsid w:val="00461ABB"/>
    <w:rPr>
      <w:rFonts w:ascii="Arial Black" w:eastAsiaTheme="majorEastAsia" w:hAnsi="Arial Black" w:cstheme="majorBidi"/>
      <w:color w:val="1F3763" w:themeColor="accent1" w:themeShade="7F"/>
      <w:sz w:val="24"/>
      <w:szCs w:val="24"/>
    </w:rPr>
  </w:style>
  <w:style w:type="paragraph" w:customStyle="1" w:styleId="LO-normal">
    <w:name w:val="LO-normal"/>
    <w:qFormat/>
    <w:rsid w:val="00FE157D"/>
    <w:pPr>
      <w:spacing w:after="200" w:line="276" w:lineRule="auto"/>
    </w:pPr>
    <w:rPr>
      <w:rFonts w:ascii="Calibri" w:eastAsia="Calibri" w:hAnsi="Calibri" w:cs="Calibri"/>
      <w:lang w:val="en-US" w:eastAsia="zh-CN" w:bidi="hi-IN"/>
    </w:rPr>
  </w:style>
  <w:style w:type="paragraph" w:styleId="TOCHeading">
    <w:name w:val="TOC Heading"/>
    <w:basedOn w:val="Heading1"/>
    <w:next w:val="Normal"/>
    <w:uiPriority w:val="39"/>
    <w:unhideWhenUsed/>
    <w:qFormat/>
    <w:rsid w:val="00244D38"/>
    <w:pPr>
      <w:outlineLvl w:val="9"/>
    </w:pPr>
    <w:rPr>
      <w:rFonts w:asciiTheme="majorHAnsi" w:hAnsiTheme="majorHAnsi"/>
      <w:lang w:val="en-US"/>
    </w:rPr>
  </w:style>
  <w:style w:type="paragraph" w:styleId="TOC1">
    <w:name w:val="toc 1"/>
    <w:basedOn w:val="Normal"/>
    <w:next w:val="Normal"/>
    <w:autoRedefine/>
    <w:uiPriority w:val="39"/>
    <w:unhideWhenUsed/>
    <w:qFormat/>
    <w:rsid w:val="00244D38"/>
    <w:pPr>
      <w:spacing w:after="100"/>
    </w:pPr>
  </w:style>
  <w:style w:type="paragraph" w:styleId="TOC2">
    <w:name w:val="toc 2"/>
    <w:basedOn w:val="Normal"/>
    <w:next w:val="Normal"/>
    <w:autoRedefine/>
    <w:uiPriority w:val="39"/>
    <w:unhideWhenUsed/>
    <w:qFormat/>
    <w:rsid w:val="00244D38"/>
    <w:pPr>
      <w:spacing w:after="100"/>
      <w:ind w:left="220"/>
    </w:pPr>
  </w:style>
  <w:style w:type="paragraph" w:styleId="TOC3">
    <w:name w:val="toc 3"/>
    <w:basedOn w:val="Normal"/>
    <w:next w:val="Normal"/>
    <w:autoRedefine/>
    <w:uiPriority w:val="39"/>
    <w:unhideWhenUsed/>
    <w:qFormat/>
    <w:rsid w:val="00244D38"/>
    <w:pPr>
      <w:spacing w:after="100"/>
      <w:ind w:left="440"/>
    </w:pPr>
  </w:style>
  <w:style w:type="table" w:styleId="TableGrid">
    <w:name w:val="Table Grid"/>
    <w:basedOn w:val="TableNormal"/>
    <w:uiPriority w:val="39"/>
    <w:rsid w:val="008170D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E7E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7EA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9645414">
      <w:bodyDiv w:val="1"/>
      <w:marLeft w:val="0"/>
      <w:marRight w:val="0"/>
      <w:marTop w:val="0"/>
      <w:marBottom w:val="0"/>
      <w:divBdr>
        <w:top w:val="none" w:sz="0" w:space="0" w:color="auto"/>
        <w:left w:val="none" w:sz="0" w:space="0" w:color="auto"/>
        <w:bottom w:val="none" w:sz="0" w:space="0" w:color="auto"/>
        <w:right w:val="none" w:sz="0" w:space="0" w:color="auto"/>
      </w:divBdr>
    </w:div>
    <w:div w:id="1506626928">
      <w:bodyDiv w:val="1"/>
      <w:marLeft w:val="0"/>
      <w:marRight w:val="0"/>
      <w:marTop w:val="0"/>
      <w:marBottom w:val="0"/>
      <w:divBdr>
        <w:top w:val="none" w:sz="0" w:space="0" w:color="auto"/>
        <w:left w:val="none" w:sz="0" w:space="0" w:color="auto"/>
        <w:bottom w:val="none" w:sz="0" w:space="0" w:color="auto"/>
        <w:right w:val="none" w:sz="0" w:space="0" w:color="auto"/>
      </w:divBdr>
    </w:div>
    <w:div w:id="1735007487">
      <w:bodyDiv w:val="1"/>
      <w:marLeft w:val="0"/>
      <w:marRight w:val="0"/>
      <w:marTop w:val="0"/>
      <w:marBottom w:val="0"/>
      <w:divBdr>
        <w:top w:val="none" w:sz="0" w:space="0" w:color="auto"/>
        <w:left w:val="none" w:sz="0" w:space="0" w:color="auto"/>
        <w:bottom w:val="none" w:sz="0" w:space="0" w:color="auto"/>
        <w:right w:val="none" w:sz="0" w:space="0" w:color="auto"/>
      </w:divBdr>
    </w:div>
    <w:div w:id="1765031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9B9529-C77D-4B4B-BD08-6404F8CEA2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494</TotalTime>
  <Pages>26</Pages>
  <Words>7883</Words>
  <Characters>44939</Characters>
  <Application>Microsoft Office Word</Application>
  <DocSecurity>0</DocSecurity>
  <Lines>374</Lines>
  <Paragraphs>105</Paragraphs>
  <ScaleCrop>false</ScaleCrop>
  <HeadingPairs>
    <vt:vector size="4" baseType="variant">
      <vt:variant>
        <vt:lpstr>Title</vt:lpstr>
      </vt:variant>
      <vt:variant>
        <vt:i4>1</vt:i4>
      </vt:variant>
      <vt:variant>
        <vt:lpstr>Headings</vt:lpstr>
      </vt:variant>
      <vt:variant>
        <vt:i4>24</vt:i4>
      </vt:variant>
    </vt:vector>
  </HeadingPairs>
  <TitlesOfParts>
    <vt:vector size="25" baseType="lpstr">
      <vt:lpstr/>
      <vt:lpstr>CAPITOLUL 1.  Introducere</vt:lpstr>
      <vt:lpstr>CAPITOLUL 2.  Termeni, definiţii</vt:lpstr>
      <vt:lpstr>CAPITOLUL 3. Legislaţie aplicabilă</vt:lpstr>
      <vt:lpstr>    3.1 Definiții</vt:lpstr>
      <vt:lpstr>    3.2 Finanțarea nerambursabilă și alocarea bugetară</vt:lpstr>
      <vt:lpstr>    3.3. Scopul metodologiei de monitorizare </vt:lpstr>
      <vt:lpstr>CAPITOLUL 4. 	Obligațiile</vt:lpstr>
      <vt:lpstr>    4.1 Obligațiile Beneficiarului schemei de ajutor de minimis</vt:lpstr>
      <vt:lpstr>    4.2 Obligațiile  beneficiarului finantării nerambursabile        </vt:lpstr>
      <vt:lpstr>    4.3 Drepturile beneficiarului finantării nerambursabile  </vt:lpstr>
      <vt:lpstr>CAPITOLUL 5 – DEMARAREA PROIECTULUI</vt:lpstr>
      <vt:lpstr>    5.1 Perioada de valabilitate a contractului și perioada de implementare a proiec</vt:lpstr>
      <vt:lpstr>    5.2 Cuantumul total al subvenței</vt:lpstr>
      <vt:lpstr>CAPITOLUL 6. IMPLEMENTAREA PLANULUI DE AFACERI</vt:lpstr>
      <vt:lpstr>    6.1 Reguli generale de eligibilitate</vt:lpstr>
      <vt:lpstr>    6.2 Eligibilitatea cheltuielilor și documente justificative</vt:lpstr>
      <vt:lpstr>    6.3 Cheltuieli neeligibile</vt:lpstr>
      <vt:lpstr>    6.4 Contabilitate</vt:lpstr>
      <vt:lpstr>    6.5 Achiziții</vt:lpstr>
      <vt:lpstr>CAPITOLUL 7. MONITORIZAREA ȘI RAPORTAREA PROIECTULUI</vt:lpstr>
      <vt:lpstr>    7.1 Monitorizarea proiectului</vt:lpstr>
      <vt:lpstr>    7.2 Modificarea contractului de subvenție</vt:lpstr>
      <vt:lpstr>    7.3 Durata monitorizării</vt:lpstr>
      <vt:lpstr>CAPITOLUL 8- ANEXE</vt:lpstr>
    </vt:vector>
  </TitlesOfParts>
  <Company/>
  <LinksUpToDate>false</LinksUpToDate>
  <CharactersWithSpaces>52717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Chis Florin Catalin</dc:creator>
  <cp:lastModifiedBy>GAL-TOVISHAT</cp:lastModifiedBy>
  <cp:revision>15</cp:revision>
  <cp:lastPrinted>2022-08-05T07:56:00Z</cp:lastPrinted>
  <dcterms:created xsi:type="dcterms:W3CDTF">2022-08-01T18:21:00Z</dcterms:created>
  <dcterms:modified xsi:type="dcterms:W3CDTF">2022-08-05T07:56:00Z</dcterms:modified>
</cp:coreProperties>
</file>