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A" w:rsidRPr="00397A9B" w:rsidRDefault="00EA4E3A" w:rsidP="00EA4E3A">
      <w:pPr>
        <w:jc w:val="center"/>
        <w:rPr>
          <w:b/>
          <w:sz w:val="28"/>
          <w:szCs w:val="28"/>
        </w:rPr>
      </w:pPr>
      <w:r w:rsidRPr="00397A9B">
        <w:rPr>
          <w:b/>
          <w:sz w:val="28"/>
          <w:szCs w:val="28"/>
        </w:rPr>
        <w:t>FIȘA DE VERIFICARE A ELIGIBILITĂȚII PROIECTULUI</w:t>
      </w:r>
    </w:p>
    <w:p w:rsidR="00EA4E3A" w:rsidRPr="00397A9B" w:rsidRDefault="00EA4E3A" w:rsidP="00EA4E3A">
      <w:pPr>
        <w:jc w:val="center"/>
        <w:rPr>
          <w:b/>
          <w:sz w:val="28"/>
          <w:szCs w:val="28"/>
        </w:rPr>
      </w:pPr>
    </w:p>
    <w:p w:rsidR="00EA4E3A" w:rsidRPr="00397A9B" w:rsidRDefault="00EA4E3A" w:rsidP="00EA4E3A">
      <w:pPr>
        <w:pStyle w:val="BodyText3"/>
        <w:rPr>
          <w:szCs w:val="28"/>
        </w:rPr>
      </w:pPr>
      <w:r w:rsidRPr="00397A9B">
        <w:rPr>
          <w:bCs/>
          <w:szCs w:val="28"/>
          <w:lang w:val="ro-RO"/>
        </w:rPr>
        <w:t xml:space="preserve">Măsura </w:t>
      </w:r>
      <w:r w:rsidR="0065649E" w:rsidRPr="00397A9B">
        <w:rPr>
          <w:bCs/>
          <w:szCs w:val="28"/>
          <w:lang w:val="ro-RO"/>
        </w:rPr>
        <w:t xml:space="preserve"> 6.3</w:t>
      </w:r>
      <w:r w:rsidRPr="00397A9B">
        <w:rPr>
          <w:bCs/>
          <w:szCs w:val="28"/>
          <w:lang w:val="ro-RO"/>
        </w:rPr>
        <w:t xml:space="preserve"> - Sprijin pent</w:t>
      </w:r>
      <w:r w:rsidR="0065649E" w:rsidRPr="00397A9B">
        <w:rPr>
          <w:bCs/>
          <w:szCs w:val="28"/>
          <w:lang w:val="ro-RO"/>
        </w:rPr>
        <w:t>ru dezvoltarea fermelor mici</w:t>
      </w:r>
    </w:p>
    <w:p w:rsidR="00EA4E3A" w:rsidRPr="00397A9B" w:rsidRDefault="00EA4E3A" w:rsidP="00EA4E3A">
      <w:pPr>
        <w:pStyle w:val="BodyText3"/>
        <w:rPr>
          <w:szCs w:val="28"/>
        </w:rPr>
      </w:pPr>
    </w:p>
    <w:p w:rsidR="00EA4E3A" w:rsidRPr="00397A9B" w:rsidRDefault="00EA4E3A" w:rsidP="00EA4E3A">
      <w:pPr>
        <w:pStyle w:val="BodyText3"/>
        <w:rPr>
          <w:szCs w:val="28"/>
        </w:rPr>
      </w:pPr>
    </w:p>
    <w:p w:rsidR="00EA4E3A" w:rsidRPr="00397A9B" w:rsidRDefault="00EA4E3A" w:rsidP="00EA4E3A">
      <w:pPr>
        <w:pStyle w:val="BodyText3"/>
        <w:spacing w:line="276" w:lineRule="auto"/>
        <w:jc w:val="left"/>
        <w:rPr>
          <w:szCs w:val="28"/>
        </w:rPr>
      </w:pPr>
      <w:r w:rsidRPr="00397A9B">
        <w:rPr>
          <w:szCs w:val="28"/>
        </w:rPr>
        <w:t>Informaţii generale obligatorii cu privire la solicitant</w:t>
      </w:r>
    </w:p>
    <w:p w:rsidR="00EA4E3A" w:rsidRPr="00397A9B" w:rsidRDefault="00EA4E3A" w:rsidP="00EA4E3A">
      <w:pPr>
        <w:pStyle w:val="BodyText3"/>
        <w:spacing w:line="276" w:lineRule="auto"/>
        <w:jc w:val="left"/>
        <w:rPr>
          <w:szCs w:val="28"/>
        </w:rPr>
      </w:pPr>
    </w:p>
    <w:p w:rsidR="00EA4E3A" w:rsidRPr="00397A9B" w:rsidRDefault="00EA4E3A" w:rsidP="00EA4E3A">
      <w:pPr>
        <w:pStyle w:val="BodyText3"/>
        <w:spacing w:line="276" w:lineRule="auto"/>
        <w:jc w:val="left"/>
        <w:rPr>
          <w:szCs w:val="28"/>
        </w:rPr>
      </w:pPr>
      <w:r w:rsidRPr="00397A9B">
        <w:rPr>
          <w:szCs w:val="28"/>
        </w:rPr>
        <w:t>Denumirea solicitantului</w:t>
      </w:r>
      <w:r w:rsidR="002537A9" w:rsidRPr="00397A9B">
        <w:rPr>
          <w:szCs w:val="28"/>
        </w:rPr>
        <w:t> :</w:t>
      </w:r>
      <w:r w:rsidRPr="00397A9B">
        <w:rPr>
          <w:szCs w:val="28"/>
        </w:rPr>
        <w:t xml:space="preserve"> </w:t>
      </w:r>
      <w:r w:rsidR="006F5EE3">
        <w:rPr>
          <w:szCs w:val="28"/>
        </w:rPr>
        <w:t>………………………………………….</w:t>
      </w:r>
      <w:r w:rsidR="002537A9" w:rsidRPr="00397A9B">
        <w:rPr>
          <w:szCs w:val="28"/>
        </w:rPr>
        <w:t xml:space="preserve"> </w:t>
      </w:r>
    </w:p>
    <w:p w:rsidR="00EA4E3A" w:rsidRPr="00397A9B" w:rsidRDefault="00EA4E3A" w:rsidP="00EA4E3A">
      <w:pPr>
        <w:pStyle w:val="BodyText3"/>
        <w:spacing w:line="276" w:lineRule="auto"/>
        <w:jc w:val="left"/>
        <w:rPr>
          <w:szCs w:val="28"/>
        </w:rPr>
      </w:pPr>
      <w:r w:rsidRPr="00397A9B">
        <w:rPr>
          <w:szCs w:val="28"/>
        </w:rPr>
        <w:t>Statutul juridic</w:t>
      </w:r>
      <w:r w:rsidR="002537A9" w:rsidRPr="00397A9B">
        <w:rPr>
          <w:szCs w:val="28"/>
        </w:rPr>
        <w:t xml:space="preserve"> : </w:t>
      </w:r>
      <w:r w:rsidR="006F5EE3">
        <w:rPr>
          <w:szCs w:val="28"/>
        </w:rPr>
        <w:t>……………………………………..</w:t>
      </w:r>
    </w:p>
    <w:p w:rsidR="00EA4E3A" w:rsidRPr="00397A9B" w:rsidRDefault="00EA4E3A" w:rsidP="00EA4E3A">
      <w:pPr>
        <w:pStyle w:val="BodyText3"/>
        <w:spacing w:line="276" w:lineRule="auto"/>
        <w:jc w:val="left"/>
        <w:rPr>
          <w:szCs w:val="28"/>
        </w:rPr>
      </w:pPr>
      <w:r w:rsidRPr="00397A9B">
        <w:rPr>
          <w:szCs w:val="28"/>
        </w:rPr>
        <w:t>Date personale (reprezentant legal)</w:t>
      </w:r>
    </w:p>
    <w:p w:rsidR="00EA4E3A" w:rsidRPr="00397A9B" w:rsidRDefault="00EA4E3A" w:rsidP="00EA4E3A">
      <w:pPr>
        <w:pStyle w:val="BodyText3"/>
        <w:spacing w:line="276" w:lineRule="auto"/>
        <w:jc w:val="left"/>
        <w:rPr>
          <w:szCs w:val="28"/>
        </w:rPr>
      </w:pPr>
      <w:r w:rsidRPr="00397A9B">
        <w:rPr>
          <w:szCs w:val="28"/>
        </w:rPr>
        <w:t>Nume:</w:t>
      </w:r>
      <w:r w:rsidR="002537A9" w:rsidRPr="00397A9B">
        <w:rPr>
          <w:szCs w:val="28"/>
        </w:rPr>
        <w:t xml:space="preserve"> </w:t>
      </w:r>
      <w:r w:rsidR="006F5EE3">
        <w:rPr>
          <w:szCs w:val="28"/>
        </w:rPr>
        <w:t>………………………</w:t>
      </w:r>
    </w:p>
    <w:p w:rsidR="00EA4E3A" w:rsidRPr="00397A9B" w:rsidRDefault="00EA4E3A" w:rsidP="00EA4E3A">
      <w:pPr>
        <w:pStyle w:val="BodyText3"/>
        <w:spacing w:line="276" w:lineRule="auto"/>
        <w:jc w:val="left"/>
        <w:rPr>
          <w:szCs w:val="28"/>
        </w:rPr>
      </w:pPr>
      <w:r w:rsidRPr="00397A9B">
        <w:rPr>
          <w:szCs w:val="28"/>
        </w:rPr>
        <w:t>Prenume:</w:t>
      </w:r>
      <w:r w:rsidR="002537A9" w:rsidRPr="00397A9B">
        <w:rPr>
          <w:szCs w:val="28"/>
        </w:rPr>
        <w:t xml:space="preserve"> </w:t>
      </w:r>
      <w:r w:rsidR="006F5EE3">
        <w:rPr>
          <w:szCs w:val="28"/>
        </w:rPr>
        <w:t>………………………..</w:t>
      </w:r>
    </w:p>
    <w:p w:rsidR="00EA4E3A" w:rsidRPr="00397A9B" w:rsidRDefault="00EA4E3A" w:rsidP="00EA4E3A">
      <w:pPr>
        <w:spacing w:line="276" w:lineRule="auto"/>
        <w:jc w:val="left"/>
        <w:rPr>
          <w:b/>
          <w:sz w:val="28"/>
          <w:szCs w:val="28"/>
        </w:rPr>
      </w:pPr>
      <w:r w:rsidRPr="00397A9B">
        <w:rPr>
          <w:b/>
          <w:sz w:val="28"/>
          <w:szCs w:val="28"/>
        </w:rPr>
        <w:t xml:space="preserve">CNP: </w:t>
      </w:r>
      <w:r w:rsidR="006F5EE3">
        <w:rPr>
          <w:b/>
          <w:sz w:val="28"/>
          <w:szCs w:val="28"/>
        </w:rPr>
        <w:t>..................................</w:t>
      </w:r>
    </w:p>
    <w:p w:rsidR="00EA4E3A" w:rsidRPr="00397A9B" w:rsidRDefault="00EA4E3A" w:rsidP="00EA4E3A">
      <w:pPr>
        <w:pStyle w:val="BodyText3"/>
        <w:spacing w:line="276" w:lineRule="auto"/>
        <w:jc w:val="left"/>
        <w:rPr>
          <w:szCs w:val="28"/>
        </w:rPr>
      </w:pPr>
      <w:r w:rsidRPr="00397A9B">
        <w:rPr>
          <w:szCs w:val="28"/>
        </w:rPr>
        <w:t>Funcţia reprezentantului legal :</w:t>
      </w:r>
      <w:r w:rsidR="002537A9" w:rsidRPr="00397A9B">
        <w:rPr>
          <w:szCs w:val="28"/>
        </w:rPr>
        <w:t xml:space="preserve"> </w:t>
      </w:r>
      <w:r w:rsidR="006F5EE3">
        <w:rPr>
          <w:szCs w:val="28"/>
        </w:rPr>
        <w:t>……………………………………….</w:t>
      </w:r>
    </w:p>
    <w:p w:rsidR="00EA4E3A" w:rsidRPr="00397A9B" w:rsidRDefault="00EA4E3A" w:rsidP="00EA4E3A">
      <w:pPr>
        <w:pStyle w:val="BodyText3"/>
        <w:spacing w:line="276" w:lineRule="auto"/>
        <w:jc w:val="left"/>
        <w:rPr>
          <w:szCs w:val="28"/>
        </w:rPr>
      </w:pPr>
    </w:p>
    <w:p w:rsidR="00EA4E3A" w:rsidRPr="00397A9B" w:rsidRDefault="00EA4E3A" w:rsidP="00EA4E3A">
      <w:pPr>
        <w:pStyle w:val="BodyText3"/>
        <w:spacing w:line="276" w:lineRule="auto"/>
        <w:jc w:val="left"/>
        <w:rPr>
          <w:szCs w:val="28"/>
          <w:lang w:val="ro-RO"/>
        </w:rPr>
      </w:pPr>
      <w:r w:rsidRPr="00397A9B">
        <w:rPr>
          <w:szCs w:val="28"/>
        </w:rPr>
        <w:t>Titlul proiectului</w:t>
      </w:r>
      <w:r w:rsidR="002537A9" w:rsidRPr="00397A9B">
        <w:rPr>
          <w:szCs w:val="28"/>
        </w:rPr>
        <w:t xml:space="preserve"> : </w:t>
      </w:r>
      <w:r w:rsidR="006F5EE3">
        <w:rPr>
          <w:szCs w:val="28"/>
        </w:rPr>
        <w:t>……………………………………………………………………………………………………………………………………………………………………………………</w:t>
      </w:r>
    </w:p>
    <w:p w:rsidR="00EA4E3A" w:rsidRPr="00397A9B" w:rsidRDefault="00EA4E3A" w:rsidP="00EA4E3A">
      <w:pPr>
        <w:pStyle w:val="BodyText3"/>
        <w:spacing w:line="276" w:lineRule="auto"/>
        <w:jc w:val="left"/>
        <w:rPr>
          <w:szCs w:val="28"/>
          <w:lang w:val="it-IT"/>
        </w:rPr>
      </w:pPr>
      <w:r w:rsidRPr="00397A9B">
        <w:rPr>
          <w:szCs w:val="28"/>
        </w:rPr>
        <w:t>Obiectivul și tipul proiectului:</w:t>
      </w:r>
      <w:r w:rsidR="002537A9" w:rsidRPr="00397A9B">
        <w:rPr>
          <w:szCs w:val="28"/>
        </w:rPr>
        <w:t xml:space="preserve"> </w:t>
      </w:r>
      <w:r w:rsidR="006F5EE3">
        <w:rPr>
          <w:szCs w:val="28"/>
        </w:rPr>
        <w:t>………………………………………………………</w:t>
      </w:r>
    </w:p>
    <w:p w:rsidR="00EA4E3A" w:rsidRPr="00397A9B" w:rsidRDefault="00EA4E3A" w:rsidP="00EA4E3A">
      <w:pPr>
        <w:pStyle w:val="BodyText3"/>
        <w:spacing w:line="276" w:lineRule="auto"/>
        <w:jc w:val="left"/>
        <w:rPr>
          <w:szCs w:val="28"/>
        </w:rPr>
      </w:pPr>
      <w:proofErr w:type="gramStart"/>
      <w:r w:rsidRPr="00397A9B">
        <w:rPr>
          <w:szCs w:val="28"/>
        </w:rPr>
        <w:t>Amplasare(</w:t>
      </w:r>
      <w:proofErr w:type="gramEnd"/>
      <w:r w:rsidRPr="00397A9B">
        <w:rPr>
          <w:szCs w:val="28"/>
        </w:rPr>
        <w:t>localitate)</w:t>
      </w:r>
      <w:r w:rsidR="002537A9" w:rsidRPr="00397A9B">
        <w:rPr>
          <w:szCs w:val="28"/>
        </w:rPr>
        <w:t xml:space="preserve"> : </w:t>
      </w:r>
      <w:r w:rsidR="006F5EE3">
        <w:rPr>
          <w:szCs w:val="28"/>
        </w:rPr>
        <w:t>………………………………………………………………</w:t>
      </w:r>
    </w:p>
    <w:p w:rsidR="00EA4E3A" w:rsidRPr="00397A9B" w:rsidRDefault="00EA4E3A" w:rsidP="00EA4E3A">
      <w:pPr>
        <w:pStyle w:val="BodyText3"/>
        <w:spacing w:line="276" w:lineRule="auto"/>
        <w:jc w:val="left"/>
        <w:rPr>
          <w:szCs w:val="28"/>
        </w:rPr>
      </w:pPr>
      <w:r w:rsidRPr="00397A9B">
        <w:rPr>
          <w:szCs w:val="28"/>
        </w:rPr>
        <w:t>Numărul apelului de selecție și data lansării :</w:t>
      </w:r>
      <w:r w:rsidR="002537A9" w:rsidRPr="00397A9B">
        <w:rPr>
          <w:szCs w:val="28"/>
        </w:rPr>
        <w:t xml:space="preserve"> </w:t>
      </w:r>
      <w:r w:rsidR="006F5EE3">
        <w:rPr>
          <w:szCs w:val="28"/>
        </w:rPr>
        <w:t>………………………….</w:t>
      </w:r>
    </w:p>
    <w:p w:rsidR="00EA4E3A" w:rsidRPr="00397A9B" w:rsidRDefault="00EA4E3A" w:rsidP="00EA4E3A">
      <w:pPr>
        <w:pStyle w:val="BodyText3"/>
        <w:spacing w:line="276" w:lineRule="auto"/>
        <w:jc w:val="left"/>
        <w:rPr>
          <w:szCs w:val="28"/>
        </w:rPr>
      </w:pPr>
      <w:r w:rsidRPr="00397A9B">
        <w:rPr>
          <w:szCs w:val="28"/>
        </w:rPr>
        <w:t>Data înregistrării proiectului la GAL:</w:t>
      </w:r>
      <w:r w:rsidR="002537A9" w:rsidRPr="00397A9B">
        <w:rPr>
          <w:szCs w:val="28"/>
        </w:rPr>
        <w:t xml:space="preserve"> </w:t>
      </w:r>
      <w:r w:rsidR="006F5EE3">
        <w:rPr>
          <w:szCs w:val="28"/>
        </w:rPr>
        <w:t>……………………</w:t>
      </w:r>
    </w:p>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EA4E3A" w:rsidRDefault="00EA4E3A" w:rsidP="00EA4E3A"/>
    <w:p w:rsidR="006F5EE3" w:rsidRDefault="006F5EE3" w:rsidP="00EA4E3A"/>
    <w:p w:rsidR="006F5EE3" w:rsidRDefault="006F5EE3" w:rsidP="00EA4E3A"/>
    <w:p w:rsidR="006F5EE3" w:rsidRDefault="006F5EE3" w:rsidP="00EA4E3A"/>
    <w:p w:rsidR="006F5EE3" w:rsidRDefault="006F5EE3" w:rsidP="00EA4E3A">
      <w:bookmarkStart w:id="0" w:name="_GoBack"/>
      <w:bookmarkEnd w:id="0"/>
    </w:p>
    <w:p w:rsidR="00EA4E3A" w:rsidRPr="00BB2132" w:rsidRDefault="00EA4E3A" w:rsidP="00EA4E3A">
      <w:r w:rsidRPr="00BB2132">
        <w:tab/>
        <w:t xml:space="preserve">                   </w:t>
      </w:r>
    </w:p>
    <w:p w:rsidR="00397A9B" w:rsidRDefault="00397A9B" w:rsidP="00EA4E3A"/>
    <w:p w:rsidR="00EA4E3A" w:rsidRDefault="00EA4E3A" w:rsidP="00EA4E3A">
      <w:pPr>
        <w:rPr>
          <w:b/>
          <w:sz w:val="28"/>
          <w:szCs w:val="28"/>
        </w:rPr>
      </w:pPr>
      <w:r w:rsidRPr="00E20F75">
        <w:rPr>
          <w:b/>
          <w:sz w:val="28"/>
          <w:szCs w:val="28"/>
        </w:rPr>
        <w:lastRenderedPageBreak/>
        <w:t xml:space="preserve">Verificarea criteriilor </w:t>
      </w:r>
      <w:r>
        <w:rPr>
          <w:b/>
          <w:sz w:val="28"/>
          <w:szCs w:val="28"/>
        </w:rPr>
        <w:t>de eligibilitate ale solicitantului</w:t>
      </w:r>
    </w:p>
    <w:p w:rsidR="00EA4E3A" w:rsidRPr="00E20F75"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6358E0" w:rsidTr="006358E0">
        <w:trPr>
          <w:trHeight w:val="287"/>
        </w:trPr>
        <w:tc>
          <w:tcPr>
            <w:tcW w:w="7482" w:type="dxa"/>
            <w:vMerge w:val="restart"/>
            <w:shd w:val="clear" w:color="auto" w:fill="auto"/>
          </w:tcPr>
          <w:p w:rsidR="00EA4E3A" w:rsidRPr="006358E0" w:rsidRDefault="00EA4E3A" w:rsidP="00492579">
            <w:r w:rsidRPr="006358E0">
              <w:rPr>
                <w:b/>
                <w:bCs w:val="0"/>
              </w:rPr>
              <w:t>1. Verificarea eligibilității solicitantului</w:t>
            </w:r>
          </w:p>
        </w:tc>
        <w:tc>
          <w:tcPr>
            <w:tcW w:w="2510" w:type="dxa"/>
            <w:gridSpan w:val="3"/>
            <w:shd w:val="clear" w:color="auto" w:fill="auto"/>
          </w:tcPr>
          <w:p w:rsidR="00EA4E3A" w:rsidRPr="006358E0" w:rsidRDefault="00EA4E3A" w:rsidP="00492579">
            <w:pPr>
              <w:jc w:val="center"/>
            </w:pPr>
            <w:r w:rsidRPr="006358E0">
              <w:rPr>
                <w:b/>
                <w:bCs w:val="0"/>
              </w:rPr>
              <w:t>Rezultatul verificării</w:t>
            </w:r>
          </w:p>
        </w:tc>
      </w:tr>
      <w:tr w:rsidR="00EA4E3A" w:rsidRPr="006358E0" w:rsidTr="006358E0">
        <w:trPr>
          <w:trHeight w:val="240"/>
        </w:trPr>
        <w:tc>
          <w:tcPr>
            <w:tcW w:w="7482" w:type="dxa"/>
            <w:vMerge/>
            <w:shd w:val="clear" w:color="auto" w:fill="auto"/>
          </w:tcPr>
          <w:p w:rsidR="00EA4E3A" w:rsidRPr="006358E0" w:rsidRDefault="00EA4E3A" w:rsidP="00492579"/>
        </w:tc>
        <w:tc>
          <w:tcPr>
            <w:tcW w:w="563" w:type="dxa"/>
            <w:shd w:val="clear" w:color="auto" w:fill="auto"/>
          </w:tcPr>
          <w:p w:rsidR="00EA4E3A" w:rsidRPr="006358E0" w:rsidRDefault="00EA4E3A" w:rsidP="00492579">
            <w:pPr>
              <w:jc w:val="center"/>
              <w:rPr>
                <w:b/>
                <w:bCs w:val="0"/>
              </w:rPr>
            </w:pPr>
            <w:r w:rsidRPr="006358E0">
              <w:rPr>
                <w:b/>
                <w:bCs w:val="0"/>
              </w:rPr>
              <w:t>DA</w:t>
            </w:r>
          </w:p>
        </w:tc>
        <w:tc>
          <w:tcPr>
            <w:tcW w:w="712" w:type="dxa"/>
            <w:shd w:val="clear" w:color="auto" w:fill="auto"/>
          </w:tcPr>
          <w:p w:rsidR="00EA4E3A" w:rsidRPr="006358E0" w:rsidRDefault="00EA4E3A" w:rsidP="00492579">
            <w:pPr>
              <w:jc w:val="center"/>
              <w:rPr>
                <w:b/>
                <w:bCs w:val="0"/>
              </w:rPr>
            </w:pPr>
            <w:r w:rsidRPr="006358E0">
              <w:rPr>
                <w:b/>
                <w:bCs w:val="0"/>
              </w:rPr>
              <w:t>NU</w:t>
            </w:r>
          </w:p>
        </w:tc>
        <w:tc>
          <w:tcPr>
            <w:tcW w:w="1235" w:type="dxa"/>
            <w:shd w:val="clear" w:color="auto" w:fill="auto"/>
          </w:tcPr>
          <w:p w:rsidR="00EA4E3A" w:rsidRPr="006358E0" w:rsidRDefault="00EA4E3A" w:rsidP="00492579">
            <w:pPr>
              <w:jc w:val="center"/>
              <w:rPr>
                <w:b/>
                <w:bCs w:val="0"/>
              </w:rPr>
            </w:pPr>
            <w:r w:rsidRPr="006358E0">
              <w:rPr>
                <w:b/>
                <w:bCs w:val="0"/>
                <w:spacing w:val="-20"/>
              </w:rPr>
              <w:t>NU ESTE CAZUL</w:t>
            </w: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1.1 Cererea de Finanţare se află în sistem</w:t>
            </w:r>
            <w:r w:rsidRPr="006358E0">
              <w:rPr>
                <w:b w:val="0"/>
                <w:sz w:val="24"/>
                <w:szCs w:val="24"/>
              </w:rPr>
              <w:t xml:space="preserve"> (a mai depus aceeaşi cerere de finanţare în cadrul aceleiaşi sesiuni)</w:t>
            </w:r>
            <w:r w:rsidRPr="006358E0">
              <w:rPr>
                <w:b w:val="0"/>
                <w:sz w:val="24"/>
                <w:szCs w:val="24"/>
                <w:lang w:val="ro-RO"/>
              </w:rPr>
              <w:t>?</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1.2 Solicitantul este un fermier care are drept de proprietate și/sau drept de folosinţă pentru o exploatație agricolă care intră în categoria de fermă mică?</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1.3 Solicitantul este o persoană juridică română?</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1.4 Solicitantul acţionează în nume propriu?</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1.5 Solicitantul are cel puţin 18 ani împliniţi la data depunerii Cererii de Finanţare?</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1.6 Solicitantul are  studii minime de 8 ani (clase) ?</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1.7 Solicitantul se încadrează într-una</w:t>
            </w:r>
            <w:r w:rsidRPr="006358E0">
              <w:rPr>
                <w:b w:val="0"/>
                <w:bCs/>
                <w:sz w:val="24"/>
                <w:szCs w:val="24"/>
                <w:lang w:val="ro-RO" w:eastAsia="en-US"/>
              </w:rPr>
              <w:t xml:space="preserve"> </w:t>
            </w:r>
            <w:r w:rsidRPr="006358E0">
              <w:rPr>
                <w:b w:val="0"/>
                <w:sz w:val="24"/>
                <w:szCs w:val="24"/>
                <w:lang w:val="ro-RO"/>
              </w:rPr>
              <w:t>din formele de organizare eligibile:</w:t>
            </w:r>
          </w:p>
          <w:p w:rsidR="0065649E" w:rsidRPr="006358E0" w:rsidRDefault="0065649E">
            <w:pPr>
              <w:pStyle w:val="NoSpacing"/>
              <w:jc w:val="both"/>
              <w:rPr>
                <w:rFonts w:ascii="Times New Roman" w:hAnsi="Times New Roman" w:cs="Times New Roman"/>
                <w:sz w:val="24"/>
                <w:szCs w:val="24"/>
                <w:lang w:val="ro-RO"/>
              </w:rPr>
            </w:pPr>
            <w:r w:rsidRPr="006358E0">
              <w:rPr>
                <w:rFonts w:ascii="Times New Roman" w:hAnsi="Times New Roman" w:cs="Times New Roman"/>
                <w:sz w:val="24"/>
                <w:szCs w:val="24"/>
                <w:lang w:val="ro-RO"/>
              </w:rPr>
              <w:t>-persoană fizică autorizată/ întreprindere individuală/  întreprindere familială în conformitate cu prevederile OUG nr. 44/2008, cu modificările şi completările ulterioare:</w:t>
            </w:r>
          </w:p>
          <w:p w:rsidR="0065649E" w:rsidRPr="006358E0" w:rsidRDefault="0065649E">
            <w:pPr>
              <w:pStyle w:val="NoSpacing"/>
              <w:jc w:val="both"/>
              <w:rPr>
                <w:rFonts w:ascii="Times New Roman" w:eastAsia="Times New Roman" w:hAnsi="Times New Roman" w:cs="Times New Roman"/>
                <w:sz w:val="24"/>
                <w:szCs w:val="24"/>
                <w:lang w:val="ro-RO"/>
              </w:rPr>
            </w:pPr>
            <w:r w:rsidRPr="006358E0">
              <w:rPr>
                <w:rFonts w:ascii="Times New Roman" w:hAnsi="Times New Roman" w:cs="Times New Roman"/>
                <w:sz w:val="24"/>
                <w:szCs w:val="24"/>
                <w:lang w:val="ro-RO"/>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tc>
        <w:tc>
          <w:tcPr>
            <w:tcW w:w="563" w:type="dxa"/>
            <w:shd w:val="clear" w:color="auto" w:fill="auto"/>
            <w:vAlign w:val="center"/>
          </w:tcPr>
          <w:p w:rsidR="00397A9B" w:rsidRDefault="00397A9B" w:rsidP="00397A9B">
            <w:pPr>
              <w:rPr>
                <w:bCs w:val="0"/>
              </w:rPr>
            </w:pPr>
            <w:r w:rsidRPr="006358E0">
              <w:rPr>
                <w:bCs w:val="0"/>
              </w:rPr>
              <w:sym w:font="Wingdings" w:char="F06F"/>
            </w:r>
          </w:p>
          <w:p w:rsidR="00397A9B" w:rsidRDefault="00397A9B" w:rsidP="00397A9B">
            <w:pPr>
              <w:rPr>
                <w:bCs w:val="0"/>
              </w:rPr>
            </w:pPr>
          </w:p>
          <w:p w:rsidR="00397A9B" w:rsidRDefault="00397A9B" w:rsidP="00397A9B">
            <w:pPr>
              <w:rPr>
                <w:bCs w:val="0"/>
              </w:rPr>
            </w:pPr>
          </w:p>
          <w:p w:rsidR="00397A9B" w:rsidRDefault="00397A9B" w:rsidP="00397A9B">
            <w:pPr>
              <w:rPr>
                <w:bCs w:val="0"/>
              </w:rPr>
            </w:pPr>
          </w:p>
          <w:p w:rsidR="0065649E" w:rsidRPr="006358E0" w:rsidRDefault="0065649E" w:rsidP="00397A9B">
            <w:pPr>
              <w:rPr>
                <w:bCs w:val="0"/>
              </w:rPr>
            </w:pPr>
            <w:r w:rsidRPr="006358E0">
              <w:rPr>
                <w:bCs w:val="0"/>
              </w:rPr>
              <w:sym w:font="Wingdings" w:char="F06F"/>
            </w:r>
          </w:p>
        </w:tc>
        <w:tc>
          <w:tcPr>
            <w:tcW w:w="712" w:type="dxa"/>
            <w:shd w:val="clear" w:color="auto" w:fill="auto"/>
            <w:vAlign w:val="center"/>
          </w:tcPr>
          <w:p w:rsidR="00397A9B" w:rsidRDefault="0065649E" w:rsidP="00492579">
            <w:pPr>
              <w:jc w:val="center"/>
              <w:rPr>
                <w:bCs w:val="0"/>
              </w:rPr>
            </w:pPr>
            <w:r w:rsidRPr="006358E0">
              <w:rPr>
                <w:bCs w:val="0"/>
              </w:rPr>
              <w:sym w:font="Wingdings" w:char="F06F"/>
            </w:r>
          </w:p>
          <w:p w:rsidR="00397A9B" w:rsidRDefault="00397A9B" w:rsidP="00492579">
            <w:pPr>
              <w:jc w:val="center"/>
              <w:rPr>
                <w:bCs w:val="0"/>
              </w:rPr>
            </w:pPr>
          </w:p>
          <w:p w:rsidR="00397A9B" w:rsidRDefault="00397A9B" w:rsidP="00492579">
            <w:pPr>
              <w:jc w:val="center"/>
              <w:rPr>
                <w:bCs w:val="0"/>
              </w:rPr>
            </w:pPr>
          </w:p>
          <w:p w:rsidR="00397A9B" w:rsidRDefault="00397A9B" w:rsidP="00492579">
            <w:pPr>
              <w:jc w:val="center"/>
              <w:rPr>
                <w:bCs w:val="0"/>
              </w:rPr>
            </w:pPr>
          </w:p>
          <w:p w:rsidR="0065649E" w:rsidRPr="006358E0" w:rsidRDefault="00397A9B"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en-US"/>
              </w:rPr>
            </w:pPr>
            <w:r w:rsidRPr="006358E0">
              <w:rPr>
                <w:b w:val="0"/>
                <w:sz w:val="24"/>
                <w:szCs w:val="24"/>
                <w:lang w:val="en-US"/>
              </w:rPr>
              <w:t xml:space="preserve">1.8 Solicitantul este înregistrat în Registrul debitorilor AFIR, </w:t>
            </w:r>
            <w:r w:rsidRPr="006358E0">
              <w:rPr>
                <w:b w:val="0"/>
                <w:sz w:val="24"/>
                <w:szCs w:val="24"/>
                <w:lang w:val="ro-RO"/>
              </w:rPr>
              <w:t xml:space="preserve">atât pentru Programul SAPARD, cât și pentru FEADR, și a achitat integral datoria față de AFIR, inclusiv </w:t>
            </w:r>
            <w:r w:rsidRPr="006358E0">
              <w:rPr>
                <w:b w:val="0"/>
                <w:sz w:val="24"/>
                <w:szCs w:val="24"/>
                <w:lang w:val="en-US"/>
              </w:rPr>
              <w:t>dobânzile și majorările de întârziere până la semnarea contractelor de finanțare?</w:t>
            </w:r>
          </w:p>
          <w:p w:rsidR="0065649E" w:rsidRPr="006358E0" w:rsidRDefault="0065649E">
            <w:pPr>
              <w:pStyle w:val="BodyText3"/>
              <w:jc w:val="both"/>
              <w:rPr>
                <w:b w:val="0"/>
                <w:sz w:val="24"/>
                <w:szCs w:val="24"/>
              </w:rPr>
            </w:pPr>
            <w:r w:rsidRPr="006358E0">
              <w:rPr>
                <w:b w:val="0"/>
                <w:sz w:val="24"/>
                <w:szCs w:val="24"/>
              </w:rPr>
              <w:t xml:space="preserve">1.8a. Solicitantul este înregistrat în Registrul debitorilor </w:t>
            </w:r>
            <w:proofErr w:type="gramStart"/>
            <w:r w:rsidRPr="006358E0">
              <w:rPr>
                <w:b w:val="0"/>
                <w:sz w:val="24"/>
                <w:szCs w:val="24"/>
              </w:rPr>
              <w:t>AFIR ,</w:t>
            </w:r>
            <w:proofErr w:type="gramEnd"/>
            <w:r w:rsidRPr="006358E0">
              <w:rPr>
                <w:b w:val="0"/>
                <w:sz w:val="24"/>
                <w:szCs w:val="24"/>
              </w:rPr>
              <w:t xml:space="preserve"> atât pentru Programul SAPARD cât și pentru FEADR?</w:t>
            </w:r>
          </w:p>
          <w:p w:rsidR="0065649E" w:rsidRPr="006358E0" w:rsidRDefault="0065649E">
            <w:pPr>
              <w:pStyle w:val="BodyText3"/>
              <w:jc w:val="both"/>
              <w:rPr>
                <w:b w:val="0"/>
                <w:sz w:val="24"/>
                <w:szCs w:val="24"/>
              </w:rPr>
            </w:pPr>
            <w:r w:rsidRPr="006358E0">
              <w:rPr>
                <w:b w:val="0"/>
                <w:sz w:val="24"/>
                <w:szCs w:val="24"/>
              </w:rPr>
              <w:t xml:space="preserve">1.8b Solicitantul  a achitat integral datoria față de AFIR, inclusiv dobânzile și majorările </w:t>
            </w:r>
            <w:proofErr w:type="gramStart"/>
            <w:r w:rsidRPr="006358E0">
              <w:rPr>
                <w:b w:val="0"/>
                <w:sz w:val="24"/>
                <w:szCs w:val="24"/>
              </w:rPr>
              <w:t>de întârziere</w:t>
            </w:r>
            <w:proofErr w:type="gramEnd"/>
            <w:r w:rsidRPr="006358E0">
              <w:rPr>
                <w:b w:val="0"/>
                <w:sz w:val="24"/>
                <w:szCs w:val="24"/>
              </w:rPr>
              <w:t xml:space="preserve"> până la semnarea contractelor de finanțare?</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p w:rsidR="0065649E" w:rsidRPr="006358E0" w:rsidRDefault="0065649E" w:rsidP="0065649E">
            <w:pPr>
              <w:rPr>
                <w:bCs w:val="0"/>
              </w:rPr>
            </w:pPr>
          </w:p>
          <w:p w:rsidR="0065649E" w:rsidRPr="006358E0" w:rsidRDefault="0065649E" w:rsidP="0065649E">
            <w:pPr>
              <w:rPr>
                <w:bCs w:val="0"/>
              </w:rPr>
            </w:pPr>
          </w:p>
          <w:p w:rsidR="0065649E" w:rsidRPr="006358E0" w:rsidRDefault="0065649E" w:rsidP="0065649E">
            <w:pPr>
              <w:rPr>
                <w:bCs w:val="0"/>
              </w:rPr>
            </w:pPr>
          </w:p>
          <w:p w:rsidR="0065649E" w:rsidRPr="006358E0" w:rsidRDefault="0065649E" w:rsidP="00492579">
            <w:pPr>
              <w:jc w:val="center"/>
              <w:rPr>
                <w:bCs w:val="0"/>
              </w:rPr>
            </w:pPr>
            <w:r w:rsidRPr="006358E0">
              <w:rPr>
                <w:bCs w:val="0"/>
              </w:rPr>
              <w:sym w:font="Wingdings" w:char="F06F"/>
            </w:r>
          </w:p>
          <w:p w:rsidR="0065649E" w:rsidRPr="006358E0" w:rsidRDefault="0065649E" w:rsidP="00492579">
            <w:pPr>
              <w:jc w:val="center"/>
              <w:rPr>
                <w:bCs w:val="0"/>
              </w:rPr>
            </w:pPr>
          </w:p>
          <w:p w:rsidR="0065649E" w:rsidRPr="006358E0" w:rsidRDefault="0065649E" w:rsidP="00492579">
            <w:pPr>
              <w:jc w:val="center"/>
              <w:rPr>
                <w:bCs w:val="0"/>
              </w:rPr>
            </w:pPr>
          </w:p>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p w:rsidR="0065649E" w:rsidRPr="006358E0" w:rsidRDefault="0065649E" w:rsidP="00492579">
            <w:pPr>
              <w:jc w:val="center"/>
              <w:rPr>
                <w:bCs w:val="0"/>
              </w:rPr>
            </w:pPr>
          </w:p>
          <w:p w:rsidR="0065649E" w:rsidRPr="006358E0" w:rsidRDefault="0065649E" w:rsidP="00492579">
            <w:pPr>
              <w:jc w:val="center"/>
              <w:rPr>
                <w:bCs w:val="0"/>
              </w:rPr>
            </w:pPr>
          </w:p>
          <w:p w:rsidR="0065649E" w:rsidRPr="006358E0" w:rsidRDefault="0065649E" w:rsidP="00492579">
            <w:pPr>
              <w:jc w:val="center"/>
              <w:rPr>
                <w:bCs w:val="0"/>
              </w:rPr>
            </w:pPr>
          </w:p>
          <w:p w:rsidR="0065649E" w:rsidRPr="006358E0" w:rsidRDefault="0065649E" w:rsidP="00492579">
            <w:pPr>
              <w:jc w:val="center"/>
              <w:rPr>
                <w:bCs w:val="0"/>
              </w:rPr>
            </w:pPr>
            <w:r w:rsidRPr="006358E0">
              <w:rPr>
                <w:bCs w:val="0"/>
              </w:rPr>
              <w:sym w:font="Wingdings" w:char="F06F"/>
            </w:r>
          </w:p>
          <w:p w:rsidR="0065649E" w:rsidRPr="006358E0" w:rsidRDefault="0065649E" w:rsidP="00492579">
            <w:pPr>
              <w:jc w:val="center"/>
              <w:rPr>
                <w:bCs w:val="0"/>
              </w:rPr>
            </w:pPr>
          </w:p>
          <w:p w:rsidR="0065649E" w:rsidRPr="006358E0" w:rsidRDefault="0065649E" w:rsidP="00492579">
            <w:pPr>
              <w:jc w:val="center"/>
              <w:rPr>
                <w:bCs w:val="0"/>
              </w:rPr>
            </w:pPr>
          </w:p>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BodyText3"/>
              <w:jc w:val="both"/>
              <w:rPr>
                <w:b w:val="0"/>
                <w:sz w:val="24"/>
                <w:szCs w:val="24"/>
                <w:lang w:val="ro-RO"/>
              </w:rPr>
            </w:pPr>
            <w:r w:rsidRPr="006358E0">
              <w:rPr>
                <w:b w:val="0"/>
                <w:sz w:val="24"/>
                <w:szCs w:val="24"/>
                <w:lang w:val="ro-RO"/>
              </w:rPr>
              <w:t>1.9  Solicitantul a mai beneficiat de sprijin prin intermediul măsurilor 141, 411-141 „Sprijinirea fermelor agricole de semisubzistenta” si a fost finalizată Decizia de finantare din PNDR 2007-2013 (sprijinul a fost incasat de beneficiari pe parcusul celor 5 ani de implementare)?</w:t>
            </w:r>
          </w:p>
        </w:tc>
        <w:tc>
          <w:tcPr>
            <w:tcW w:w="563"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492579">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NoSpacing"/>
              <w:tabs>
                <w:tab w:val="left" w:pos="-90"/>
                <w:tab w:val="left" w:pos="426"/>
              </w:tabs>
              <w:spacing w:line="276" w:lineRule="auto"/>
              <w:jc w:val="both"/>
              <w:rPr>
                <w:rFonts w:ascii="Times New Roman" w:eastAsia="Times New Roman" w:hAnsi="Times New Roman" w:cs="Times New Roman"/>
                <w:bCs/>
                <w:sz w:val="24"/>
                <w:szCs w:val="24"/>
                <w:lang w:val="ro-RO" w:eastAsia="fr-FR"/>
              </w:rPr>
            </w:pPr>
            <w:r w:rsidRPr="006358E0">
              <w:rPr>
                <w:rFonts w:ascii="Times New Roman" w:hAnsi="Times New Roman" w:cs="Times New Roman"/>
                <w:bCs/>
                <w:sz w:val="24"/>
                <w:szCs w:val="24"/>
                <w:lang w:val="ro-RO" w:eastAsia="fr-FR"/>
              </w:rPr>
              <w:t>2.1 Solicitantul a mai beneficiat de sprijin prin intermediul măsurilor 112, 411-112 „Instalarea tinerilor fermieri”, din PNDR 2007-2013?</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rsidP="0065649E">
            <w:pPr>
              <w:pStyle w:val="NoSpacing"/>
              <w:numPr>
                <w:ilvl w:val="0"/>
                <w:numId w:val="25"/>
              </w:numPr>
              <w:spacing w:line="276" w:lineRule="auto"/>
              <w:ind w:left="-90"/>
              <w:jc w:val="both"/>
              <w:rPr>
                <w:rFonts w:ascii="Times New Roman" w:eastAsia="Times New Roman" w:hAnsi="Times New Roman" w:cs="Times New Roman"/>
                <w:bCs/>
                <w:sz w:val="24"/>
                <w:szCs w:val="24"/>
                <w:lang w:val="ro-RO" w:eastAsia="fr-FR"/>
              </w:rPr>
            </w:pPr>
            <w:r w:rsidRPr="006358E0">
              <w:rPr>
                <w:rFonts w:ascii="Times New Roman" w:hAnsi="Times New Roman" w:cs="Times New Roman"/>
                <w:bCs/>
                <w:sz w:val="24"/>
                <w:szCs w:val="24"/>
                <w:lang w:val="ro-RO" w:eastAsia="fr-FR"/>
              </w:rPr>
              <w:t>2.2.1  Solicitantul a mai beneficiat de sprijin prin intermediul submăsurii 6.1 „Sprijin pentru instalarea tinerilor fermieri” sau 6.3 „Sprijin pentru dezvoltarea fermelor mici, din PNDR 2014-2020?</w:t>
            </w:r>
          </w:p>
          <w:p w:rsidR="0065649E" w:rsidRPr="006358E0" w:rsidRDefault="0065649E" w:rsidP="0065649E">
            <w:pPr>
              <w:pStyle w:val="NoSpacing"/>
              <w:numPr>
                <w:ilvl w:val="0"/>
                <w:numId w:val="25"/>
              </w:numPr>
              <w:spacing w:line="276" w:lineRule="auto"/>
              <w:ind w:left="-90"/>
              <w:jc w:val="both"/>
              <w:rPr>
                <w:rFonts w:ascii="Times New Roman" w:eastAsia="Times New Roman" w:hAnsi="Times New Roman" w:cs="Times New Roman"/>
                <w:bCs/>
                <w:sz w:val="24"/>
                <w:szCs w:val="24"/>
                <w:lang w:val="ro-RO" w:eastAsia="fr-FR"/>
              </w:rPr>
            </w:pPr>
            <w:r w:rsidRPr="006358E0">
              <w:rPr>
                <w:rFonts w:ascii="Times New Roman" w:hAnsi="Times New Roman" w:cs="Times New Roman"/>
                <w:bCs/>
                <w:sz w:val="24"/>
                <w:szCs w:val="24"/>
                <w:lang w:val="ro-RO" w:eastAsia="fr-FR"/>
              </w:rPr>
              <w:t>2.2.2 Solicitantul a mai beneficiat de sprijin prin intermediul submăsurii 6.1 ITI „Sprijin pentru instalarea tinerilor fermieri”, sau submăsura 6.3 ITI „Sprijin pentru dezvoltarea fermelor mici” din PNDR 2014-2020?</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p w:rsidR="0065649E" w:rsidRPr="006358E0" w:rsidRDefault="0065649E" w:rsidP="0065649E">
            <w:pPr>
              <w:jc w:val="center"/>
              <w:rPr>
                <w:bCs w:val="0"/>
              </w:rPr>
            </w:pPr>
          </w:p>
          <w:p w:rsidR="0065649E" w:rsidRPr="006358E0" w:rsidRDefault="0065649E" w:rsidP="0065649E">
            <w:pPr>
              <w:jc w:val="center"/>
              <w:rPr>
                <w:bCs w:val="0"/>
              </w:rPr>
            </w:pPr>
          </w:p>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p w:rsidR="0065649E" w:rsidRPr="006358E0" w:rsidRDefault="0065649E" w:rsidP="0065649E">
            <w:pPr>
              <w:jc w:val="center"/>
              <w:rPr>
                <w:bCs w:val="0"/>
              </w:rPr>
            </w:pPr>
          </w:p>
          <w:p w:rsidR="0065649E" w:rsidRPr="006358E0" w:rsidRDefault="0065649E" w:rsidP="0065649E">
            <w:pPr>
              <w:jc w:val="center"/>
              <w:rPr>
                <w:bCs w:val="0"/>
              </w:rPr>
            </w:pPr>
          </w:p>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NoSpacing"/>
              <w:spacing w:line="276" w:lineRule="auto"/>
              <w:jc w:val="both"/>
              <w:rPr>
                <w:rFonts w:ascii="Times New Roman" w:eastAsia="Times New Roman" w:hAnsi="Times New Roman" w:cs="Times New Roman"/>
                <w:bCs/>
                <w:sz w:val="24"/>
                <w:szCs w:val="24"/>
                <w:lang w:val="ro-RO" w:eastAsia="fr-FR"/>
              </w:rPr>
            </w:pPr>
            <w:r w:rsidRPr="006358E0">
              <w:rPr>
                <w:rFonts w:ascii="Times New Roman" w:hAnsi="Times New Roman" w:cs="Times New Roman"/>
                <w:bCs/>
                <w:sz w:val="24"/>
                <w:szCs w:val="24"/>
                <w:lang w:val="ro-RO" w:eastAsia="fr-FR"/>
              </w:rPr>
              <w:t xml:space="preserve">2.3 Solicitantul are în derulare un proiect pe submăsura 4.1 "Investiţii în exploataţii agricole", 4.1a „Investiţii în exploataţii pomicole”, 4.2 </w:t>
            </w:r>
            <w:r w:rsidRPr="006358E0">
              <w:rPr>
                <w:rFonts w:ascii="Times New Roman" w:hAnsi="Times New Roman" w:cs="Times New Roman"/>
                <w:bCs/>
                <w:sz w:val="24"/>
                <w:szCs w:val="24"/>
                <w:lang w:val="ro-RO" w:eastAsia="fr-FR"/>
              </w:rPr>
              <w:lastRenderedPageBreak/>
              <w:t>”Investiții pentru procesarea/marketingul produselor agricole”, 4.2a ”Investiții în procesarea/marketingul produselor din sectorul pomicol” din PNDR 2014-2020?</w:t>
            </w:r>
          </w:p>
        </w:tc>
        <w:tc>
          <w:tcPr>
            <w:tcW w:w="563" w:type="dxa"/>
            <w:shd w:val="clear" w:color="auto" w:fill="auto"/>
            <w:vAlign w:val="center"/>
          </w:tcPr>
          <w:p w:rsidR="0065649E" w:rsidRPr="006358E0" w:rsidRDefault="0065649E" w:rsidP="0065649E">
            <w:pPr>
              <w:jc w:val="center"/>
              <w:rPr>
                <w:bCs w:val="0"/>
              </w:rPr>
            </w:pPr>
            <w:r w:rsidRPr="006358E0">
              <w:rPr>
                <w:bCs w:val="0"/>
              </w:rPr>
              <w:lastRenderedPageBreak/>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ind w:left="-18"/>
              <w:rPr>
                <w:lang w:val="en-GB"/>
              </w:rPr>
            </w:pPr>
            <w:r w:rsidRPr="006358E0">
              <w:rPr>
                <w:bCs w:val="0"/>
              </w:rPr>
              <w:lastRenderedPageBreak/>
              <w:t xml:space="preserve">2.4 </w:t>
            </w:r>
            <w:r w:rsidRPr="006358E0">
              <w:t xml:space="preserve">Solicitantul a creat condiţii pentru a obţine în mod necuvenit un avantaj, în sensul prevederilor art. 60 din Regulamentul (UE) nr. </w:t>
            </w:r>
            <w:hyperlink r:id="rId8" w:history="1">
              <w:r w:rsidRPr="006358E0">
                <w:rPr>
                  <w:rStyle w:val="Hyperlink"/>
                </w:rPr>
                <w:t>1306/2013</w:t>
              </w:r>
            </w:hyperlink>
            <w:r w:rsidRPr="006358E0">
              <w:t>, cu modificările şi completările ulterioare?</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NoSpacing"/>
              <w:spacing w:line="276" w:lineRule="auto"/>
              <w:jc w:val="both"/>
              <w:rPr>
                <w:rFonts w:ascii="Times New Roman" w:eastAsia="Times New Roman" w:hAnsi="Times New Roman" w:cs="Times New Roman"/>
                <w:bCs/>
                <w:sz w:val="24"/>
                <w:szCs w:val="24"/>
                <w:lang w:val="ro-RO" w:eastAsia="fr-FR"/>
              </w:rPr>
            </w:pPr>
            <w:r w:rsidRPr="006358E0">
              <w:rPr>
                <w:rFonts w:ascii="Times New Roman" w:hAnsi="Times New Roman" w:cs="Times New Roman"/>
                <w:bCs/>
                <w:sz w:val="24"/>
                <w:szCs w:val="24"/>
                <w:lang w:val="ro-RO" w:eastAsia="fr-FR"/>
              </w:rPr>
              <w:t>2.5 Solicitantul şi-a însuşit în totalitate angajamentele luate în Secțiunea F - Declaraţie pe proprie raspundere a solicitantului din Cererea de finanțare?</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NoSpacing"/>
              <w:spacing w:line="276" w:lineRule="auto"/>
              <w:jc w:val="both"/>
              <w:rPr>
                <w:rFonts w:ascii="Times New Roman" w:eastAsia="Times New Roman" w:hAnsi="Times New Roman" w:cs="Times New Roman"/>
                <w:bCs/>
                <w:sz w:val="24"/>
                <w:szCs w:val="24"/>
                <w:lang w:val="ro-RO" w:eastAsia="fr-FR"/>
              </w:rPr>
            </w:pPr>
            <w:r w:rsidRPr="006358E0">
              <w:rPr>
                <w:rFonts w:ascii="Times New Roman" w:hAnsi="Times New Roman" w:cs="Times New Roman"/>
                <w:bCs/>
                <w:sz w:val="24"/>
                <w:szCs w:val="24"/>
                <w:lang w:val="ro-RO" w:eastAsia="fr-FR"/>
              </w:rPr>
              <w:t>2.6 Solicitantul a depus toate documentele menționate în Secțiunea D – Lista documentelor anexate proiectului aferent Submăsurii 6.3 din Cererea de finanțare?</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NoSpacing"/>
              <w:spacing w:line="276" w:lineRule="auto"/>
              <w:jc w:val="both"/>
              <w:rPr>
                <w:rFonts w:ascii="Times New Roman" w:eastAsia="MS Mincho" w:hAnsi="Times New Roman" w:cs="Times New Roman"/>
                <w:bCs/>
                <w:sz w:val="24"/>
                <w:szCs w:val="24"/>
                <w:lang w:val="ro-RO"/>
              </w:rPr>
            </w:pPr>
            <w:r w:rsidRPr="006358E0">
              <w:rPr>
                <w:rFonts w:ascii="Times New Roman" w:eastAsia="MS Mincho" w:hAnsi="Times New Roman" w:cs="Times New Roman"/>
                <w:bCs/>
                <w:sz w:val="24"/>
                <w:szCs w:val="24"/>
                <w:lang w:val="ro-RO"/>
              </w:rPr>
              <w:t>2.7 Solicitantul solicită sprijin pentru un proiect care vizează zona ITI DD (peste 50% din exploatație în zona ITI DD)?</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r w:rsidR="0065649E" w:rsidRPr="006358E0" w:rsidTr="006358E0">
        <w:trPr>
          <w:trHeight w:val="240"/>
        </w:trPr>
        <w:tc>
          <w:tcPr>
            <w:tcW w:w="7482" w:type="dxa"/>
            <w:shd w:val="clear" w:color="auto" w:fill="auto"/>
          </w:tcPr>
          <w:p w:rsidR="0065649E" w:rsidRPr="006358E0" w:rsidRDefault="0065649E">
            <w:pPr>
              <w:pStyle w:val="NoSpacing"/>
              <w:spacing w:line="276" w:lineRule="auto"/>
              <w:jc w:val="both"/>
              <w:rPr>
                <w:rFonts w:ascii="Times New Roman" w:eastAsia="MS Mincho" w:hAnsi="Times New Roman" w:cs="Times New Roman"/>
                <w:bCs/>
                <w:sz w:val="24"/>
                <w:szCs w:val="24"/>
                <w:lang w:val="ro-RO"/>
              </w:rPr>
            </w:pPr>
            <w:r w:rsidRPr="006358E0">
              <w:rPr>
                <w:rFonts w:ascii="Times New Roman" w:eastAsia="MS Mincho" w:hAnsi="Times New Roman" w:cs="Times New Roman"/>
                <w:bCs/>
                <w:sz w:val="24"/>
                <w:szCs w:val="24"/>
                <w:lang w:val="ro-RO"/>
              </w:rPr>
              <w:t xml:space="preserve">2.8  </w:t>
            </w:r>
            <w:r w:rsidRPr="006358E0">
              <w:rPr>
                <w:rFonts w:ascii="Times New Roman" w:eastAsia="Calibri" w:hAnsi="Times New Roman" w:cs="Times New Roman"/>
                <w:sz w:val="24"/>
                <w:szCs w:val="24"/>
                <w:lang w:val="fr-FR"/>
              </w:rPr>
              <w:t>Î</w:t>
            </w:r>
            <w:r w:rsidRPr="006358E0">
              <w:rPr>
                <w:rFonts w:ascii="Times New Roman" w:hAnsi="Times New Roman" w:cs="Times New Roman"/>
                <w:sz w:val="24"/>
                <w:szCs w:val="24"/>
                <w:lang w:val="fr-FR"/>
              </w:rPr>
              <w:t>n cadrul unei familii (soţ/soţie  doar unul dintre membri  beneficiaz</w:t>
            </w:r>
            <w:r w:rsidRPr="006358E0">
              <w:rPr>
                <w:rFonts w:ascii="Times New Roman" w:hAnsi="Times New Roman" w:cs="Times New Roman"/>
                <w:sz w:val="24"/>
                <w:szCs w:val="24"/>
                <w:lang w:val="ro-RO"/>
              </w:rPr>
              <w:t>ă</w:t>
            </w:r>
            <w:r w:rsidRPr="006358E0">
              <w:rPr>
                <w:rFonts w:ascii="Times New Roman" w:hAnsi="Times New Roman" w:cs="Times New Roman"/>
                <w:sz w:val="24"/>
                <w:szCs w:val="24"/>
                <w:lang w:val="fr-FR"/>
              </w:rPr>
              <w:t xml:space="preserve"> de sprijin ?</w:t>
            </w:r>
          </w:p>
        </w:tc>
        <w:tc>
          <w:tcPr>
            <w:tcW w:w="563"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712" w:type="dxa"/>
            <w:shd w:val="clear" w:color="auto" w:fill="auto"/>
            <w:vAlign w:val="center"/>
          </w:tcPr>
          <w:p w:rsidR="0065649E" w:rsidRPr="006358E0" w:rsidRDefault="0065649E" w:rsidP="0065649E">
            <w:pPr>
              <w:jc w:val="center"/>
              <w:rPr>
                <w:bCs w:val="0"/>
              </w:rPr>
            </w:pPr>
            <w:r w:rsidRPr="006358E0">
              <w:rPr>
                <w:bCs w:val="0"/>
              </w:rPr>
              <w:sym w:font="Wingdings" w:char="F06F"/>
            </w:r>
          </w:p>
        </w:tc>
        <w:tc>
          <w:tcPr>
            <w:tcW w:w="1235" w:type="dxa"/>
            <w:shd w:val="clear" w:color="auto" w:fill="00B0F0"/>
            <w:vAlign w:val="center"/>
          </w:tcPr>
          <w:p w:rsidR="0065649E" w:rsidRPr="006358E0" w:rsidRDefault="0065649E" w:rsidP="00492579">
            <w:pPr>
              <w:jc w:val="center"/>
              <w:rPr>
                <w:bCs w:val="0"/>
              </w:rPr>
            </w:pPr>
          </w:p>
        </w:tc>
      </w:tr>
    </w:tbl>
    <w:p w:rsidR="00EA4E3A" w:rsidRDefault="00EA4E3A" w:rsidP="00EA4E3A"/>
    <w:p w:rsidR="00EA4E3A" w:rsidRDefault="00EA4E3A" w:rsidP="00EA4E3A">
      <w:pPr>
        <w:rPr>
          <w:b/>
          <w:sz w:val="28"/>
          <w:szCs w:val="28"/>
        </w:rPr>
      </w:pPr>
      <w:r w:rsidRPr="00E20F75">
        <w:rPr>
          <w:b/>
          <w:sz w:val="28"/>
          <w:szCs w:val="28"/>
        </w:rPr>
        <w:t xml:space="preserve">Verificarea criteriilor </w:t>
      </w:r>
      <w:r>
        <w:rPr>
          <w:b/>
          <w:sz w:val="28"/>
          <w:szCs w:val="28"/>
        </w:rPr>
        <w:t>de eligibilitate ale proiectului</w:t>
      </w:r>
    </w:p>
    <w:p w:rsidR="00EA4E3A" w:rsidRDefault="00EA4E3A" w:rsidP="00EA4E3A">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709"/>
        <w:gridCol w:w="1276"/>
      </w:tblGrid>
      <w:tr w:rsidR="006358E0" w:rsidRPr="00242BB8" w:rsidTr="00242BB8">
        <w:tc>
          <w:tcPr>
            <w:tcW w:w="7479" w:type="dxa"/>
            <w:tcBorders>
              <w:top w:val="single" w:sz="4" w:space="0" w:color="auto"/>
              <w:left w:val="single" w:sz="4" w:space="0" w:color="auto"/>
              <w:bottom w:val="single" w:sz="4" w:space="0" w:color="auto"/>
              <w:right w:val="single" w:sz="4" w:space="0" w:color="auto"/>
            </w:tcBorders>
          </w:tcPr>
          <w:p w:rsidR="006358E0" w:rsidRPr="00242BB8" w:rsidRDefault="006358E0" w:rsidP="006358E0">
            <w:pPr>
              <w:pStyle w:val="BodyText3"/>
              <w:jc w:val="left"/>
              <w:rPr>
                <w:sz w:val="24"/>
                <w:szCs w:val="24"/>
                <w:lang w:val="ro-RO"/>
              </w:rPr>
            </w:pPr>
          </w:p>
          <w:p w:rsidR="006358E0" w:rsidRPr="00242BB8" w:rsidRDefault="006358E0" w:rsidP="006358E0">
            <w:pPr>
              <w:pStyle w:val="BodyText3"/>
              <w:jc w:val="left"/>
              <w:rPr>
                <w:sz w:val="24"/>
                <w:szCs w:val="24"/>
                <w:lang w:val="ro-RO"/>
              </w:rPr>
            </w:pPr>
            <w:r w:rsidRPr="00242BB8">
              <w:rPr>
                <w:sz w:val="24"/>
                <w:szCs w:val="24"/>
                <w:lang w:val="ro-RO"/>
              </w:rPr>
              <w:t>2.Verificarea conditiilor de eligibilitate</w:t>
            </w:r>
          </w:p>
          <w:p w:rsidR="006358E0" w:rsidRPr="00242BB8" w:rsidRDefault="006358E0">
            <w:pPr>
              <w:pStyle w:val="BodyText3"/>
              <w:jc w:val="both"/>
              <w:rPr>
                <w:sz w:val="24"/>
                <w:szCs w:val="24"/>
                <w:lang w:val="ro-RO"/>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58E0" w:rsidRPr="00242BB8" w:rsidRDefault="006358E0">
            <w:pPr>
              <w:pStyle w:val="BodyText3"/>
              <w:rPr>
                <w:sz w:val="24"/>
                <w:szCs w:val="24"/>
                <w:lang w:val="pt-BR"/>
              </w:rPr>
            </w:pPr>
            <w:r w:rsidRPr="00242BB8">
              <w:rPr>
                <w:sz w:val="24"/>
                <w:szCs w:val="24"/>
                <w:lang w:val="ro-RO"/>
              </w:rPr>
              <w:t>DA</w:t>
            </w:r>
          </w:p>
        </w:tc>
        <w:tc>
          <w:tcPr>
            <w:tcW w:w="709" w:type="dxa"/>
            <w:tcBorders>
              <w:top w:val="single" w:sz="4" w:space="0" w:color="auto"/>
              <w:left w:val="single" w:sz="4" w:space="0" w:color="auto"/>
              <w:bottom w:val="single" w:sz="4" w:space="0" w:color="auto"/>
              <w:right w:val="single" w:sz="4" w:space="0" w:color="auto"/>
            </w:tcBorders>
            <w:vAlign w:val="center"/>
            <w:hideMark/>
          </w:tcPr>
          <w:p w:rsidR="006358E0" w:rsidRPr="00242BB8" w:rsidRDefault="006358E0">
            <w:pPr>
              <w:pStyle w:val="BodyText3"/>
              <w:rPr>
                <w:sz w:val="24"/>
                <w:szCs w:val="24"/>
              </w:rPr>
            </w:pPr>
            <w:r w:rsidRPr="00242BB8">
              <w:rPr>
                <w:sz w:val="24"/>
                <w:szCs w:val="24"/>
                <w:lang w:val="ro-RO"/>
              </w:rPr>
              <w:t>NU</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E0" w:rsidRPr="00242BB8" w:rsidRDefault="006358E0">
            <w:pPr>
              <w:pStyle w:val="BodyText3"/>
              <w:rPr>
                <w:b w:val="0"/>
                <w:sz w:val="24"/>
                <w:szCs w:val="24"/>
                <w:lang w:val="en-US"/>
              </w:rPr>
            </w:pPr>
            <w:r w:rsidRPr="00242BB8">
              <w:rPr>
                <w:sz w:val="24"/>
                <w:szCs w:val="24"/>
                <w:lang w:val="ro-RO"/>
              </w:rPr>
              <w:t>NU E CAZUL</w:t>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rFonts w:eastAsia="MS Mincho"/>
                <w:b w:val="0"/>
                <w:sz w:val="24"/>
                <w:szCs w:val="24"/>
                <w:lang w:val="ro-RO" w:eastAsia="ja-JP"/>
              </w:rPr>
            </w:pPr>
            <w:r w:rsidRPr="00242BB8">
              <w:rPr>
                <w:b w:val="0"/>
                <w:sz w:val="24"/>
                <w:szCs w:val="24"/>
                <w:lang w:val="ro-RO"/>
              </w:rPr>
              <w:t>EG1 Solicitantul este încadrat în categoria microîntreprinderilor și intreprinderilor mici</w:t>
            </w:r>
            <w:r w:rsidRPr="00242BB8">
              <w:rPr>
                <w:b w:val="0"/>
                <w:sz w:val="24"/>
                <w:szCs w:val="24"/>
                <w:lang w:val="ro-RO" w:eastAsia="ja-JP"/>
              </w:rPr>
              <w:t>?</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lang w:val="pt-BR"/>
              </w:rPr>
            </w:pPr>
            <w:r w:rsidRPr="00242BB8">
              <w:rPr>
                <w:b w:val="0"/>
                <w:sz w:val="24"/>
                <w:szCs w:val="24"/>
              </w:rPr>
              <w:sym w:font="Wingdings" w:char="F06F"/>
            </w:r>
          </w:p>
        </w:tc>
      </w:tr>
      <w:tr w:rsidR="006358E0" w:rsidRPr="00242BB8" w:rsidTr="00242BB8">
        <w:trPr>
          <w:trHeight w:val="395"/>
        </w:trPr>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en-US"/>
              </w:rPr>
            </w:pPr>
            <w:r w:rsidRPr="00242BB8">
              <w:rPr>
                <w:b w:val="0"/>
                <w:sz w:val="24"/>
                <w:szCs w:val="24"/>
                <w:lang w:val="ro-RO"/>
              </w:rPr>
              <w:t>EG2 Solicitantul deţine o exploataţie agricolă cu dimensiunea econ</w:t>
            </w:r>
            <w:r w:rsidR="005B2C17">
              <w:rPr>
                <w:b w:val="0"/>
                <w:sz w:val="24"/>
                <w:szCs w:val="24"/>
                <w:lang w:val="ro-RO"/>
              </w:rPr>
              <w:t>omică cuprinsă între 4.000 şi 7</w:t>
            </w:r>
            <w:r w:rsidRPr="00242BB8">
              <w:rPr>
                <w:b w:val="0"/>
                <w:sz w:val="24"/>
                <w:szCs w:val="24"/>
                <w:lang w:val="ro-RO"/>
              </w:rPr>
              <w:t>.999 € SO</w:t>
            </w:r>
            <w:r w:rsidRPr="00242BB8">
              <w:rPr>
                <w:b w:val="0"/>
                <w:sz w:val="24"/>
                <w:szCs w:val="24"/>
                <w:lang w:val="ro-RO" w:eastAsia="ja-JP"/>
              </w:rPr>
              <w:t>?</w:t>
            </w:r>
            <w:r w:rsidRPr="00242BB8">
              <w:rPr>
                <w:b w:val="0"/>
                <w:sz w:val="24"/>
                <w:szCs w:val="24"/>
                <w:lang w:val="ro-RO"/>
              </w:rPr>
              <w:t xml:space="preserve"> </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lang w:val="pt-BR"/>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pt-BR"/>
              </w:rPr>
            </w:pPr>
            <w:r w:rsidRPr="00242BB8">
              <w:rPr>
                <w:b w:val="0"/>
                <w:sz w:val="24"/>
                <w:szCs w:val="24"/>
                <w:lang w:val="ro-RO"/>
              </w:rPr>
              <w:t xml:space="preserve">EG3 Solicitantul are </w:t>
            </w:r>
            <w:r w:rsidRPr="00242BB8">
              <w:rPr>
                <w:b w:val="0"/>
                <w:sz w:val="24"/>
                <w:szCs w:val="24"/>
                <w:lang w:val="ro-RO" w:eastAsia="ja-JP"/>
              </w:rPr>
              <w:t>exploataţia agricolă înregistrată, conform prevederilor legislative naționale, cu cel puţin 24 de</w:t>
            </w:r>
            <w:r w:rsidRPr="00242BB8">
              <w:rPr>
                <w:b w:val="0"/>
                <w:sz w:val="24"/>
                <w:szCs w:val="24"/>
                <w:lang w:val="ro-RO"/>
              </w:rPr>
              <w:t xml:space="preserve"> </w:t>
            </w:r>
            <w:r w:rsidRPr="00242BB8">
              <w:rPr>
                <w:b w:val="0"/>
                <w:sz w:val="24"/>
                <w:szCs w:val="24"/>
                <w:lang w:val="ro-RO" w:eastAsia="ja-JP"/>
              </w:rPr>
              <w:t>luni înainte de solicitarea sprijinului?</w:t>
            </w:r>
            <w:r w:rsidRPr="00242BB8">
              <w:rPr>
                <w:b w:val="0"/>
                <w:sz w:val="24"/>
                <w:szCs w:val="24"/>
                <w:lang w:val="ro-RO"/>
              </w:rPr>
              <w:t xml:space="preserve"> </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lang w:val="pt-BR"/>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tcPr>
          <w:p w:rsidR="006358E0" w:rsidRPr="00242BB8" w:rsidRDefault="006358E0" w:rsidP="006358E0">
            <w:pPr>
              <w:pStyle w:val="BodyText3"/>
              <w:jc w:val="both"/>
              <w:rPr>
                <w:b w:val="0"/>
                <w:sz w:val="24"/>
                <w:szCs w:val="24"/>
                <w:lang w:val="ro-RO"/>
              </w:rPr>
            </w:pPr>
            <w:r w:rsidRPr="00242BB8">
              <w:rPr>
                <w:b w:val="0"/>
                <w:sz w:val="24"/>
                <w:szCs w:val="24"/>
                <w:lang w:val="ro-RO"/>
              </w:rPr>
              <w:t xml:space="preserve">EG4 </w:t>
            </w:r>
          </w:p>
          <w:p w:rsidR="006358E0" w:rsidRPr="00242BB8" w:rsidRDefault="006358E0" w:rsidP="006358E0">
            <w:pPr>
              <w:pStyle w:val="BodyText3"/>
              <w:jc w:val="both"/>
              <w:rPr>
                <w:b w:val="0"/>
                <w:sz w:val="24"/>
                <w:szCs w:val="24"/>
                <w:lang w:val="ro-RO"/>
              </w:rPr>
            </w:pPr>
            <w:r w:rsidRPr="00242BB8">
              <w:rPr>
                <w:sz w:val="24"/>
                <w:szCs w:val="24"/>
                <w:lang w:val="ro-RO"/>
              </w:rPr>
              <w:t>A</w:t>
            </w:r>
            <w:r w:rsidRPr="00242BB8">
              <w:rPr>
                <w:b w:val="0"/>
                <w:sz w:val="24"/>
                <w:szCs w:val="24"/>
                <w:lang w:val="ro-RO"/>
              </w:rPr>
              <w:t xml:space="preserve"> Solicitantul prezintă un Plan de afaceri?</w:t>
            </w:r>
          </w:p>
          <w:p w:rsidR="006358E0" w:rsidRPr="00242BB8" w:rsidRDefault="006358E0" w:rsidP="006358E0">
            <w:pPr>
              <w:pStyle w:val="BodyText3"/>
              <w:rPr>
                <w:b w:val="0"/>
                <w:sz w:val="24"/>
                <w:szCs w:val="24"/>
                <w:lang w:val="ro-RO"/>
              </w:rPr>
            </w:pPr>
          </w:p>
          <w:p w:rsidR="006358E0" w:rsidRPr="00242BB8" w:rsidRDefault="006358E0" w:rsidP="006358E0">
            <w:pPr>
              <w:pStyle w:val="BodyText3"/>
              <w:jc w:val="both"/>
              <w:rPr>
                <w:b w:val="0"/>
                <w:sz w:val="24"/>
                <w:szCs w:val="24"/>
                <w:lang w:val="ro-RO"/>
              </w:rPr>
            </w:pPr>
          </w:p>
          <w:p w:rsidR="006358E0" w:rsidRPr="00242BB8" w:rsidRDefault="006358E0" w:rsidP="006358E0">
            <w:pPr>
              <w:pStyle w:val="NoSpacing"/>
              <w:spacing w:line="276" w:lineRule="auto"/>
              <w:jc w:val="both"/>
              <w:rPr>
                <w:rFonts w:ascii="Times New Roman" w:hAnsi="Times New Roman" w:cs="Times New Roman"/>
                <w:sz w:val="24"/>
                <w:szCs w:val="24"/>
                <w:lang w:val="ro-RO"/>
              </w:rPr>
            </w:pPr>
            <w:r w:rsidRPr="00242BB8">
              <w:rPr>
                <w:rFonts w:ascii="Times New Roman" w:hAnsi="Times New Roman" w:cs="Times New Roman"/>
                <w:b/>
                <w:sz w:val="24"/>
                <w:szCs w:val="24"/>
                <w:lang w:val="pt-BR"/>
              </w:rPr>
              <w:t>B Solicitantul şi-a prevăzut prin planul de afaceri acţiuni eligibile prin PNS</w:t>
            </w:r>
            <w:r w:rsidRPr="00242BB8">
              <w:rPr>
                <w:rFonts w:ascii="Times New Roman" w:hAnsi="Times New Roman" w:cs="Times New Roman"/>
                <w:b/>
                <w:sz w:val="24"/>
                <w:szCs w:val="24"/>
                <w:lang w:val="fr-FR"/>
              </w:rPr>
              <w:t>?</w:t>
            </w:r>
            <w:r w:rsidRPr="00242BB8">
              <w:rPr>
                <w:rFonts w:ascii="Times New Roman" w:hAnsi="Times New Roman" w:cs="Times New Roman"/>
                <w:b/>
                <w:sz w:val="24"/>
                <w:szCs w:val="24"/>
                <w:lang w:val="pt-BR"/>
              </w:rPr>
              <w:t xml:space="preserve"> </w:t>
            </w:r>
          </w:p>
          <w:p w:rsidR="006358E0" w:rsidRPr="00242BB8" w:rsidRDefault="006358E0">
            <w:pPr>
              <w:pStyle w:val="NoSpacing"/>
              <w:jc w:val="both"/>
              <w:rPr>
                <w:rFonts w:ascii="Times New Roman" w:hAnsi="Times New Roman" w:cs="Times New Roman"/>
                <w:sz w:val="24"/>
                <w:szCs w:val="24"/>
                <w:lang w:val="pt-BR"/>
              </w:rPr>
            </w:pPr>
            <w:r w:rsidRPr="00242BB8">
              <w:rPr>
                <w:rFonts w:ascii="Times New Roman" w:hAnsi="Times New Roman" w:cs="Times New Roman"/>
                <w:sz w:val="24"/>
                <w:szCs w:val="24"/>
                <w:lang w:val="pt-BR"/>
              </w:rPr>
              <w:t>În vederea evitării dublei finanţări, nu pot fi finanţate prin PNDR acţiunile eligibile prin PNS aprobat, în vigoare.</w:t>
            </w:r>
          </w:p>
          <w:p w:rsidR="006358E0" w:rsidRPr="00242BB8" w:rsidRDefault="006358E0">
            <w:pPr>
              <w:pStyle w:val="NoSpacing"/>
              <w:jc w:val="both"/>
              <w:rPr>
                <w:rFonts w:ascii="Times New Roman" w:hAnsi="Times New Roman" w:cs="Times New Roman"/>
                <w:sz w:val="24"/>
                <w:szCs w:val="24"/>
                <w:lang w:val="pt-BR"/>
              </w:rPr>
            </w:pPr>
            <w:r w:rsidRPr="00242BB8">
              <w:rPr>
                <w:rFonts w:ascii="Times New Roman" w:hAnsi="Times New Roman" w:cs="Times New Roman"/>
                <w:sz w:val="24"/>
                <w:szCs w:val="24"/>
                <w:lang w:val="pt-BR"/>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6358E0" w:rsidRPr="00242BB8" w:rsidRDefault="006358E0">
            <w:pPr>
              <w:pStyle w:val="NoSpacing"/>
              <w:spacing w:line="276" w:lineRule="auto"/>
              <w:jc w:val="both"/>
              <w:rPr>
                <w:rFonts w:ascii="Times New Roman" w:hAnsi="Times New Roman" w:cs="Times New Roman"/>
                <w:sz w:val="24"/>
                <w:szCs w:val="24"/>
                <w:lang w:val="pt-BR"/>
              </w:rPr>
            </w:pPr>
          </w:p>
          <w:p w:rsidR="006358E0" w:rsidRPr="00242BB8" w:rsidRDefault="006358E0">
            <w:pPr>
              <w:pStyle w:val="NoSpacing"/>
              <w:spacing w:line="276" w:lineRule="auto"/>
              <w:jc w:val="both"/>
              <w:rPr>
                <w:rFonts w:ascii="Times New Roman" w:hAnsi="Times New Roman" w:cs="Times New Roman"/>
                <w:sz w:val="24"/>
                <w:szCs w:val="24"/>
                <w:lang w:val="ro-RO"/>
              </w:rPr>
            </w:pPr>
            <w:r w:rsidRPr="00242BB8">
              <w:rPr>
                <w:rFonts w:ascii="Times New Roman" w:hAnsi="Times New Roman" w:cs="Times New Roman"/>
                <w:b/>
                <w:sz w:val="24"/>
                <w:szCs w:val="24"/>
                <w:lang w:val="pt-BR"/>
              </w:rPr>
              <w:t>C Solicitantul şi-a prevăzut prin planul de afaceri acţiuni eligibile prin PNA</w:t>
            </w:r>
            <w:r w:rsidRPr="00242BB8">
              <w:rPr>
                <w:rFonts w:ascii="Times New Roman" w:hAnsi="Times New Roman" w:cs="Times New Roman"/>
                <w:b/>
                <w:sz w:val="24"/>
                <w:szCs w:val="24"/>
                <w:lang w:val="fr-FR"/>
              </w:rPr>
              <w:t>?</w:t>
            </w:r>
            <w:r w:rsidRPr="00242BB8">
              <w:rPr>
                <w:rFonts w:ascii="Times New Roman" w:hAnsi="Times New Roman" w:cs="Times New Roman"/>
                <w:b/>
                <w:sz w:val="24"/>
                <w:szCs w:val="24"/>
                <w:lang w:val="pt-BR"/>
              </w:rPr>
              <w:t xml:space="preserve"> </w:t>
            </w:r>
          </w:p>
          <w:p w:rsidR="006358E0" w:rsidRPr="00242BB8" w:rsidRDefault="006358E0">
            <w:pPr>
              <w:pStyle w:val="NoSpacing"/>
              <w:jc w:val="both"/>
              <w:rPr>
                <w:rFonts w:ascii="Times New Roman" w:hAnsi="Times New Roman" w:cs="Times New Roman"/>
                <w:sz w:val="24"/>
                <w:szCs w:val="24"/>
                <w:lang w:val="pt-BR"/>
              </w:rPr>
            </w:pPr>
          </w:p>
          <w:p w:rsidR="006358E0" w:rsidRPr="00242BB8" w:rsidRDefault="006358E0" w:rsidP="006358E0">
            <w:pPr>
              <w:pStyle w:val="NoSpacing"/>
              <w:jc w:val="both"/>
              <w:rPr>
                <w:rFonts w:ascii="Times New Roman" w:hAnsi="Times New Roman" w:cs="Times New Roman"/>
                <w:sz w:val="24"/>
                <w:szCs w:val="24"/>
                <w:lang w:val="pt-BR"/>
              </w:rPr>
            </w:pPr>
            <w:r w:rsidRPr="00242BB8">
              <w:rPr>
                <w:rFonts w:ascii="Times New Roman" w:hAnsi="Times New Roman" w:cs="Times New Roman"/>
                <w:sz w:val="24"/>
                <w:szCs w:val="24"/>
                <w:lang w:val="pt-BR"/>
              </w:rPr>
              <w:lastRenderedPageBreak/>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6358E0" w:rsidRPr="00242BB8" w:rsidRDefault="006358E0">
            <w:pPr>
              <w:pStyle w:val="BodyText3"/>
              <w:jc w:val="both"/>
              <w:rPr>
                <w:b w:val="0"/>
                <w:sz w:val="24"/>
                <w:szCs w:val="24"/>
                <w:lang w:val="ro-RO"/>
              </w:rPr>
            </w:pPr>
            <w:r w:rsidRPr="00242BB8">
              <w:rPr>
                <w:b w:val="0"/>
                <w:sz w:val="24"/>
                <w:szCs w:val="24"/>
                <w:lang w:val="pt-BR"/>
              </w:rPr>
              <w:t xml:space="preserve">Nu pot fi finanțate atât din PNDR cât şi din PNS în vigoare, respectiv PNA 2014-2016/2017-2019 aceleaşi acţiuni, însă este permisă accesarea simultană a proiectelor finanţate din PNDR 2014-2020 cu cele două programe.  </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en-US"/>
              </w:rPr>
            </w:pPr>
          </w:p>
          <w:p w:rsidR="006358E0" w:rsidRPr="00242BB8" w:rsidRDefault="00D8642D" w:rsidP="00D8642D">
            <w:pPr>
              <w:pStyle w:val="BodyText3"/>
              <w:jc w:val="both"/>
              <w:rPr>
                <w:b w:val="0"/>
                <w:sz w:val="24"/>
                <w:szCs w:val="24"/>
                <w:lang w:val="ro-RO"/>
              </w:rPr>
            </w:pPr>
            <w:r>
              <w:rPr>
                <w:b w:val="0"/>
                <w:sz w:val="24"/>
                <w:szCs w:val="24"/>
                <w:lang w:val="en-US"/>
              </w:rPr>
              <w:t xml:space="preserve"> </w:t>
            </w:r>
            <w:r w:rsidR="006358E0" w:rsidRPr="00242BB8">
              <w:rPr>
                <w:b w:val="0"/>
                <w:sz w:val="24"/>
                <w:szCs w:val="24"/>
                <w:lang w:val="en-US"/>
              </w:rPr>
              <w:sym w:font="Wingdings" w:char="F06F"/>
            </w: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en-US"/>
              </w:rPr>
            </w:pPr>
          </w:p>
          <w:p w:rsidR="006358E0" w:rsidRDefault="006358E0">
            <w:pPr>
              <w:pStyle w:val="BodyText3"/>
              <w:rPr>
                <w:b w:val="0"/>
                <w:sz w:val="24"/>
                <w:szCs w:val="24"/>
                <w:lang w:val="en-US"/>
              </w:rPr>
            </w:pPr>
          </w:p>
          <w:p w:rsidR="00D8642D" w:rsidRDefault="00D8642D">
            <w:pPr>
              <w:pStyle w:val="BodyText3"/>
              <w:rPr>
                <w:b w:val="0"/>
                <w:sz w:val="24"/>
                <w:szCs w:val="24"/>
                <w:lang w:val="en-US"/>
              </w:rPr>
            </w:pPr>
          </w:p>
          <w:p w:rsidR="00D8642D" w:rsidRPr="00242BB8" w:rsidRDefault="00D8642D">
            <w:pPr>
              <w:pStyle w:val="BodyText3"/>
              <w:rPr>
                <w:b w:val="0"/>
                <w:sz w:val="24"/>
                <w:szCs w:val="24"/>
                <w:lang w:val="en-US"/>
              </w:rPr>
            </w:pPr>
          </w:p>
          <w:p w:rsidR="006358E0" w:rsidRPr="00242BB8" w:rsidRDefault="006358E0">
            <w:pPr>
              <w:pStyle w:val="BodyText3"/>
              <w:rPr>
                <w:b w:val="0"/>
                <w:sz w:val="24"/>
                <w:szCs w:val="24"/>
                <w:lang w:val="en-US"/>
              </w:rPr>
            </w:pPr>
          </w:p>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rPr>
            </w:pPr>
          </w:p>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lang w:val="en-US"/>
              </w:rPr>
            </w:pPr>
          </w:p>
          <w:p w:rsidR="006358E0" w:rsidRPr="00242BB8" w:rsidRDefault="006358E0" w:rsidP="00D8642D">
            <w:pPr>
              <w:pStyle w:val="BodyText3"/>
              <w:jc w:val="both"/>
              <w:rPr>
                <w:b w:val="0"/>
                <w:sz w:val="24"/>
                <w:szCs w:val="24"/>
                <w:lang w:val="en-US"/>
              </w:rPr>
            </w:pPr>
          </w:p>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rPr>
            </w:pPr>
          </w:p>
          <w:p w:rsidR="006358E0" w:rsidRPr="00242BB8" w:rsidRDefault="006358E0">
            <w:pPr>
              <w:pStyle w:val="BodyText3"/>
              <w:rPr>
                <w:b w:val="0"/>
                <w:sz w:val="24"/>
                <w:szCs w:val="24"/>
              </w:rPr>
            </w:pPr>
          </w:p>
          <w:p w:rsidR="006358E0" w:rsidRPr="00242BB8" w:rsidRDefault="006358E0">
            <w:pPr>
              <w:pStyle w:val="BodyText3"/>
              <w:rPr>
                <w:b w:val="0"/>
                <w:sz w:val="24"/>
                <w:szCs w:val="24"/>
              </w:rPr>
            </w:pPr>
          </w:p>
          <w:p w:rsidR="006358E0" w:rsidRPr="00242BB8" w:rsidRDefault="006358E0">
            <w:pPr>
              <w:pStyle w:val="BodyText3"/>
              <w:rPr>
                <w:b w:val="0"/>
                <w:sz w:val="24"/>
                <w:szCs w:val="24"/>
              </w:rPr>
            </w:pPr>
          </w:p>
          <w:p w:rsidR="006358E0" w:rsidRDefault="006358E0">
            <w:pPr>
              <w:pStyle w:val="BodyText3"/>
              <w:rPr>
                <w:b w:val="0"/>
                <w:sz w:val="24"/>
                <w:szCs w:val="24"/>
              </w:rPr>
            </w:pPr>
          </w:p>
          <w:p w:rsidR="00D8642D" w:rsidRDefault="00D8642D">
            <w:pPr>
              <w:pStyle w:val="BodyText3"/>
              <w:rPr>
                <w:b w:val="0"/>
                <w:sz w:val="24"/>
                <w:szCs w:val="24"/>
              </w:rPr>
            </w:pPr>
          </w:p>
          <w:p w:rsidR="00D8642D" w:rsidRPr="00242BB8" w:rsidRDefault="00D8642D">
            <w:pPr>
              <w:pStyle w:val="BodyText3"/>
              <w:rPr>
                <w:b w:val="0"/>
                <w:sz w:val="24"/>
                <w:szCs w:val="24"/>
              </w:rPr>
            </w:pPr>
          </w:p>
          <w:p w:rsidR="006358E0" w:rsidRPr="00242BB8" w:rsidRDefault="006358E0">
            <w:pPr>
              <w:pStyle w:val="BodyText3"/>
              <w:rPr>
                <w:b w:val="0"/>
                <w:sz w:val="24"/>
                <w:szCs w:val="24"/>
              </w:rPr>
            </w:pPr>
          </w:p>
          <w:p w:rsidR="006358E0" w:rsidRPr="00242BB8" w:rsidRDefault="006358E0">
            <w:pPr>
              <w:pStyle w:val="BodyText3"/>
              <w:rPr>
                <w:b w:val="0"/>
                <w:sz w:val="24"/>
                <w:szCs w:val="24"/>
              </w:rPr>
            </w:pPr>
          </w:p>
          <w:p w:rsidR="006358E0" w:rsidRPr="00242BB8" w:rsidRDefault="006358E0">
            <w:pPr>
              <w:pStyle w:val="BodyText3"/>
              <w:rPr>
                <w:b w:val="0"/>
                <w:sz w:val="24"/>
                <w:szCs w:val="24"/>
              </w:rPr>
            </w:pPr>
          </w:p>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jc w:val="left"/>
              <w:rPr>
                <w:b w:val="0"/>
                <w:sz w:val="24"/>
                <w:szCs w:val="24"/>
              </w:rPr>
            </w:pPr>
            <w:r w:rsidRPr="00242BB8">
              <w:rPr>
                <w:b w:val="0"/>
                <w:sz w:val="24"/>
                <w:szCs w:val="24"/>
              </w:rPr>
              <w:t xml:space="preserve"> </w:t>
            </w:r>
          </w:p>
          <w:p w:rsidR="006358E0" w:rsidRPr="00242BB8" w:rsidRDefault="006358E0">
            <w:pPr>
              <w:pStyle w:val="BodyText3"/>
              <w:jc w:val="left"/>
              <w:rPr>
                <w:b w:val="0"/>
                <w:sz w:val="24"/>
                <w:szCs w:val="24"/>
              </w:rPr>
            </w:pPr>
            <w:r w:rsidRPr="00242BB8">
              <w:rPr>
                <w:b w:val="0"/>
                <w:sz w:val="24"/>
                <w:szCs w:val="24"/>
              </w:rPr>
              <w:t xml:space="preserve">       </w:t>
            </w:r>
            <w:r w:rsidRPr="00242BB8">
              <w:rPr>
                <w:b w:val="0"/>
                <w:sz w:val="24"/>
                <w:szCs w:val="24"/>
              </w:rPr>
              <w:sym w:font="Wingdings" w:char="F06F"/>
            </w:r>
          </w:p>
          <w:p w:rsidR="006358E0" w:rsidRPr="00242BB8" w:rsidRDefault="006358E0">
            <w:pPr>
              <w:pStyle w:val="BodyText3"/>
              <w:jc w:val="left"/>
              <w:rPr>
                <w:b w:val="0"/>
                <w:sz w:val="24"/>
                <w:szCs w:val="24"/>
              </w:rPr>
            </w:pPr>
          </w:p>
          <w:p w:rsidR="006358E0" w:rsidRPr="00242BB8" w:rsidRDefault="006358E0" w:rsidP="00D8642D">
            <w:pPr>
              <w:pStyle w:val="BodyText3"/>
              <w:jc w:val="both"/>
              <w:rPr>
                <w:b w:val="0"/>
                <w:sz w:val="24"/>
                <w:szCs w:val="24"/>
                <w:lang w:val="en-US"/>
              </w:rPr>
            </w:pPr>
          </w:p>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jc w:val="left"/>
              <w:rPr>
                <w:b w:val="0"/>
                <w:sz w:val="24"/>
                <w:szCs w:val="24"/>
              </w:rPr>
            </w:pPr>
          </w:p>
          <w:p w:rsidR="006358E0" w:rsidRPr="00242BB8" w:rsidRDefault="006358E0">
            <w:pPr>
              <w:pStyle w:val="BodyText3"/>
              <w:jc w:val="left"/>
              <w:rPr>
                <w:b w:val="0"/>
                <w:sz w:val="24"/>
                <w:szCs w:val="24"/>
              </w:rPr>
            </w:pPr>
          </w:p>
          <w:p w:rsidR="006358E0" w:rsidRPr="00242BB8" w:rsidRDefault="006358E0">
            <w:pPr>
              <w:pStyle w:val="BodyText3"/>
              <w:jc w:val="left"/>
              <w:rPr>
                <w:b w:val="0"/>
                <w:sz w:val="24"/>
                <w:szCs w:val="24"/>
              </w:rPr>
            </w:pPr>
          </w:p>
          <w:p w:rsidR="006358E0" w:rsidRPr="00242BB8" w:rsidRDefault="006358E0">
            <w:pPr>
              <w:pStyle w:val="BodyText3"/>
              <w:jc w:val="left"/>
              <w:rPr>
                <w:b w:val="0"/>
                <w:sz w:val="24"/>
                <w:szCs w:val="24"/>
              </w:rPr>
            </w:pPr>
          </w:p>
          <w:p w:rsidR="006358E0" w:rsidRPr="00242BB8" w:rsidRDefault="006358E0">
            <w:pPr>
              <w:pStyle w:val="BodyText3"/>
              <w:jc w:val="left"/>
              <w:rPr>
                <w:b w:val="0"/>
                <w:sz w:val="24"/>
                <w:szCs w:val="24"/>
              </w:rPr>
            </w:pPr>
          </w:p>
          <w:p w:rsidR="006358E0" w:rsidRDefault="006358E0">
            <w:pPr>
              <w:pStyle w:val="BodyText3"/>
              <w:jc w:val="left"/>
              <w:rPr>
                <w:b w:val="0"/>
                <w:sz w:val="24"/>
                <w:szCs w:val="24"/>
              </w:rPr>
            </w:pPr>
          </w:p>
          <w:p w:rsidR="00D8642D" w:rsidRDefault="00D8642D">
            <w:pPr>
              <w:pStyle w:val="BodyText3"/>
              <w:jc w:val="left"/>
              <w:rPr>
                <w:b w:val="0"/>
                <w:sz w:val="24"/>
                <w:szCs w:val="24"/>
              </w:rPr>
            </w:pPr>
          </w:p>
          <w:p w:rsidR="00D8642D" w:rsidRPr="00242BB8" w:rsidRDefault="00D8642D">
            <w:pPr>
              <w:pStyle w:val="BodyText3"/>
              <w:jc w:val="left"/>
              <w:rPr>
                <w:b w:val="0"/>
                <w:sz w:val="24"/>
                <w:szCs w:val="24"/>
              </w:rPr>
            </w:pPr>
          </w:p>
          <w:p w:rsidR="006358E0" w:rsidRPr="00242BB8" w:rsidRDefault="006358E0">
            <w:pPr>
              <w:pStyle w:val="BodyText3"/>
              <w:jc w:val="left"/>
              <w:rPr>
                <w:b w:val="0"/>
                <w:sz w:val="24"/>
                <w:szCs w:val="24"/>
              </w:rPr>
            </w:pPr>
          </w:p>
          <w:p w:rsidR="006358E0" w:rsidRPr="00242BB8" w:rsidRDefault="006358E0">
            <w:pPr>
              <w:pStyle w:val="BodyText3"/>
              <w:jc w:val="left"/>
              <w:rPr>
                <w:b w:val="0"/>
                <w:sz w:val="24"/>
                <w:szCs w:val="24"/>
              </w:rPr>
            </w:pPr>
          </w:p>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jc w:val="left"/>
              <w:rPr>
                <w:b w:val="0"/>
                <w:sz w:val="24"/>
                <w:szCs w:val="24"/>
              </w:rPr>
            </w:pP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sz w:val="24"/>
                <w:szCs w:val="24"/>
              </w:rPr>
            </w:pPr>
            <w:r w:rsidRPr="00242BB8">
              <w:rPr>
                <w:b w:val="0"/>
                <w:sz w:val="24"/>
                <w:szCs w:val="24"/>
                <w:lang w:val="ro-RO"/>
              </w:rPr>
              <w:lastRenderedPageBreak/>
              <w:t xml:space="preserve">EG5 </w:t>
            </w:r>
            <w:r w:rsidRPr="00242BB8">
              <w:rPr>
                <w:b w:val="0"/>
                <w:sz w:val="24"/>
                <w:szCs w:val="24"/>
                <w:lang w:val="ro-RO" w:eastAsia="ja-JP"/>
              </w:rPr>
              <w:t>Solicitantul nu a mai beneficiat de sprijin prin intermediul submasurii 6.3 “ Sprijin pentru dezvoltarea fermelor mici”, din PNDR 2014-2020?</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ro-RO"/>
              </w:rPr>
            </w:pPr>
            <w:r w:rsidRPr="00242BB8">
              <w:rPr>
                <w:b w:val="0"/>
                <w:sz w:val="24"/>
                <w:szCs w:val="24"/>
                <w:lang w:val="ro-RO"/>
              </w:rPr>
              <w:t>EG6 Exploataţia agricolă primeşte sprijin o singură dată în cadrul acestei sub-măsuri prin PNDR 2014-2020, în sensul că exploatația nu a fost transferată între doi sau mai mulți fermieri, beneficiari ai sprijinului prin această sub-măsură?</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ro-RO"/>
              </w:rPr>
            </w:pPr>
            <w:r w:rsidRPr="00242BB8">
              <w:rPr>
                <w:b w:val="0"/>
                <w:sz w:val="24"/>
                <w:szCs w:val="24"/>
                <w:lang w:val="ro-RO"/>
              </w:rPr>
              <w:t>EG7 În cazul investiţiilor în exploataţii viticole pentru soiurile de struguri de vin, sunt eligibile doar exploataţiile de viţă de vie pentru vin din arealele viticole nominalizate prin Ordinul nr 397/2003, cu modificările şi completările ulterioare?</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ro-RO"/>
              </w:rPr>
            </w:pPr>
            <w:r w:rsidRPr="00242BB8">
              <w:rPr>
                <w:b w:val="0"/>
                <w:sz w:val="24"/>
                <w:szCs w:val="24"/>
                <w:lang w:val="ro-RO"/>
              </w:rPr>
              <w:t xml:space="preserve">EG8 În cazul înfiinţării/ reconversiei plantaţiilor pomicole, sunt eligibile pentru sprijin doar speciile eligibile și suprafeţele incluse în Anexa aferentă Subprogramului Tematic Pomicol, exceptând </w:t>
            </w:r>
            <w:r w:rsidRPr="00242BB8">
              <w:rPr>
                <w:sz w:val="24"/>
                <w:szCs w:val="24"/>
                <w:lang w:val="en-US"/>
              </w:rPr>
              <w:t xml:space="preserve">culturile </w:t>
            </w:r>
            <w:r w:rsidRPr="00242BB8">
              <w:rPr>
                <w:sz w:val="24"/>
                <w:szCs w:val="24"/>
                <w:lang w:val="ro-RO"/>
              </w:rPr>
              <w:t xml:space="preserve">din sectorul pomicol </w:t>
            </w:r>
            <w:r w:rsidRPr="00242BB8">
              <w:rPr>
                <w:sz w:val="24"/>
                <w:szCs w:val="24"/>
                <w:lang w:val="en-US"/>
              </w:rPr>
              <w:t xml:space="preserve">în sere si solarii </w:t>
            </w:r>
            <w:r w:rsidRPr="00242BB8">
              <w:rPr>
                <w:b w:val="0"/>
                <w:sz w:val="24"/>
                <w:szCs w:val="24"/>
                <w:lang w:val="ro-RO"/>
              </w:rPr>
              <w:t>şi pepinierele, care pot fi realizate pe întreg teritoriul naţional?</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ro-RO"/>
              </w:rPr>
            </w:pPr>
            <w:r w:rsidRPr="00242BB8">
              <w:rPr>
                <w:b w:val="0"/>
                <w:sz w:val="24"/>
                <w:szCs w:val="24"/>
                <w:lang w:val="ro-RO"/>
              </w:rPr>
              <w:t>EG9 Implementarea Planului de afaceri va începe în termen de cel mult 9 luni de la data deciziei de acordare a sprijinului?</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rPr>
            </w:pPr>
            <w:r w:rsidRPr="00242BB8">
              <w:rPr>
                <w:b w:val="0"/>
                <w:sz w:val="24"/>
                <w:szCs w:val="24"/>
              </w:rPr>
              <w:sym w:font="Wingdings" w:char="F06F"/>
            </w:r>
          </w:p>
        </w:tc>
      </w:tr>
      <w:tr w:rsidR="006358E0" w:rsidRPr="00242BB8" w:rsidTr="00242BB8">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ro-RO"/>
              </w:rPr>
            </w:pPr>
            <w:r w:rsidRPr="00242BB8">
              <w:rPr>
                <w:b w:val="0"/>
                <w:sz w:val="24"/>
                <w:szCs w:val="24"/>
                <w:lang w:val="ro-RO"/>
              </w:rPr>
              <w:t>EG10 Înaintea solicitării celei de-a doua tranșe de plată, beneficiarul va face dovada creşterii performanţelor economice ale exploatației, prin comercializarea producției proprii în procent de minimum 20% din valoarea primei tranșe de plată?</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lang w:val="en-US"/>
              </w:rPr>
              <w:sym w:font="Wingdings" w:char="F06F"/>
            </w:r>
          </w:p>
          <w:p w:rsidR="006358E0" w:rsidRPr="00242BB8" w:rsidRDefault="006358E0">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pPr>
              <w:pStyle w:val="BodyText3"/>
              <w:rPr>
                <w:b w:val="0"/>
                <w:sz w:val="24"/>
                <w:szCs w:val="24"/>
                <w:lang w:val="ro-RO"/>
              </w:rPr>
            </w:pPr>
            <w:r w:rsidRPr="00242BB8">
              <w:rPr>
                <w:b w:val="0"/>
                <w:sz w:val="24"/>
                <w:szCs w:val="24"/>
              </w:rPr>
              <w:sym w:font="Wingdings" w:char="F06F"/>
            </w:r>
          </w:p>
          <w:p w:rsidR="006358E0" w:rsidRPr="00242BB8" w:rsidRDefault="006358E0">
            <w:pPr>
              <w:pStyle w:val="BodyText3"/>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rPr>
                <w:b w:val="0"/>
                <w:sz w:val="24"/>
                <w:szCs w:val="24"/>
              </w:rPr>
            </w:pPr>
            <w:r w:rsidRPr="00242BB8">
              <w:rPr>
                <w:b w:val="0"/>
                <w:sz w:val="24"/>
                <w:szCs w:val="24"/>
              </w:rPr>
              <w:sym w:font="Wingdings" w:char="F06F"/>
            </w:r>
          </w:p>
        </w:tc>
      </w:tr>
      <w:tr w:rsidR="006358E0" w:rsidRPr="00242BB8" w:rsidTr="00242BB8">
        <w:trPr>
          <w:trHeight w:val="440"/>
        </w:trPr>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b w:val="0"/>
                <w:sz w:val="24"/>
                <w:szCs w:val="24"/>
                <w:lang w:val="ro-RO"/>
              </w:rPr>
            </w:pPr>
            <w:r w:rsidRPr="00242BB8">
              <w:rPr>
                <w:b w:val="0"/>
                <w:sz w:val="24"/>
                <w:szCs w:val="24"/>
                <w:lang w:val="en-US"/>
              </w:rPr>
              <w:t>EG11 În cazul în care e</w:t>
            </w:r>
            <w:r w:rsidRPr="00242BB8">
              <w:rPr>
                <w:b w:val="0"/>
                <w:sz w:val="24"/>
                <w:szCs w:val="24"/>
              </w:rPr>
              <w:t>xploatația agricolă vizează creșterea animalelor,</w:t>
            </w:r>
            <w:r w:rsidRPr="00242BB8">
              <w:rPr>
                <w:b w:val="0"/>
                <w:sz w:val="24"/>
                <w:szCs w:val="24"/>
                <w:lang w:val="ro-RO"/>
              </w:rPr>
              <w:t xml:space="preserve"> </w:t>
            </w:r>
            <w:r w:rsidRPr="00242BB8">
              <w:rPr>
                <w:b w:val="0"/>
                <w:sz w:val="24"/>
                <w:szCs w:val="24"/>
              </w:rPr>
              <w:t xml:space="preserve">Planul de </w:t>
            </w:r>
            <w:r w:rsidRPr="00242BB8">
              <w:rPr>
                <w:b w:val="0"/>
                <w:sz w:val="24"/>
                <w:szCs w:val="24"/>
                <w:lang w:val="ro-RO"/>
              </w:rPr>
              <w:t>a</w:t>
            </w:r>
            <w:r w:rsidRPr="00242BB8">
              <w:rPr>
                <w:b w:val="0"/>
                <w:sz w:val="24"/>
                <w:szCs w:val="24"/>
              </w:rPr>
              <w:t xml:space="preserve">faceri </w:t>
            </w:r>
            <w:r w:rsidRPr="00242BB8">
              <w:rPr>
                <w:b w:val="0"/>
                <w:sz w:val="24"/>
                <w:szCs w:val="24"/>
                <w:lang w:val="en-US"/>
              </w:rPr>
              <w:t>p</w:t>
            </w:r>
            <w:r w:rsidRPr="00242BB8">
              <w:rPr>
                <w:b w:val="0"/>
                <w:sz w:val="24"/>
                <w:szCs w:val="24"/>
              </w:rPr>
              <w:t xml:space="preserve">revede în mod obligatoriu </w:t>
            </w:r>
            <w:r w:rsidRPr="00242BB8">
              <w:rPr>
                <w:b w:val="0"/>
                <w:sz w:val="24"/>
                <w:szCs w:val="24"/>
                <w:lang w:val="ro-RO"/>
              </w:rPr>
              <w:t>platforme</w:t>
            </w:r>
            <w:r w:rsidRPr="00242BB8">
              <w:rPr>
                <w:b w:val="0"/>
                <w:sz w:val="24"/>
                <w:szCs w:val="24"/>
              </w:rPr>
              <w:t xml:space="preserve"> de gestionare a gunoiului de grajd, conform normelor de mediu</w:t>
            </w:r>
            <w:r w:rsidRPr="00242BB8">
              <w:rPr>
                <w:b w:val="0"/>
                <w:sz w:val="24"/>
                <w:szCs w:val="24"/>
                <w:lang w:val="ro-RO"/>
              </w:rPr>
              <w:t>?</w:t>
            </w:r>
            <w:r w:rsidRPr="00242BB8">
              <w:rPr>
                <w:b w:val="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rsidP="00D8642D">
            <w:pPr>
              <w:pStyle w:val="BodyText3"/>
              <w:rPr>
                <w:b w:val="0"/>
                <w:sz w:val="24"/>
                <w:szCs w:val="24"/>
                <w:lang w:val="ro-RO"/>
              </w:rPr>
            </w:pPr>
            <w:r w:rsidRPr="00242BB8">
              <w:rPr>
                <w:b w:val="0"/>
                <w:sz w:val="24"/>
                <w:szCs w:val="24"/>
                <w:lang w:val="en-US"/>
              </w:rPr>
              <w:sym w:font="Wingdings" w:char="F06F"/>
            </w:r>
          </w:p>
          <w:p w:rsidR="006358E0" w:rsidRPr="00242BB8" w:rsidRDefault="006358E0" w:rsidP="00D8642D">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rsidP="00D8642D">
            <w:pPr>
              <w:pStyle w:val="BodyText3"/>
              <w:rPr>
                <w:b w:val="0"/>
                <w:sz w:val="24"/>
                <w:szCs w:val="24"/>
                <w:lang w:val="ro-RO"/>
              </w:rPr>
            </w:pPr>
            <w:r w:rsidRPr="00242BB8">
              <w:rPr>
                <w:b w:val="0"/>
                <w:sz w:val="24"/>
                <w:szCs w:val="24"/>
              </w:rPr>
              <w:sym w:font="Wingdings" w:char="F06F"/>
            </w:r>
          </w:p>
          <w:p w:rsidR="006358E0" w:rsidRPr="00242BB8" w:rsidRDefault="006358E0" w:rsidP="00D8642D">
            <w:pPr>
              <w:pStyle w:val="BodyText3"/>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rsidP="00D8642D">
            <w:pPr>
              <w:pStyle w:val="BodyText3"/>
              <w:rPr>
                <w:b w:val="0"/>
                <w:sz w:val="24"/>
                <w:szCs w:val="24"/>
                <w:lang w:val="en-US"/>
              </w:rPr>
            </w:pPr>
            <w:r w:rsidRPr="00242BB8">
              <w:rPr>
                <w:b w:val="0"/>
                <w:sz w:val="24"/>
                <w:szCs w:val="24"/>
              </w:rPr>
              <w:sym w:font="Wingdings" w:char="F06F"/>
            </w:r>
          </w:p>
        </w:tc>
      </w:tr>
      <w:tr w:rsidR="006358E0" w:rsidRPr="00242BB8" w:rsidTr="00242BB8">
        <w:trPr>
          <w:trHeight w:val="555"/>
        </w:trPr>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rsidP="00242BB8">
            <w:pPr>
              <w:pStyle w:val="BodyText3"/>
              <w:jc w:val="both"/>
              <w:rPr>
                <w:b w:val="0"/>
                <w:sz w:val="24"/>
                <w:szCs w:val="24"/>
                <w:lang w:val="ro-RO"/>
              </w:rPr>
            </w:pPr>
            <w:r w:rsidRPr="00242BB8">
              <w:rPr>
                <w:b w:val="0"/>
                <w:sz w:val="24"/>
                <w:szCs w:val="24"/>
              </w:rPr>
              <w:t>EG12 Solicitantul are stabilit domiciliul/sediul social în Unitatea Administrativ Teritorială în care este înregistrată exploataţia</w:t>
            </w:r>
            <w:r w:rsidRPr="00242BB8">
              <w:rPr>
                <w:b w:val="0"/>
                <w:sz w:val="24"/>
                <w:szCs w:val="24"/>
                <w:lang w:val="ro-RO"/>
              </w:rPr>
              <w:t>?</w:t>
            </w:r>
          </w:p>
        </w:tc>
        <w:tc>
          <w:tcPr>
            <w:tcW w:w="567" w:type="dxa"/>
            <w:tcBorders>
              <w:top w:val="single" w:sz="4" w:space="0" w:color="auto"/>
              <w:left w:val="single" w:sz="4" w:space="0" w:color="auto"/>
              <w:bottom w:val="single" w:sz="4" w:space="0" w:color="auto"/>
              <w:right w:val="single" w:sz="4" w:space="0" w:color="auto"/>
            </w:tcBorders>
          </w:tcPr>
          <w:p w:rsidR="00D8642D" w:rsidRPr="00242BB8" w:rsidRDefault="00D8642D" w:rsidP="00D8642D">
            <w:pPr>
              <w:pStyle w:val="BodyText3"/>
              <w:rPr>
                <w:b w:val="0"/>
                <w:sz w:val="24"/>
                <w:szCs w:val="24"/>
                <w:lang w:val="ro-RO"/>
              </w:rPr>
            </w:pPr>
            <w:r w:rsidRPr="00242BB8">
              <w:rPr>
                <w:b w:val="0"/>
                <w:sz w:val="24"/>
                <w:szCs w:val="24"/>
                <w:lang w:val="en-US"/>
              </w:rPr>
              <w:sym w:font="Wingdings" w:char="F06F"/>
            </w:r>
          </w:p>
          <w:p w:rsidR="006358E0" w:rsidRPr="00242BB8" w:rsidRDefault="006358E0" w:rsidP="00D8642D">
            <w:pPr>
              <w:pStyle w:val="BodyText3"/>
              <w:jc w:val="both"/>
              <w:textAlignment w:val="auto"/>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D8642D" w:rsidRPr="00242BB8" w:rsidRDefault="00D8642D" w:rsidP="00D8642D">
            <w:pPr>
              <w:pStyle w:val="BodyText3"/>
              <w:rPr>
                <w:b w:val="0"/>
                <w:sz w:val="24"/>
                <w:szCs w:val="24"/>
                <w:lang w:val="ro-RO"/>
              </w:rPr>
            </w:pPr>
            <w:r w:rsidRPr="00242BB8">
              <w:rPr>
                <w:b w:val="0"/>
                <w:sz w:val="24"/>
                <w:szCs w:val="24"/>
                <w:lang w:val="en-US"/>
              </w:rPr>
              <w:sym w:font="Wingdings" w:char="F06F"/>
            </w:r>
          </w:p>
          <w:p w:rsidR="006358E0" w:rsidRPr="00242BB8" w:rsidRDefault="006358E0" w:rsidP="00D8642D">
            <w:pPr>
              <w:pStyle w:val="BodyText3"/>
              <w:jc w:val="both"/>
              <w:textAlignment w:val="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8642D" w:rsidRPr="00242BB8" w:rsidRDefault="00D8642D" w:rsidP="00D8642D">
            <w:pPr>
              <w:pStyle w:val="BodyText3"/>
              <w:rPr>
                <w:b w:val="0"/>
                <w:sz w:val="24"/>
                <w:szCs w:val="24"/>
                <w:lang w:val="ro-RO"/>
              </w:rPr>
            </w:pPr>
            <w:r w:rsidRPr="00242BB8">
              <w:rPr>
                <w:b w:val="0"/>
                <w:sz w:val="24"/>
                <w:szCs w:val="24"/>
                <w:lang w:val="en-US"/>
              </w:rPr>
              <w:sym w:font="Wingdings" w:char="F06F"/>
            </w:r>
          </w:p>
          <w:p w:rsidR="006358E0" w:rsidRPr="00242BB8" w:rsidRDefault="006358E0" w:rsidP="00D8642D">
            <w:pPr>
              <w:pStyle w:val="BodyText3"/>
              <w:jc w:val="both"/>
              <w:textAlignment w:val="auto"/>
              <w:rPr>
                <w:b w:val="0"/>
                <w:sz w:val="24"/>
                <w:szCs w:val="24"/>
                <w:lang w:val="en-US"/>
              </w:rPr>
            </w:pPr>
          </w:p>
        </w:tc>
      </w:tr>
      <w:tr w:rsidR="006358E0" w:rsidRPr="00242BB8" w:rsidTr="00242BB8">
        <w:trPr>
          <w:trHeight w:val="773"/>
        </w:trPr>
        <w:tc>
          <w:tcPr>
            <w:tcW w:w="7479" w:type="dxa"/>
            <w:tcBorders>
              <w:top w:val="single" w:sz="4" w:space="0" w:color="auto"/>
              <w:left w:val="single" w:sz="4" w:space="0" w:color="auto"/>
              <w:bottom w:val="single" w:sz="4" w:space="0" w:color="auto"/>
              <w:right w:val="single" w:sz="4" w:space="0" w:color="auto"/>
            </w:tcBorders>
            <w:hideMark/>
          </w:tcPr>
          <w:p w:rsidR="006358E0" w:rsidRPr="00242BB8" w:rsidRDefault="006358E0">
            <w:pPr>
              <w:pStyle w:val="BodyText3"/>
              <w:jc w:val="both"/>
              <w:rPr>
                <w:sz w:val="24"/>
                <w:szCs w:val="24"/>
                <w:lang w:val="ro-RO"/>
              </w:rPr>
            </w:pPr>
            <w:r w:rsidRPr="00242BB8">
              <w:rPr>
                <w:b w:val="0"/>
                <w:sz w:val="24"/>
                <w:szCs w:val="24"/>
                <w:lang w:val="ro-RO"/>
              </w:rPr>
              <w:t xml:space="preserve">EG13 </w:t>
            </w:r>
            <w:r w:rsidRPr="00242BB8">
              <w:rPr>
                <w:b w:val="0"/>
                <w:sz w:val="24"/>
                <w:szCs w:val="24"/>
                <w:lang w:val="ro-RO" w:eastAsia="en-US"/>
              </w:rPr>
              <w:t>În cazul în care solicitantul este încadrat într-o activitate salarizată, locul de muncă trebuie să fie în aceeaşi UAT sau zona limitrofă a UAT-ului în care este înregistrată exploataţia vizată pentru sprijin?</w:t>
            </w:r>
            <w:r w:rsidRPr="00242BB8">
              <w:rPr>
                <w:sz w:val="24"/>
                <w:szCs w:val="24"/>
                <w:lang w:val="ro-RO"/>
              </w:rPr>
              <w:t xml:space="preserve"> </w:t>
            </w:r>
          </w:p>
        </w:tc>
        <w:tc>
          <w:tcPr>
            <w:tcW w:w="567" w:type="dxa"/>
            <w:tcBorders>
              <w:top w:val="single" w:sz="4" w:space="0" w:color="auto"/>
              <w:left w:val="single" w:sz="4" w:space="0" w:color="auto"/>
              <w:bottom w:val="single" w:sz="4" w:space="0" w:color="auto"/>
              <w:right w:val="single" w:sz="4" w:space="0" w:color="auto"/>
            </w:tcBorders>
          </w:tcPr>
          <w:p w:rsidR="006358E0" w:rsidRPr="00242BB8" w:rsidRDefault="006358E0" w:rsidP="00D8642D">
            <w:pPr>
              <w:pStyle w:val="BodyText3"/>
              <w:rPr>
                <w:b w:val="0"/>
                <w:sz w:val="24"/>
                <w:szCs w:val="24"/>
                <w:lang w:val="ro-RO"/>
              </w:rPr>
            </w:pPr>
            <w:r w:rsidRPr="00242BB8">
              <w:rPr>
                <w:b w:val="0"/>
                <w:sz w:val="24"/>
                <w:szCs w:val="24"/>
                <w:lang w:val="en-US"/>
              </w:rPr>
              <w:sym w:font="Wingdings" w:char="F06F"/>
            </w:r>
          </w:p>
          <w:p w:rsidR="006358E0" w:rsidRPr="00242BB8" w:rsidRDefault="006358E0" w:rsidP="00D8642D">
            <w:pPr>
              <w:pStyle w:val="BodyText3"/>
              <w:rPr>
                <w:b w:val="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358E0" w:rsidRPr="00242BB8" w:rsidRDefault="006358E0" w:rsidP="00D8642D">
            <w:pPr>
              <w:pStyle w:val="BodyText3"/>
              <w:rPr>
                <w:b w:val="0"/>
                <w:sz w:val="24"/>
                <w:szCs w:val="24"/>
                <w:lang w:val="ro-RO"/>
              </w:rPr>
            </w:pPr>
            <w:r w:rsidRPr="00242BB8">
              <w:rPr>
                <w:b w:val="0"/>
                <w:sz w:val="24"/>
                <w:szCs w:val="24"/>
              </w:rPr>
              <w:sym w:font="Wingdings" w:char="F06F"/>
            </w:r>
          </w:p>
          <w:p w:rsidR="006358E0" w:rsidRPr="00242BB8" w:rsidRDefault="006358E0" w:rsidP="00D8642D">
            <w:pPr>
              <w:pStyle w:val="BodyText3"/>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6358E0" w:rsidRPr="00242BB8" w:rsidRDefault="006358E0" w:rsidP="00D8642D">
            <w:pPr>
              <w:pStyle w:val="BodyText3"/>
              <w:rPr>
                <w:b w:val="0"/>
                <w:sz w:val="24"/>
                <w:szCs w:val="24"/>
                <w:lang w:val="en-US"/>
              </w:rPr>
            </w:pPr>
            <w:r w:rsidRPr="00242BB8">
              <w:rPr>
                <w:b w:val="0"/>
                <w:sz w:val="24"/>
                <w:szCs w:val="24"/>
              </w:rPr>
              <w:sym w:font="Wingdings" w:char="F06F"/>
            </w:r>
          </w:p>
        </w:tc>
      </w:tr>
    </w:tbl>
    <w:p w:rsidR="00D8642D" w:rsidRDefault="00D8642D" w:rsidP="002157F4">
      <w:pPr>
        <w:tabs>
          <w:tab w:val="left" w:pos="3120"/>
          <w:tab w:val="center" w:pos="4320"/>
          <w:tab w:val="right" w:pos="8640"/>
        </w:tabs>
        <w:rPr>
          <w:rFonts w:ascii="Calibri" w:hAnsi="Calibri" w:cs="Calibri"/>
        </w:rPr>
      </w:pPr>
    </w:p>
    <w:p w:rsidR="002157F4" w:rsidRDefault="002157F4" w:rsidP="002157F4">
      <w:pPr>
        <w:tabs>
          <w:tab w:val="left" w:pos="3120"/>
          <w:tab w:val="center" w:pos="4320"/>
          <w:tab w:val="right" w:pos="8640"/>
        </w:tabs>
        <w:rPr>
          <w:rFonts w:ascii="Calibri" w:hAnsi="Calibri" w:cs="Calibri"/>
        </w:rPr>
      </w:pPr>
      <w:r>
        <w:rPr>
          <w:rFonts w:ascii="Calibri" w:hAnsi="Calibri" w:cs="Calibri"/>
        </w:rPr>
        <w:t>Observații:</w:t>
      </w:r>
    </w:p>
    <w:p w:rsidR="002157F4" w:rsidRDefault="002157F4" w:rsidP="002157F4">
      <w:pPr>
        <w:tabs>
          <w:tab w:val="left" w:pos="3120"/>
          <w:tab w:val="center" w:pos="4320"/>
          <w:tab w:val="right" w:pos="8640"/>
        </w:tabs>
        <w:rPr>
          <w:rFonts w:ascii="Calibri" w:hAnsi="Calibri" w:cs="Calibri"/>
        </w:rPr>
      </w:pPr>
      <w:r>
        <w:rPr>
          <w:rFonts w:ascii="Calibri" w:hAnsi="Calibri" w:cs="Calibri"/>
        </w:rPr>
        <w:t>....................................................................................................................................................................................................................................................................................................................</w:t>
      </w:r>
    </w:p>
    <w:p w:rsidR="002157F4" w:rsidRDefault="00D8642D" w:rsidP="002157F4">
      <w:pPr>
        <w:tabs>
          <w:tab w:val="left" w:pos="3120"/>
          <w:tab w:val="center" w:pos="4320"/>
          <w:tab w:val="right" w:pos="8640"/>
        </w:tabs>
        <w:rPr>
          <w:rFonts w:ascii="Calibri" w:hAnsi="Calibri" w:cs="Calibri"/>
          <w:b/>
          <w:iCs/>
        </w:rPr>
      </w:pPr>
      <w:r>
        <w:rPr>
          <w:rFonts w:ascii="Calibri" w:hAnsi="Calibri" w:cs="Calibri"/>
        </w:rPr>
        <w:t>..................................................................................................................................................................................................................................................................................................................</w:t>
      </w:r>
    </w:p>
    <w:p w:rsidR="002157F4" w:rsidRDefault="002157F4" w:rsidP="002157F4">
      <w:pPr>
        <w:tabs>
          <w:tab w:val="left" w:pos="3120"/>
          <w:tab w:val="center" w:pos="4320"/>
          <w:tab w:val="right" w:pos="8640"/>
        </w:tabs>
        <w:rPr>
          <w:rFonts w:ascii="Calibri" w:hAnsi="Calibri" w:cs="Calibri"/>
          <w:b/>
          <w:iCs/>
        </w:rPr>
      </w:pPr>
    </w:p>
    <w:p w:rsidR="008F3AC9" w:rsidRDefault="008F3AC9" w:rsidP="00EA4E3A">
      <w:pPr>
        <w:rPr>
          <w:rFonts w:ascii="Calibri" w:hAnsi="Calibri" w:cs="Calibri"/>
          <w:sz w:val="22"/>
          <w:szCs w:val="22"/>
        </w:rPr>
      </w:pPr>
    </w:p>
    <w:p w:rsidR="00EA4E3A" w:rsidRPr="00C00F47" w:rsidRDefault="00EA4E3A" w:rsidP="00EA4E3A">
      <w:pPr>
        <w:rPr>
          <w:b/>
        </w:rPr>
      </w:pPr>
      <w:r w:rsidRPr="00C00F47">
        <w:rPr>
          <w:b/>
        </w:rPr>
        <w:lastRenderedPageBreak/>
        <w:t>Verificarea  indicatorilor de monitorizare</w:t>
      </w:r>
    </w:p>
    <w:p w:rsidR="00EA4E3A" w:rsidRDefault="00EA4E3A" w:rsidP="00EA4E3A">
      <w:pPr>
        <w:rPr>
          <w:b/>
          <w:bCs w:val="0"/>
          <w:iCs/>
          <w:sz w:val="28"/>
          <w:szCs w:val="28"/>
        </w:rPr>
      </w:pPr>
    </w:p>
    <w:tbl>
      <w:tblPr>
        <w:tblStyle w:val="TableGrid"/>
        <w:tblW w:w="9980" w:type="dxa"/>
        <w:tblLayout w:type="fixed"/>
        <w:tblLook w:val="04A0" w:firstRow="1" w:lastRow="0" w:firstColumn="1" w:lastColumn="0" w:noHBand="0" w:noVBand="1"/>
      </w:tblPr>
      <w:tblGrid>
        <w:gridCol w:w="2802"/>
        <w:gridCol w:w="78"/>
        <w:gridCol w:w="63"/>
        <w:gridCol w:w="2663"/>
        <w:gridCol w:w="1448"/>
        <w:gridCol w:w="1418"/>
        <w:gridCol w:w="1508"/>
      </w:tblGrid>
      <w:tr w:rsidR="00EA4E3A" w:rsidRPr="00C43646" w:rsidTr="00492579">
        <w:trPr>
          <w:trHeight w:val="480"/>
        </w:trPr>
        <w:tc>
          <w:tcPr>
            <w:tcW w:w="7054" w:type="dxa"/>
            <w:gridSpan w:val="5"/>
            <w:noWrap/>
            <w:hideMark/>
          </w:tcPr>
          <w:p w:rsidR="00EA4E3A" w:rsidRPr="00780DDF" w:rsidRDefault="00EA4E3A" w:rsidP="00492579">
            <w:pPr>
              <w:rPr>
                <w:b/>
                <w:noProof/>
              </w:rPr>
            </w:pPr>
            <w:r w:rsidRPr="00780DDF">
              <w:rPr>
                <w:b/>
                <w:noProof/>
              </w:rPr>
              <w:t>Indicatori de monitorizare</w:t>
            </w:r>
          </w:p>
          <w:p w:rsidR="00EA4E3A" w:rsidRPr="00780DDF" w:rsidRDefault="00C46DA9" w:rsidP="00492579">
            <w:pPr>
              <w:rPr>
                <w:b/>
              </w:rPr>
            </w:pPr>
            <w:r>
              <w:rPr>
                <w:b/>
                <w:noProof/>
              </w:rPr>
              <w:t>Submăsura 6.3</w:t>
            </w:r>
            <w:r w:rsidRPr="009751FB">
              <w:rPr>
                <w:b/>
                <w:noProof/>
              </w:rPr>
              <w:t xml:space="preserve"> - Sprijin pentru </w:t>
            </w:r>
            <w:r>
              <w:rPr>
                <w:b/>
                <w:noProof/>
              </w:rPr>
              <w:t>dezvoltarea fermelor mici</w:t>
            </w:r>
          </w:p>
        </w:tc>
        <w:tc>
          <w:tcPr>
            <w:tcW w:w="1418" w:type="dxa"/>
          </w:tcPr>
          <w:p w:rsidR="00EA4E3A" w:rsidRPr="00780DDF" w:rsidRDefault="00EA4E3A" w:rsidP="00492579">
            <w:pPr>
              <w:rPr>
                <w:b/>
                <w:noProof/>
              </w:rPr>
            </w:pPr>
            <w:r>
              <w:rPr>
                <w:b/>
                <w:noProof/>
              </w:rPr>
              <w:t>Completat de către benef</w:t>
            </w:r>
            <w:r w:rsidRPr="00780DDF">
              <w:rPr>
                <w:b/>
                <w:noProof/>
              </w:rPr>
              <w:t>iciar</w:t>
            </w:r>
          </w:p>
        </w:tc>
        <w:tc>
          <w:tcPr>
            <w:tcW w:w="1508" w:type="dxa"/>
          </w:tcPr>
          <w:p w:rsidR="00EA4E3A" w:rsidRPr="00780DDF" w:rsidRDefault="00EA4E3A" w:rsidP="00492579">
            <w:pPr>
              <w:rPr>
                <w:b/>
                <w:noProof/>
              </w:rPr>
            </w:pPr>
            <w:r>
              <w:rPr>
                <w:b/>
                <w:noProof/>
              </w:rPr>
              <w:t xml:space="preserve">Completat de </w:t>
            </w:r>
            <w:r w:rsidRPr="00780DDF">
              <w:rPr>
                <w:b/>
                <w:noProof/>
              </w:rPr>
              <w:t>expertul verificator</w:t>
            </w:r>
          </w:p>
        </w:tc>
      </w:tr>
      <w:tr w:rsidR="00EA4E3A" w:rsidRPr="00C43646" w:rsidTr="00492579">
        <w:trPr>
          <w:trHeight w:val="480"/>
        </w:trPr>
        <w:tc>
          <w:tcPr>
            <w:tcW w:w="7054" w:type="dxa"/>
            <w:gridSpan w:val="5"/>
            <w:noWrap/>
          </w:tcPr>
          <w:p w:rsidR="00EA4E3A" w:rsidRPr="009751FB" w:rsidRDefault="00EA4E3A" w:rsidP="00492579">
            <w:pPr>
              <w:rPr>
                <w:b/>
                <w:noProof/>
              </w:rPr>
            </w:pPr>
            <w:r w:rsidRPr="009751FB">
              <w:rPr>
                <w:rFonts w:eastAsiaTheme="minorHAnsi"/>
                <w:b/>
                <w:bCs w:val="0"/>
                <w:lang w:val="en-US" w:eastAsia="en-US"/>
              </w:rPr>
              <w:t>1. Cod CAEN</w:t>
            </w:r>
          </w:p>
        </w:tc>
        <w:tc>
          <w:tcPr>
            <w:tcW w:w="1418" w:type="dxa"/>
          </w:tcPr>
          <w:p w:rsidR="00EA4E3A" w:rsidRDefault="00EA4E3A" w:rsidP="00492579">
            <w:pPr>
              <w:rPr>
                <w:b/>
                <w:noProof/>
              </w:rPr>
            </w:pPr>
          </w:p>
        </w:tc>
        <w:tc>
          <w:tcPr>
            <w:tcW w:w="1508" w:type="dxa"/>
          </w:tcPr>
          <w:p w:rsidR="00EA4E3A" w:rsidRDefault="00EA4E3A" w:rsidP="00492579">
            <w:pPr>
              <w:rPr>
                <w:b/>
                <w:noProof/>
              </w:rPr>
            </w:pPr>
          </w:p>
        </w:tc>
      </w:tr>
      <w:tr w:rsidR="00EA4E3A" w:rsidRPr="00C43646" w:rsidTr="00492579">
        <w:trPr>
          <w:trHeight w:val="430"/>
        </w:trPr>
        <w:tc>
          <w:tcPr>
            <w:tcW w:w="2802" w:type="dxa"/>
            <w:vMerge w:val="restart"/>
            <w:noWrap/>
          </w:tcPr>
          <w:p w:rsidR="00EA4E3A" w:rsidRPr="009751FB" w:rsidRDefault="00EA4E3A" w:rsidP="00492579">
            <w:pPr>
              <w:rPr>
                <w:b/>
                <w:lang w:eastAsia="ro-RO"/>
              </w:rPr>
            </w:pPr>
            <w:r w:rsidRPr="009751FB">
              <w:rPr>
                <w:rFonts w:eastAsiaTheme="minorHAnsi"/>
                <w:b/>
                <w:bCs w:val="0"/>
                <w:lang w:val="en-US" w:eastAsia="en-US"/>
              </w:rPr>
              <w:t>2. Tipul beneficiarului</w:t>
            </w:r>
          </w:p>
        </w:tc>
        <w:tc>
          <w:tcPr>
            <w:tcW w:w="2804" w:type="dxa"/>
            <w:gridSpan w:val="3"/>
            <w:vMerge w:val="restart"/>
          </w:tcPr>
          <w:p w:rsidR="00EA4E3A" w:rsidRPr="009751FB" w:rsidRDefault="00EA4E3A" w:rsidP="00492579">
            <w:pPr>
              <w:overflowPunct/>
              <w:jc w:val="left"/>
              <w:textAlignment w:val="auto"/>
              <w:rPr>
                <w:rFonts w:eastAsiaTheme="minorHAnsi"/>
                <w:bCs w:val="0"/>
                <w:lang w:val="en-US" w:eastAsia="en-US"/>
              </w:rPr>
            </w:pPr>
            <w:r>
              <w:rPr>
                <w:rFonts w:eastAsiaTheme="minorHAnsi"/>
                <w:bCs w:val="0"/>
                <w:lang w:val="en-US" w:eastAsia="en-US"/>
              </w:rPr>
              <w:t xml:space="preserve">Solicitanți înființați în baza </w:t>
            </w:r>
            <w:r w:rsidRPr="009751FB">
              <w:rPr>
                <w:rFonts w:eastAsiaTheme="minorHAnsi"/>
                <w:bCs w:val="0"/>
                <w:lang w:val="en-US" w:eastAsia="en-US"/>
              </w:rPr>
              <w:t>OUG 44/ 2008</w:t>
            </w:r>
          </w:p>
        </w:tc>
        <w:tc>
          <w:tcPr>
            <w:tcW w:w="1448" w:type="dxa"/>
          </w:tcPr>
          <w:p w:rsidR="00EA4E3A" w:rsidRPr="009751FB" w:rsidRDefault="00EA4E3A" w:rsidP="00492579">
            <w:pPr>
              <w:rPr>
                <w:lang w:eastAsia="ro-RO"/>
              </w:rPr>
            </w:pPr>
            <w:r>
              <w:rPr>
                <w:lang w:eastAsia="ro-RO"/>
              </w:rPr>
              <w:t>Bărbaţi</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266"/>
        </w:trPr>
        <w:tc>
          <w:tcPr>
            <w:tcW w:w="2802" w:type="dxa"/>
            <w:vMerge/>
            <w:noWrap/>
          </w:tcPr>
          <w:p w:rsidR="00EA4E3A" w:rsidRPr="009751FB" w:rsidRDefault="00EA4E3A" w:rsidP="00492579">
            <w:pPr>
              <w:rPr>
                <w:rFonts w:eastAsiaTheme="minorHAnsi"/>
                <w:bCs w:val="0"/>
                <w:lang w:val="en-US" w:eastAsia="en-US"/>
              </w:rPr>
            </w:pPr>
          </w:p>
        </w:tc>
        <w:tc>
          <w:tcPr>
            <w:tcW w:w="2804" w:type="dxa"/>
            <w:gridSpan w:val="3"/>
            <w:vMerge/>
          </w:tcPr>
          <w:p w:rsidR="00EA4E3A" w:rsidRPr="009751FB" w:rsidRDefault="00EA4E3A" w:rsidP="00492579">
            <w:pPr>
              <w:overflowPunct/>
              <w:jc w:val="left"/>
              <w:textAlignment w:val="auto"/>
              <w:rPr>
                <w:rFonts w:eastAsiaTheme="minorHAnsi"/>
                <w:bCs w:val="0"/>
                <w:lang w:val="en-US" w:eastAsia="en-US"/>
              </w:rPr>
            </w:pPr>
          </w:p>
        </w:tc>
        <w:tc>
          <w:tcPr>
            <w:tcW w:w="1448" w:type="dxa"/>
          </w:tcPr>
          <w:p w:rsidR="00EA4E3A" w:rsidRDefault="00EA4E3A" w:rsidP="00492579">
            <w:pPr>
              <w:rPr>
                <w:lang w:eastAsia="ro-RO"/>
              </w:rPr>
            </w:pPr>
            <w:r>
              <w:rPr>
                <w:lang w:eastAsia="ro-RO"/>
              </w:rPr>
              <w:t>Femei</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480"/>
        </w:trPr>
        <w:tc>
          <w:tcPr>
            <w:tcW w:w="2802" w:type="dxa"/>
            <w:hideMark/>
          </w:tcPr>
          <w:p w:rsidR="00EA4E3A" w:rsidRPr="00B75A3B" w:rsidRDefault="00EA4E3A" w:rsidP="00492579">
            <w:pPr>
              <w:rPr>
                <w:lang w:eastAsia="ro-RO"/>
              </w:rPr>
            </w:pPr>
          </w:p>
        </w:tc>
        <w:tc>
          <w:tcPr>
            <w:tcW w:w="4252" w:type="dxa"/>
            <w:gridSpan w:val="4"/>
            <w:hideMark/>
          </w:tcPr>
          <w:p w:rsidR="00EA4E3A" w:rsidRPr="009751FB" w:rsidRDefault="00EA4E3A" w:rsidP="00492579">
            <w:pPr>
              <w:rPr>
                <w:lang w:eastAsia="ro-RO"/>
              </w:rPr>
            </w:pPr>
            <w:r w:rsidRPr="009751FB">
              <w:rPr>
                <w:rFonts w:eastAsiaTheme="minorHAnsi"/>
                <w:bCs w:val="0"/>
                <w:lang w:val="en-US" w:eastAsia="en-US"/>
              </w:rPr>
              <w:t>Persoană juridică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val="restart"/>
            <w:noWrap/>
            <w:hideMark/>
          </w:tcPr>
          <w:p w:rsidR="00EA4E3A" w:rsidRPr="009751FB" w:rsidRDefault="00EA4E3A" w:rsidP="00492579">
            <w:pPr>
              <w:rPr>
                <w:b/>
                <w:lang w:eastAsia="ro-RO"/>
              </w:rPr>
            </w:pPr>
            <w:r>
              <w:rPr>
                <w:rFonts w:eastAsiaTheme="minorHAnsi"/>
                <w:b/>
                <w:bCs w:val="0"/>
                <w:lang w:val="en-US" w:eastAsia="en-US"/>
              </w:rPr>
              <w:t>3. Tipul de zonă</w:t>
            </w:r>
          </w:p>
        </w:tc>
        <w:tc>
          <w:tcPr>
            <w:tcW w:w="4252" w:type="dxa"/>
            <w:gridSpan w:val="4"/>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Zonă normală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noWrap/>
          </w:tcPr>
          <w:p w:rsidR="00EA4E3A" w:rsidRPr="009751FB" w:rsidRDefault="00EA4E3A" w:rsidP="00492579">
            <w:pPr>
              <w:rPr>
                <w:rFonts w:eastAsiaTheme="minorHAnsi"/>
                <w:b/>
                <w:bCs w:val="0"/>
                <w:lang w:val="en-US" w:eastAsia="en-US"/>
              </w:rPr>
            </w:pPr>
          </w:p>
        </w:tc>
        <w:tc>
          <w:tcPr>
            <w:tcW w:w="4252" w:type="dxa"/>
            <w:gridSpan w:val="4"/>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Zonă montană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noWrap/>
          </w:tcPr>
          <w:p w:rsidR="00EA4E3A" w:rsidRPr="009751FB" w:rsidRDefault="00EA4E3A" w:rsidP="00492579">
            <w:pPr>
              <w:rPr>
                <w:rFonts w:eastAsiaTheme="minorHAnsi"/>
                <w:b/>
                <w:bCs w:val="0"/>
                <w:lang w:val="en-US" w:eastAsia="en-US"/>
              </w:rPr>
            </w:pPr>
          </w:p>
        </w:tc>
        <w:tc>
          <w:tcPr>
            <w:tcW w:w="4252" w:type="dxa"/>
            <w:gridSpan w:val="4"/>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Zonă constrângeri specifice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noWrap/>
          </w:tcPr>
          <w:p w:rsidR="00EA4E3A" w:rsidRPr="009751FB" w:rsidRDefault="00EA4E3A" w:rsidP="00492579">
            <w:pPr>
              <w:rPr>
                <w:rFonts w:eastAsiaTheme="minorHAnsi"/>
                <w:b/>
                <w:bCs w:val="0"/>
                <w:lang w:val="en-US" w:eastAsia="en-US"/>
              </w:rPr>
            </w:pPr>
          </w:p>
        </w:tc>
        <w:tc>
          <w:tcPr>
            <w:tcW w:w="4252" w:type="dxa"/>
            <w:gridSpan w:val="4"/>
          </w:tcPr>
          <w:p w:rsidR="00EA4E3A" w:rsidRPr="002B7C9B" w:rsidRDefault="00EA4E3A" w:rsidP="00492579">
            <w:pPr>
              <w:rPr>
                <w:rFonts w:eastAsiaTheme="minorHAnsi"/>
                <w:b/>
                <w:bCs w:val="0"/>
                <w:lang w:val="en-US" w:eastAsia="en-US"/>
              </w:rPr>
            </w:pPr>
            <w:r w:rsidRPr="002B7C9B">
              <w:rPr>
                <w:rFonts w:eastAsiaTheme="minorHAnsi"/>
                <w:bCs w:val="0"/>
                <w:lang w:val="en-US" w:eastAsia="en-US"/>
              </w:rPr>
              <w:t>Zonă constrângeri semnificative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val="restart"/>
            <w:noWrap/>
            <w:hideMark/>
          </w:tcPr>
          <w:p w:rsidR="00EA4E3A" w:rsidRPr="002B7C9B" w:rsidRDefault="00EA4E3A" w:rsidP="00492579">
            <w:pPr>
              <w:rPr>
                <w:b/>
                <w:lang w:eastAsia="ro-RO"/>
              </w:rPr>
            </w:pPr>
            <w:r w:rsidRPr="002B7C9B">
              <w:rPr>
                <w:rFonts w:eastAsiaTheme="minorHAnsi"/>
                <w:b/>
                <w:bCs w:val="0"/>
                <w:lang w:val="en-US" w:eastAsia="en-US"/>
              </w:rPr>
              <w:t>4. Tipul producţiei</w:t>
            </w:r>
          </w:p>
        </w:tc>
        <w:tc>
          <w:tcPr>
            <w:tcW w:w="4252" w:type="dxa"/>
            <w:gridSpan w:val="4"/>
            <w:noWrap/>
            <w:hideMark/>
          </w:tcPr>
          <w:p w:rsidR="00EA4E3A" w:rsidRPr="002B7C9B" w:rsidRDefault="00EA4E3A" w:rsidP="00492579">
            <w:pPr>
              <w:overflowPunct/>
              <w:jc w:val="left"/>
              <w:textAlignment w:val="auto"/>
              <w:rPr>
                <w:rFonts w:eastAsiaTheme="minorHAnsi"/>
                <w:bCs w:val="0"/>
                <w:lang w:val="en-US" w:eastAsia="en-US"/>
              </w:rPr>
            </w:pPr>
            <w:r w:rsidRPr="002B7C9B">
              <w:rPr>
                <w:rFonts w:eastAsiaTheme="minorHAnsi"/>
                <w:bCs w:val="0"/>
                <w:lang w:val="en-US" w:eastAsia="en-US"/>
              </w:rPr>
              <w:t>Ecologică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802" w:type="dxa"/>
            <w:vMerge/>
            <w:hideMark/>
          </w:tcPr>
          <w:p w:rsidR="00EA4E3A" w:rsidRPr="00C43646" w:rsidRDefault="00EA4E3A" w:rsidP="00492579">
            <w:pPr>
              <w:rPr>
                <w:b/>
                <w:lang w:eastAsia="ro-RO"/>
              </w:rPr>
            </w:pPr>
          </w:p>
        </w:tc>
        <w:tc>
          <w:tcPr>
            <w:tcW w:w="4252" w:type="dxa"/>
            <w:gridSpan w:val="4"/>
            <w:noWrap/>
            <w:hideMark/>
          </w:tcPr>
          <w:p w:rsidR="00EA4E3A" w:rsidRPr="002B7C9B" w:rsidRDefault="00EA4E3A" w:rsidP="00492579">
            <w:pPr>
              <w:rPr>
                <w:lang w:eastAsia="ro-RO"/>
              </w:rPr>
            </w:pPr>
            <w:r w:rsidRPr="002B7C9B">
              <w:rPr>
                <w:rFonts w:eastAsiaTheme="minorHAnsi"/>
                <w:bCs w:val="0"/>
                <w:lang w:val="en-US" w:eastAsia="en-US"/>
              </w:rPr>
              <w:t>Convenţională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7054" w:type="dxa"/>
            <w:gridSpan w:val="5"/>
            <w:hideMark/>
          </w:tcPr>
          <w:p w:rsidR="00EA4E3A" w:rsidRPr="002B7C9B" w:rsidRDefault="00EA4E3A" w:rsidP="00492579">
            <w:pPr>
              <w:rPr>
                <w:b/>
                <w:lang w:eastAsia="ro-RO"/>
              </w:rPr>
            </w:pPr>
            <w:r w:rsidRPr="002B7C9B">
              <w:rPr>
                <w:rFonts w:eastAsiaTheme="minorHAnsi"/>
                <w:b/>
                <w:bCs w:val="0"/>
                <w:lang w:val="en-US" w:eastAsia="en-US"/>
              </w:rPr>
              <w:t>5. Suprafaţa exploataţiei agricole sprijinite (Ha)</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7054" w:type="dxa"/>
            <w:gridSpan w:val="5"/>
            <w:noWrap/>
            <w:hideMark/>
          </w:tcPr>
          <w:p w:rsidR="00EA4E3A" w:rsidRPr="002B7C9B" w:rsidRDefault="00EA4E3A" w:rsidP="00492579">
            <w:pPr>
              <w:overflowPunct/>
              <w:jc w:val="left"/>
              <w:textAlignment w:val="auto"/>
              <w:rPr>
                <w:rFonts w:eastAsiaTheme="minorHAnsi"/>
                <w:b/>
                <w:bCs w:val="0"/>
                <w:lang w:val="en-US" w:eastAsia="en-US"/>
              </w:rPr>
            </w:pPr>
            <w:r w:rsidRPr="002B7C9B">
              <w:rPr>
                <w:rFonts w:eastAsiaTheme="minorHAnsi"/>
                <w:b/>
                <w:bCs w:val="0"/>
                <w:lang w:val="en-US" w:eastAsia="en-US"/>
              </w:rPr>
              <w:t xml:space="preserve">6. Dimensiunea economică a exploataţiei (între </w:t>
            </w:r>
            <w:r w:rsidR="002157F4">
              <w:rPr>
                <w:rFonts w:eastAsiaTheme="minorHAnsi"/>
                <w:b/>
                <w:bCs w:val="0"/>
                <w:lang w:val="en-US" w:eastAsia="en-US"/>
              </w:rPr>
              <w:t xml:space="preserve">4.000 și 7.999Euro </w:t>
            </w:r>
            <w:r w:rsidRPr="002B7C9B">
              <w:rPr>
                <w:rFonts w:eastAsiaTheme="minorHAnsi"/>
                <w:b/>
                <w:bCs w:val="0"/>
                <w:lang w:val="en-US" w:eastAsia="en-US"/>
              </w:rPr>
              <w:t xml:space="preserve"> S.O. - valoare Producţie Standard)</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val="restart"/>
            <w:noWrap/>
            <w:hideMark/>
          </w:tcPr>
          <w:p w:rsidR="00EA4E3A" w:rsidRPr="002B7C9B" w:rsidRDefault="00EA4E3A" w:rsidP="00492579">
            <w:pPr>
              <w:rPr>
                <w:b/>
                <w:lang w:eastAsia="ro-RO"/>
              </w:rPr>
            </w:pPr>
            <w:r w:rsidRPr="002B7C9B">
              <w:rPr>
                <w:rFonts w:eastAsiaTheme="minorHAnsi"/>
                <w:b/>
                <w:bCs w:val="0"/>
                <w:lang w:val="en-US" w:eastAsia="en-US"/>
              </w:rPr>
              <w:t>7. Tip ramură agricolă</w:t>
            </w: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Culturi de câmp</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Horticultură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Viticultură</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Culturi permanente (altele decat viticultura)</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Creștere bovine pentru carne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Creștere bovine pentru lapte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Creștere ovine și caprine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Porcine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Păsări de curte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Mixte - culturi mixte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Mixte - animale mixte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Mixte - culturi si cresterea animalelor cu exceptia albinelor</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Albine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60"/>
        </w:trPr>
        <w:tc>
          <w:tcPr>
            <w:tcW w:w="2880" w:type="dxa"/>
            <w:gridSpan w:val="2"/>
            <w:vMerge/>
            <w:noWrap/>
          </w:tcPr>
          <w:p w:rsidR="00EA4E3A" w:rsidRPr="002B7C9B" w:rsidRDefault="00EA4E3A" w:rsidP="00492579">
            <w:pPr>
              <w:rPr>
                <w:rFonts w:eastAsiaTheme="minorHAnsi"/>
                <w:b/>
                <w:bCs w:val="0"/>
                <w:lang w:val="en-US" w:eastAsia="en-US"/>
              </w:rPr>
            </w:pPr>
          </w:p>
        </w:tc>
        <w:tc>
          <w:tcPr>
            <w:tcW w:w="4174" w:type="dxa"/>
            <w:gridSpan w:val="3"/>
          </w:tcPr>
          <w:p w:rsidR="00EA4E3A" w:rsidRPr="003437C8" w:rsidRDefault="00EA4E3A" w:rsidP="00492579">
            <w:pPr>
              <w:overflowPunct/>
              <w:jc w:val="left"/>
              <w:textAlignment w:val="auto"/>
              <w:rPr>
                <w:rFonts w:eastAsiaTheme="minorHAnsi"/>
                <w:bCs w:val="0"/>
                <w:lang w:val="en-US" w:eastAsia="en-US"/>
              </w:rPr>
            </w:pPr>
            <w:r w:rsidRPr="003437C8">
              <w:rPr>
                <w:rFonts w:eastAsiaTheme="minorHAnsi"/>
                <w:bCs w:val="0"/>
                <w:lang w:val="en-US" w:eastAsia="en-US"/>
              </w:rPr>
              <w:t>Altele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943" w:type="dxa"/>
            <w:gridSpan w:val="3"/>
            <w:vMerge w:val="restart"/>
            <w:noWrap/>
            <w:hideMark/>
          </w:tcPr>
          <w:p w:rsidR="00EA4E3A" w:rsidRPr="00C43646" w:rsidRDefault="00EA4E3A" w:rsidP="00492579">
            <w:pPr>
              <w:rPr>
                <w:b/>
                <w:lang w:eastAsia="ro-RO"/>
              </w:rPr>
            </w:pPr>
            <w:r>
              <w:rPr>
                <w:b/>
                <w:lang w:eastAsia="ro-RO"/>
              </w:rPr>
              <w:t>8. Contribuţie</w:t>
            </w:r>
            <w:r w:rsidRPr="00C43646">
              <w:rPr>
                <w:b/>
                <w:lang w:eastAsia="ro-RO"/>
              </w:rPr>
              <w:t xml:space="preserve"> la Prioritatea 1</w:t>
            </w:r>
          </w:p>
        </w:tc>
        <w:tc>
          <w:tcPr>
            <w:tcW w:w="4111" w:type="dxa"/>
            <w:gridSpan w:val="2"/>
            <w:noWrap/>
            <w:hideMark/>
          </w:tcPr>
          <w:p w:rsidR="00EA4E3A" w:rsidRPr="0069134E" w:rsidRDefault="00EA4E3A" w:rsidP="00492579">
            <w:pPr>
              <w:rPr>
                <w:lang w:eastAsia="ro-RO"/>
              </w:rPr>
            </w:pPr>
            <w:r w:rsidRPr="0069134E">
              <w:rPr>
                <w:lang w:eastAsia="ro-RO"/>
              </w:rPr>
              <w:t>M01 - Transfer de cunoştinţe şi acţiuni de informare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262"/>
        </w:trPr>
        <w:tc>
          <w:tcPr>
            <w:tcW w:w="2943" w:type="dxa"/>
            <w:gridSpan w:val="3"/>
            <w:vMerge/>
            <w:hideMark/>
          </w:tcPr>
          <w:p w:rsidR="00EA4E3A" w:rsidRPr="00C43646" w:rsidRDefault="00EA4E3A" w:rsidP="00492579">
            <w:pPr>
              <w:rPr>
                <w:b/>
                <w:lang w:eastAsia="ro-RO"/>
              </w:rPr>
            </w:pPr>
          </w:p>
        </w:tc>
        <w:tc>
          <w:tcPr>
            <w:tcW w:w="4111" w:type="dxa"/>
            <w:gridSpan w:val="2"/>
            <w:noWrap/>
            <w:hideMark/>
          </w:tcPr>
          <w:p w:rsidR="00EA4E3A" w:rsidRPr="0069134E" w:rsidRDefault="00EA4E3A" w:rsidP="00492579">
            <w:pPr>
              <w:rPr>
                <w:lang w:eastAsia="ro-RO"/>
              </w:rPr>
            </w:pPr>
            <w:r w:rsidRPr="0069134E">
              <w:rPr>
                <w:lang w:eastAsia="ro-RO"/>
              </w:rPr>
              <w:t>M02 - Servicii de consiliere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EA4E3A" w:rsidRPr="00C43646" w:rsidTr="00492579">
        <w:trPr>
          <w:trHeight w:val="300"/>
        </w:trPr>
        <w:tc>
          <w:tcPr>
            <w:tcW w:w="2943" w:type="dxa"/>
            <w:gridSpan w:val="3"/>
            <w:vMerge/>
            <w:hideMark/>
          </w:tcPr>
          <w:p w:rsidR="00EA4E3A" w:rsidRPr="00C43646" w:rsidRDefault="00EA4E3A" w:rsidP="00492579">
            <w:pPr>
              <w:rPr>
                <w:b/>
                <w:lang w:eastAsia="ro-RO"/>
              </w:rPr>
            </w:pPr>
          </w:p>
        </w:tc>
        <w:tc>
          <w:tcPr>
            <w:tcW w:w="4111" w:type="dxa"/>
            <w:gridSpan w:val="2"/>
            <w:noWrap/>
            <w:hideMark/>
          </w:tcPr>
          <w:p w:rsidR="00EA4E3A" w:rsidRPr="0069134E" w:rsidRDefault="00EA4E3A" w:rsidP="00492579">
            <w:pPr>
              <w:rPr>
                <w:lang w:eastAsia="ro-RO"/>
              </w:rPr>
            </w:pPr>
            <w:r w:rsidRPr="0069134E">
              <w:rPr>
                <w:lang w:eastAsia="ro-RO"/>
              </w:rPr>
              <w:t>M16 - Cooperare</w:t>
            </w:r>
          </w:p>
        </w:tc>
        <w:tc>
          <w:tcPr>
            <w:tcW w:w="1418" w:type="dxa"/>
          </w:tcPr>
          <w:p w:rsidR="00EA4E3A" w:rsidRPr="00C43646" w:rsidRDefault="00EA4E3A" w:rsidP="00492579">
            <w:pPr>
              <w:rPr>
                <w:b/>
                <w:lang w:eastAsia="ro-RO"/>
              </w:rPr>
            </w:pPr>
          </w:p>
        </w:tc>
        <w:tc>
          <w:tcPr>
            <w:tcW w:w="1508" w:type="dxa"/>
          </w:tcPr>
          <w:p w:rsidR="00EA4E3A" w:rsidRPr="00C43646" w:rsidRDefault="00EA4E3A" w:rsidP="00492579">
            <w:pPr>
              <w:rPr>
                <w:b/>
                <w:lang w:eastAsia="ro-RO"/>
              </w:rPr>
            </w:pPr>
          </w:p>
        </w:tc>
      </w:tr>
      <w:tr w:rsidR="00B04049" w:rsidRPr="00C43646" w:rsidTr="0065649E">
        <w:trPr>
          <w:trHeight w:val="300"/>
        </w:trPr>
        <w:tc>
          <w:tcPr>
            <w:tcW w:w="7054" w:type="dxa"/>
            <w:gridSpan w:val="5"/>
          </w:tcPr>
          <w:p w:rsidR="00B04049" w:rsidRPr="00B04049" w:rsidRDefault="00B04049" w:rsidP="00492579">
            <w:pPr>
              <w:rPr>
                <w:b/>
                <w:lang w:eastAsia="ro-RO"/>
              </w:rPr>
            </w:pPr>
            <w:r w:rsidRPr="00B04049">
              <w:rPr>
                <w:b/>
                <w:lang w:eastAsia="ro-RO"/>
              </w:rPr>
              <w:t>9. Numărul de exploatații agricole/beneficiari sprijiniți</w:t>
            </w:r>
          </w:p>
        </w:tc>
        <w:tc>
          <w:tcPr>
            <w:tcW w:w="1418" w:type="dxa"/>
          </w:tcPr>
          <w:p w:rsidR="00B04049" w:rsidRPr="00C43646" w:rsidRDefault="00B04049" w:rsidP="00492579">
            <w:pPr>
              <w:rPr>
                <w:b/>
                <w:lang w:eastAsia="ro-RO"/>
              </w:rPr>
            </w:pPr>
          </w:p>
        </w:tc>
        <w:tc>
          <w:tcPr>
            <w:tcW w:w="1508" w:type="dxa"/>
          </w:tcPr>
          <w:p w:rsidR="00B04049" w:rsidRPr="00C43646" w:rsidRDefault="00B04049" w:rsidP="00492579">
            <w:pPr>
              <w:rPr>
                <w:b/>
                <w:lang w:eastAsia="ro-RO"/>
              </w:rPr>
            </w:pPr>
          </w:p>
        </w:tc>
      </w:tr>
      <w:tr w:rsidR="00EA4E3A" w:rsidRPr="00C43646" w:rsidTr="00492579">
        <w:trPr>
          <w:trHeight w:val="300"/>
        </w:trPr>
        <w:tc>
          <w:tcPr>
            <w:tcW w:w="9980" w:type="dxa"/>
            <w:gridSpan w:val="7"/>
          </w:tcPr>
          <w:p w:rsidR="00EA4E3A" w:rsidRPr="003437C8" w:rsidRDefault="00EA4E3A" w:rsidP="00492579">
            <w:pPr>
              <w:overflowPunct/>
              <w:textAlignment w:val="auto"/>
              <w:rPr>
                <w:rFonts w:eastAsiaTheme="minorHAnsi"/>
                <w:b/>
                <w:lang w:val="en-US" w:eastAsia="en-US"/>
              </w:rPr>
            </w:pPr>
            <w:r>
              <w:rPr>
                <w:rFonts w:eastAsiaTheme="minorHAnsi"/>
                <w:b/>
                <w:lang w:val="en-US" w:eastAsia="en-US"/>
              </w:rPr>
              <w:t xml:space="preserve">Pentru </w:t>
            </w:r>
            <w:r w:rsidRPr="003437C8">
              <w:rPr>
                <w:rFonts w:eastAsiaTheme="minorHAnsi"/>
                <w:b/>
                <w:lang w:val="en-US" w:eastAsia="en-US"/>
              </w:rPr>
              <w:t>indicatorii de tip numeric care nu fac obiectul investiției se va completa valoarea zero.</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t xml:space="preserve">Indic. nr. 1 </w:t>
            </w:r>
            <w:r w:rsidRPr="003437C8">
              <w:rPr>
                <w:rFonts w:eastAsiaTheme="minorHAnsi"/>
                <w:bCs w:val="0"/>
                <w:lang w:val="en-US" w:eastAsia="en-US"/>
              </w:rPr>
              <w:t>- reprezintă codul CAEN pentru investiţia vizată prin proiect</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lastRenderedPageBreak/>
              <w:t xml:space="preserve">Indic. nr. 2, 3, 4, 7 </w:t>
            </w:r>
            <w:r w:rsidRPr="003437C8">
              <w:rPr>
                <w:rFonts w:eastAsiaTheme="minorHAnsi"/>
                <w:bCs w:val="0"/>
                <w:lang w:val="en-US" w:eastAsia="en-US"/>
              </w:rPr>
              <w:t>- se va bifa doar o singură categorie/ categoria majoritară</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t xml:space="preserve">Indic. nr. 5 </w:t>
            </w:r>
            <w:r w:rsidRPr="003437C8">
              <w:rPr>
                <w:rFonts w:eastAsiaTheme="minorHAnsi"/>
                <w:bCs w:val="0"/>
                <w:lang w:val="en-US" w:eastAsia="en-US"/>
              </w:rPr>
              <w:t>- se completează suprafaţa (Ha) exploataţiei agricole sprijinite prin proiect</w:t>
            </w:r>
          </w:p>
          <w:p w:rsidR="00EA4E3A" w:rsidRPr="003437C8" w:rsidRDefault="00EA4E3A" w:rsidP="00492579">
            <w:pPr>
              <w:overflowPunct/>
              <w:textAlignment w:val="auto"/>
              <w:rPr>
                <w:rFonts w:eastAsiaTheme="minorHAnsi"/>
                <w:bCs w:val="0"/>
                <w:lang w:val="en-US" w:eastAsia="en-US"/>
              </w:rPr>
            </w:pPr>
            <w:r w:rsidRPr="003437C8">
              <w:rPr>
                <w:rFonts w:eastAsiaTheme="minorHAnsi"/>
                <w:b/>
                <w:lang w:val="en-US" w:eastAsia="en-US"/>
              </w:rPr>
              <w:t xml:space="preserve">Indic. nr. 6 </w:t>
            </w:r>
            <w:r w:rsidRPr="003437C8">
              <w:rPr>
                <w:rFonts w:eastAsiaTheme="minorHAnsi"/>
                <w:bCs w:val="0"/>
                <w:lang w:val="en-US" w:eastAsia="en-US"/>
              </w:rPr>
              <w:t>- se va completa dimensiunea economică a exploatatiei</w:t>
            </w:r>
          </w:p>
          <w:p w:rsidR="00EA4E3A" w:rsidRDefault="00EA4E3A" w:rsidP="00492579">
            <w:pPr>
              <w:rPr>
                <w:rFonts w:eastAsiaTheme="minorHAnsi"/>
                <w:bCs w:val="0"/>
                <w:lang w:val="en-US" w:eastAsia="en-US"/>
              </w:rPr>
            </w:pPr>
            <w:r w:rsidRPr="003437C8">
              <w:rPr>
                <w:rFonts w:eastAsiaTheme="minorHAnsi"/>
                <w:b/>
                <w:lang w:val="en-US" w:eastAsia="en-US"/>
              </w:rPr>
              <w:t xml:space="preserve">Indic. nr. 8 </w:t>
            </w:r>
            <w:r w:rsidRPr="003437C8">
              <w:rPr>
                <w:rFonts w:eastAsiaTheme="minorHAnsi"/>
                <w:bCs w:val="0"/>
                <w:lang w:val="en-US" w:eastAsia="en-US"/>
              </w:rPr>
              <w:t>- se va completa din momentul demarării M01, M02, respectiv M16</w:t>
            </w:r>
          </w:p>
          <w:p w:rsidR="00B04049" w:rsidRPr="00C43646" w:rsidRDefault="00A96D18" w:rsidP="00492579">
            <w:pPr>
              <w:rPr>
                <w:b/>
                <w:lang w:eastAsia="ro-RO"/>
              </w:rPr>
            </w:pPr>
            <w:r w:rsidRPr="00A96D18">
              <w:rPr>
                <w:rFonts w:eastAsiaTheme="minorHAnsi"/>
                <w:b/>
                <w:bCs w:val="0"/>
                <w:lang w:val="en-US" w:eastAsia="en-US"/>
              </w:rPr>
              <w:t>Indic. n</w:t>
            </w:r>
            <w:r w:rsidR="00B04049" w:rsidRPr="00A96D18">
              <w:rPr>
                <w:rFonts w:eastAsiaTheme="minorHAnsi"/>
                <w:b/>
                <w:bCs w:val="0"/>
                <w:lang w:val="en-US" w:eastAsia="en-US"/>
              </w:rPr>
              <w:t>r.9</w:t>
            </w:r>
            <w:r>
              <w:rPr>
                <w:rFonts w:eastAsiaTheme="minorHAnsi"/>
                <w:bCs w:val="0"/>
                <w:lang w:val="en-US" w:eastAsia="en-US"/>
              </w:rPr>
              <w:t xml:space="preserve"> – se va completa</w:t>
            </w:r>
            <w:r w:rsidR="00B04049">
              <w:rPr>
                <w:rFonts w:eastAsiaTheme="minorHAnsi"/>
                <w:bCs w:val="0"/>
                <w:lang w:val="en-US" w:eastAsia="en-US"/>
              </w:rPr>
              <w:t xml:space="preserve"> n</w:t>
            </w:r>
            <w:r w:rsidR="00B04049" w:rsidRPr="00B04049">
              <w:rPr>
                <w:rFonts w:eastAsiaTheme="minorHAnsi"/>
                <w:bCs w:val="0"/>
                <w:lang w:val="en-US" w:eastAsia="en-US"/>
              </w:rPr>
              <w:t>umărul de exploatații agricole/beneficiari sprijiniți</w:t>
            </w:r>
            <w:r w:rsidR="00B04049">
              <w:rPr>
                <w:rFonts w:eastAsiaTheme="minorHAnsi"/>
                <w:bCs w:val="0"/>
                <w:lang w:val="en-US" w:eastAsia="en-US"/>
              </w:rPr>
              <w:t xml:space="preserve"> prin proiect</w:t>
            </w:r>
          </w:p>
        </w:tc>
      </w:tr>
    </w:tbl>
    <w:p w:rsidR="00D8642D" w:rsidRDefault="00D8642D" w:rsidP="00475D16">
      <w:pPr>
        <w:tabs>
          <w:tab w:val="left" w:pos="3120"/>
          <w:tab w:val="center" w:pos="4320"/>
          <w:tab w:val="right" w:pos="8640"/>
        </w:tabs>
        <w:rPr>
          <w:rFonts w:ascii="Calibri" w:hAnsi="Calibri" w:cs="Calibri"/>
        </w:rPr>
      </w:pPr>
    </w:p>
    <w:p w:rsidR="00475D16" w:rsidRDefault="00475D16" w:rsidP="00475D16">
      <w:pPr>
        <w:tabs>
          <w:tab w:val="left" w:pos="3120"/>
          <w:tab w:val="center" w:pos="4320"/>
          <w:tab w:val="right" w:pos="8640"/>
        </w:tabs>
        <w:rPr>
          <w:rFonts w:ascii="Calibri" w:hAnsi="Calibri" w:cs="Calibri"/>
        </w:rPr>
      </w:pPr>
      <w:r>
        <w:rPr>
          <w:rFonts w:ascii="Calibri" w:hAnsi="Calibri" w:cs="Calibri"/>
        </w:rPr>
        <w:t>Observații:</w:t>
      </w:r>
    </w:p>
    <w:p w:rsidR="00475D16" w:rsidRDefault="00475D16" w:rsidP="00475D16">
      <w:pPr>
        <w:tabs>
          <w:tab w:val="left" w:pos="3120"/>
          <w:tab w:val="center" w:pos="4320"/>
          <w:tab w:val="right" w:pos="8640"/>
        </w:tabs>
        <w:rPr>
          <w:rFonts w:ascii="Calibri" w:hAnsi="Calibri" w:cs="Calibri"/>
        </w:rPr>
      </w:pPr>
      <w:r>
        <w:rPr>
          <w:rFonts w:ascii="Calibri" w:hAnsi="Calibri" w:cs="Calibri"/>
        </w:rPr>
        <w:t>....................................................................................................................................................................................................................................................................................................................</w:t>
      </w:r>
      <w:r w:rsidR="00D8642D">
        <w:rPr>
          <w:rFonts w:ascii="Calibri" w:hAnsi="Calibri" w:cs="Calibri"/>
        </w:rPr>
        <w:t>...........</w:t>
      </w:r>
    </w:p>
    <w:p w:rsidR="00D8642D" w:rsidRDefault="00D8642D" w:rsidP="00475D16">
      <w:pPr>
        <w:tabs>
          <w:tab w:val="left" w:pos="3120"/>
          <w:tab w:val="center" w:pos="4320"/>
          <w:tab w:val="right" w:pos="8640"/>
        </w:tabs>
        <w:rPr>
          <w:rFonts w:ascii="Calibri" w:hAnsi="Calibri" w:cs="Calibri"/>
        </w:rPr>
      </w:pPr>
      <w:r>
        <w:rPr>
          <w:rFonts w:ascii="Calibri" w:hAnsi="Calibri" w:cs="Calibri"/>
        </w:rPr>
        <w:t>.................................................................................................................................................................................................................................................................................................................</w:t>
      </w:r>
    </w:p>
    <w:p w:rsidR="00475D16" w:rsidRPr="00CF07A5" w:rsidRDefault="00475D16" w:rsidP="00EA4E3A">
      <w:pPr>
        <w:rPr>
          <w:b/>
          <w:bCs w:val="0"/>
          <w:iCs/>
        </w:rPr>
      </w:pPr>
    </w:p>
    <w:p w:rsidR="00EA4E3A" w:rsidRDefault="00CF07A5" w:rsidP="00EA4E3A">
      <w:pPr>
        <w:rPr>
          <w:b/>
          <w:bCs w:val="0"/>
          <w:iCs/>
          <w:sz w:val="28"/>
          <w:szCs w:val="28"/>
        </w:rPr>
      </w:pPr>
      <w:r w:rsidRPr="00CF07A5">
        <w:rPr>
          <w:b/>
        </w:rPr>
        <w:t>Verificarea domeniilor de intervenţie</w:t>
      </w:r>
      <w:r>
        <w:rPr>
          <w:rFonts w:ascii="Calibri" w:hAnsi="Calibri" w:cs="Calibri"/>
          <w:b/>
          <w:sz w:val="22"/>
          <w:szCs w:val="22"/>
        </w:rPr>
        <w:tab/>
      </w:r>
    </w:p>
    <w:tbl>
      <w:tblPr>
        <w:tblStyle w:val="TableGrid"/>
        <w:tblW w:w="0" w:type="auto"/>
        <w:tblLayout w:type="fixed"/>
        <w:tblLook w:val="04A0" w:firstRow="1" w:lastRow="0" w:firstColumn="1" w:lastColumn="0" w:noHBand="0" w:noVBand="1"/>
      </w:tblPr>
      <w:tblGrid>
        <w:gridCol w:w="534"/>
        <w:gridCol w:w="3685"/>
        <w:gridCol w:w="798"/>
        <w:gridCol w:w="1754"/>
        <w:gridCol w:w="283"/>
        <w:gridCol w:w="1154"/>
        <w:gridCol w:w="122"/>
        <w:gridCol w:w="832"/>
        <w:gridCol w:w="814"/>
      </w:tblGrid>
      <w:tr w:rsidR="00492579" w:rsidTr="00073A1D">
        <w:tc>
          <w:tcPr>
            <w:tcW w:w="6771" w:type="dxa"/>
            <w:gridSpan w:val="4"/>
          </w:tcPr>
          <w:p w:rsidR="00492579" w:rsidRPr="00492579" w:rsidRDefault="00492579" w:rsidP="00492579">
            <w:pPr>
              <w:pStyle w:val="BodyText3"/>
              <w:jc w:val="left"/>
              <w:rPr>
                <w:rFonts w:ascii="Calibri" w:hAnsi="Calibri" w:cs="Calibri"/>
                <w:sz w:val="22"/>
                <w:szCs w:val="22"/>
                <w:lang w:val="ro-RO"/>
              </w:rPr>
            </w:pPr>
          </w:p>
        </w:tc>
        <w:tc>
          <w:tcPr>
            <w:tcW w:w="1559" w:type="dxa"/>
            <w:gridSpan w:val="3"/>
          </w:tcPr>
          <w:p w:rsidR="00492579" w:rsidRDefault="00C341DC" w:rsidP="00C341DC">
            <w:pPr>
              <w:jc w:val="center"/>
              <w:rPr>
                <w:b/>
                <w:bCs w:val="0"/>
                <w:iCs/>
                <w:sz w:val="28"/>
                <w:szCs w:val="28"/>
              </w:rPr>
            </w:pPr>
            <w:r>
              <w:rPr>
                <w:b/>
                <w:bCs w:val="0"/>
                <w:iCs/>
                <w:sz w:val="28"/>
                <w:szCs w:val="28"/>
              </w:rPr>
              <w:t>DA</w:t>
            </w:r>
          </w:p>
        </w:tc>
        <w:tc>
          <w:tcPr>
            <w:tcW w:w="1646" w:type="dxa"/>
            <w:gridSpan w:val="2"/>
          </w:tcPr>
          <w:p w:rsidR="00492579" w:rsidRDefault="00C341DC" w:rsidP="00C341DC">
            <w:pPr>
              <w:jc w:val="center"/>
              <w:rPr>
                <w:b/>
                <w:bCs w:val="0"/>
                <w:iCs/>
                <w:sz w:val="28"/>
                <w:szCs w:val="28"/>
              </w:rPr>
            </w:pPr>
            <w:r>
              <w:rPr>
                <w:b/>
                <w:bCs w:val="0"/>
                <w:iCs/>
                <w:sz w:val="28"/>
                <w:szCs w:val="28"/>
              </w:rPr>
              <w:t>NU</w:t>
            </w:r>
          </w:p>
        </w:tc>
      </w:tr>
      <w:tr w:rsidR="00073A1D" w:rsidTr="00073A1D">
        <w:trPr>
          <w:trHeight w:val="815"/>
        </w:trPr>
        <w:tc>
          <w:tcPr>
            <w:tcW w:w="6771" w:type="dxa"/>
            <w:gridSpan w:val="4"/>
          </w:tcPr>
          <w:p w:rsidR="00073A1D" w:rsidRPr="00073A1D" w:rsidRDefault="00073A1D" w:rsidP="00073A1D">
            <w:pPr>
              <w:pStyle w:val="BodyText3"/>
              <w:jc w:val="both"/>
              <w:textAlignment w:val="auto"/>
              <w:rPr>
                <w:b w:val="0"/>
                <w:sz w:val="24"/>
                <w:szCs w:val="24"/>
                <w:lang w:val="ro-RO"/>
              </w:rPr>
            </w:pPr>
            <w:r>
              <w:rPr>
                <w:b w:val="0"/>
                <w:sz w:val="24"/>
                <w:szCs w:val="24"/>
                <w:lang w:val="ro-RO"/>
              </w:rPr>
              <w:t>D</w:t>
            </w:r>
            <w:r w:rsidRPr="00073A1D">
              <w:rPr>
                <w:b w:val="0"/>
                <w:sz w:val="24"/>
                <w:szCs w:val="24"/>
                <w:lang w:val="ro-RO"/>
              </w:rPr>
              <w:t>I principal - 2A -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w:t>
            </w:r>
          </w:p>
        </w:tc>
        <w:tc>
          <w:tcPr>
            <w:tcW w:w="1559" w:type="dxa"/>
            <w:gridSpan w:val="3"/>
          </w:tcPr>
          <w:p w:rsidR="00073A1D" w:rsidRPr="00CF07A5" w:rsidRDefault="00073A1D" w:rsidP="003C1047">
            <w:pPr>
              <w:jc w:val="center"/>
              <w:rPr>
                <w:b/>
                <w:iCs/>
              </w:rPr>
            </w:pPr>
          </w:p>
          <w:p w:rsidR="00073A1D" w:rsidRPr="00CF07A5" w:rsidRDefault="00073A1D" w:rsidP="003C1047">
            <w:pPr>
              <w:jc w:val="center"/>
              <w:rPr>
                <w:b/>
                <w:iCs/>
              </w:rPr>
            </w:pPr>
          </w:p>
          <w:p w:rsidR="00073A1D" w:rsidRPr="00CF07A5" w:rsidRDefault="00073A1D" w:rsidP="003C1047">
            <w:pPr>
              <w:jc w:val="center"/>
              <w:rPr>
                <w:b/>
                <w:bCs w:val="0"/>
                <w:iCs/>
              </w:rPr>
            </w:pPr>
            <w:r w:rsidRPr="00CF07A5">
              <w:rPr>
                <w:b/>
                <w:iCs/>
              </w:rPr>
              <w:sym w:font="Wingdings" w:char="F06F"/>
            </w:r>
          </w:p>
        </w:tc>
        <w:tc>
          <w:tcPr>
            <w:tcW w:w="1646" w:type="dxa"/>
            <w:gridSpan w:val="2"/>
          </w:tcPr>
          <w:p w:rsidR="00073A1D" w:rsidRPr="00CF07A5" w:rsidRDefault="00073A1D" w:rsidP="003C1047">
            <w:pPr>
              <w:jc w:val="center"/>
              <w:rPr>
                <w:b/>
                <w:iCs/>
              </w:rPr>
            </w:pPr>
          </w:p>
          <w:p w:rsidR="00073A1D" w:rsidRPr="00CF07A5" w:rsidRDefault="00073A1D" w:rsidP="003C1047">
            <w:pPr>
              <w:jc w:val="center"/>
              <w:rPr>
                <w:b/>
                <w:iCs/>
              </w:rPr>
            </w:pPr>
          </w:p>
          <w:p w:rsidR="00073A1D" w:rsidRPr="00CF07A5" w:rsidRDefault="00073A1D" w:rsidP="003C1047">
            <w:pPr>
              <w:jc w:val="center"/>
              <w:rPr>
                <w:b/>
                <w:bCs w:val="0"/>
                <w:iCs/>
              </w:rPr>
            </w:pPr>
            <w:r w:rsidRPr="00CF07A5">
              <w:rPr>
                <w:b/>
                <w:iCs/>
              </w:rPr>
              <w:sym w:font="Wingdings" w:char="F06F"/>
            </w:r>
          </w:p>
        </w:tc>
      </w:tr>
      <w:tr w:rsidR="00073A1D" w:rsidTr="00073A1D">
        <w:trPr>
          <w:trHeight w:val="434"/>
        </w:trPr>
        <w:tc>
          <w:tcPr>
            <w:tcW w:w="6771" w:type="dxa"/>
            <w:gridSpan w:val="4"/>
          </w:tcPr>
          <w:p w:rsidR="00073A1D" w:rsidRPr="00073A1D" w:rsidRDefault="00073A1D" w:rsidP="00073A1D">
            <w:pPr>
              <w:pStyle w:val="BodyText3"/>
              <w:jc w:val="both"/>
              <w:textAlignment w:val="auto"/>
              <w:rPr>
                <w:b w:val="0"/>
                <w:sz w:val="24"/>
                <w:szCs w:val="24"/>
                <w:lang w:val="ro-RO"/>
              </w:rPr>
            </w:pPr>
            <w:r w:rsidRPr="00073A1D">
              <w:rPr>
                <w:b w:val="0"/>
                <w:sz w:val="24"/>
                <w:szCs w:val="24"/>
                <w:lang w:val="ro-RO"/>
              </w:rPr>
              <w:t>DI</w:t>
            </w:r>
            <w:r>
              <w:rPr>
                <w:b w:val="0"/>
                <w:sz w:val="24"/>
                <w:szCs w:val="24"/>
                <w:lang w:val="ro-RO"/>
              </w:rPr>
              <w:t xml:space="preserve"> secundar - 3A - “Îmbunătățirea </w:t>
            </w:r>
            <w:r w:rsidRPr="00073A1D">
              <w:rPr>
                <w:b w:val="0"/>
                <w:sz w:val="24"/>
                <w:szCs w:val="24"/>
                <w:lang w:val="ro-RO"/>
              </w:rPr>
              <w:t>competitivității producătorilor primari printr-o mai bună integrare a acestora în lanțul agrialimentar prin intermediul schemelor de calitate, al creșterii valorii adăugate a produselor agricole, al promovării pe piețele locale și în cadrul circuitelor scurte de aprovizionare, al grupurilor de producători și al organizațiilor interprofesionale”</w:t>
            </w:r>
          </w:p>
        </w:tc>
        <w:tc>
          <w:tcPr>
            <w:tcW w:w="1559" w:type="dxa"/>
            <w:gridSpan w:val="3"/>
          </w:tcPr>
          <w:p w:rsidR="00073A1D" w:rsidRPr="00CF07A5" w:rsidRDefault="00073A1D" w:rsidP="003C1047">
            <w:pPr>
              <w:jc w:val="center"/>
              <w:rPr>
                <w:b/>
                <w:iCs/>
              </w:rPr>
            </w:pPr>
          </w:p>
          <w:p w:rsidR="00073A1D" w:rsidRPr="00CF07A5" w:rsidRDefault="00073A1D" w:rsidP="003C1047">
            <w:pPr>
              <w:jc w:val="center"/>
              <w:rPr>
                <w:b/>
                <w:iCs/>
              </w:rPr>
            </w:pPr>
            <w:r w:rsidRPr="00CF07A5">
              <w:rPr>
                <w:b/>
                <w:iCs/>
              </w:rPr>
              <w:sym w:font="Wingdings" w:char="F06F"/>
            </w:r>
          </w:p>
        </w:tc>
        <w:tc>
          <w:tcPr>
            <w:tcW w:w="1646" w:type="dxa"/>
            <w:gridSpan w:val="2"/>
          </w:tcPr>
          <w:p w:rsidR="00073A1D" w:rsidRPr="00CF07A5" w:rsidRDefault="00073A1D" w:rsidP="003C1047">
            <w:pPr>
              <w:jc w:val="center"/>
              <w:rPr>
                <w:b/>
                <w:iCs/>
              </w:rPr>
            </w:pPr>
          </w:p>
          <w:p w:rsidR="00073A1D" w:rsidRPr="00CF07A5" w:rsidRDefault="00073A1D" w:rsidP="003C1047">
            <w:pPr>
              <w:jc w:val="center"/>
              <w:rPr>
                <w:b/>
                <w:iCs/>
              </w:rPr>
            </w:pPr>
            <w:r w:rsidRPr="00CF07A5">
              <w:rPr>
                <w:b/>
                <w:iCs/>
              </w:rPr>
              <w:sym w:font="Wingdings" w:char="F06F"/>
            </w:r>
          </w:p>
        </w:tc>
      </w:tr>
      <w:tr w:rsidR="00073A1D" w:rsidTr="00073A1D">
        <w:trPr>
          <w:trHeight w:val="367"/>
        </w:trPr>
        <w:tc>
          <w:tcPr>
            <w:tcW w:w="6771" w:type="dxa"/>
            <w:gridSpan w:val="4"/>
          </w:tcPr>
          <w:p w:rsidR="00073A1D" w:rsidRPr="00CF07A5" w:rsidRDefault="00073A1D" w:rsidP="00073A1D">
            <w:pPr>
              <w:pStyle w:val="BodyText3"/>
              <w:jc w:val="both"/>
              <w:rPr>
                <w:sz w:val="24"/>
                <w:szCs w:val="24"/>
                <w:lang w:val="ro-RO"/>
              </w:rPr>
            </w:pPr>
            <w:r w:rsidRPr="00073A1D">
              <w:rPr>
                <w:b w:val="0"/>
                <w:sz w:val="24"/>
                <w:szCs w:val="24"/>
                <w:lang w:val="ro-RO"/>
              </w:rPr>
              <w:t>DI secundar - 6A – “Facilitarea diversificării, a înființării și a dezvoltării de întreprinderi mici, precum și crearea de locuri de muncă”</w:t>
            </w:r>
          </w:p>
        </w:tc>
        <w:tc>
          <w:tcPr>
            <w:tcW w:w="1559" w:type="dxa"/>
            <w:gridSpan w:val="3"/>
          </w:tcPr>
          <w:p w:rsidR="00073A1D" w:rsidRPr="00CF07A5" w:rsidRDefault="00073A1D" w:rsidP="003C1047">
            <w:pPr>
              <w:jc w:val="center"/>
              <w:rPr>
                <w:b/>
                <w:iCs/>
              </w:rPr>
            </w:pPr>
            <w:r w:rsidRPr="00CF07A5">
              <w:rPr>
                <w:b/>
                <w:iCs/>
              </w:rPr>
              <w:sym w:font="Wingdings" w:char="F06F"/>
            </w:r>
          </w:p>
        </w:tc>
        <w:tc>
          <w:tcPr>
            <w:tcW w:w="1646" w:type="dxa"/>
            <w:gridSpan w:val="2"/>
          </w:tcPr>
          <w:p w:rsidR="00073A1D" w:rsidRPr="00CF07A5" w:rsidRDefault="00073A1D" w:rsidP="003C1047">
            <w:pPr>
              <w:jc w:val="center"/>
              <w:rPr>
                <w:b/>
                <w:iCs/>
              </w:rPr>
            </w:pPr>
            <w:r w:rsidRPr="00CF07A5">
              <w:rPr>
                <w:b/>
                <w:iCs/>
              </w:rPr>
              <w:sym w:font="Wingdings" w:char="F06F"/>
            </w:r>
          </w:p>
        </w:tc>
      </w:tr>
      <w:tr w:rsidR="00492579" w:rsidTr="00073A1D">
        <w:tc>
          <w:tcPr>
            <w:tcW w:w="6771" w:type="dxa"/>
            <w:gridSpan w:val="4"/>
          </w:tcPr>
          <w:p w:rsidR="00073A1D" w:rsidRPr="00073A1D" w:rsidRDefault="00073A1D" w:rsidP="00073A1D">
            <w:pPr>
              <w:rPr>
                <w:lang w:val="pt-BR"/>
              </w:rPr>
            </w:pPr>
            <w:r w:rsidRPr="00073A1D">
              <w:rPr>
                <w:b/>
              </w:rPr>
              <w:t>Solicitantul a creat condiţii artificiale necesare pentru a beneficia de plăţi (sprijin) şi a obţine astfel un avantaj care contravine obiectivelor măsurii</w:t>
            </w:r>
            <w:r w:rsidRPr="00073A1D">
              <w:t>?</w:t>
            </w:r>
            <w:r w:rsidRPr="00073A1D">
              <w:rPr>
                <w:lang w:val="pt-BR"/>
              </w:rPr>
              <w:t xml:space="preserve"> </w:t>
            </w:r>
          </w:p>
          <w:p w:rsidR="00073A1D" w:rsidRPr="00073A1D" w:rsidRDefault="00073A1D" w:rsidP="00073A1D">
            <w:pPr>
              <w:pStyle w:val="BodyText3"/>
              <w:jc w:val="both"/>
              <w:rPr>
                <w:b w:val="0"/>
                <w:iCs/>
                <w:sz w:val="24"/>
                <w:szCs w:val="24"/>
                <w:lang w:val="ro-RO"/>
              </w:rPr>
            </w:pPr>
            <w:r w:rsidRPr="00073A1D">
              <w:rPr>
                <w:b w:val="0"/>
                <w:iCs/>
                <w:sz w:val="24"/>
                <w:szCs w:val="24"/>
                <w:lang w:val="ro-RO"/>
              </w:rPr>
              <w:t>Plan de afaceri</w:t>
            </w:r>
          </w:p>
          <w:p w:rsidR="00073A1D" w:rsidRPr="00073A1D" w:rsidRDefault="00073A1D" w:rsidP="00073A1D">
            <w:pPr>
              <w:pStyle w:val="BodyText3"/>
              <w:jc w:val="both"/>
              <w:rPr>
                <w:b w:val="0"/>
                <w:iCs/>
                <w:sz w:val="24"/>
                <w:szCs w:val="24"/>
                <w:lang w:val="ro-RO"/>
              </w:rPr>
            </w:pPr>
            <w:r w:rsidRPr="00073A1D">
              <w:rPr>
                <w:sz w:val="24"/>
                <w:szCs w:val="24"/>
                <w:lang w:val="pt-BR"/>
              </w:rPr>
              <w:t xml:space="preserve">Registrul agricol , </w:t>
            </w:r>
            <w:r w:rsidRPr="00073A1D">
              <w:rPr>
                <w:sz w:val="24"/>
                <w:szCs w:val="24"/>
                <w:lang w:val="ro-RO"/>
              </w:rPr>
              <w:t>Bazele de date APIA/ANSVSA</w:t>
            </w:r>
          </w:p>
          <w:p w:rsidR="00492579" w:rsidRPr="00CF07A5" w:rsidRDefault="00073A1D" w:rsidP="00073A1D">
            <w:pPr>
              <w:rPr>
                <w:b/>
                <w:bCs w:val="0"/>
                <w:iCs/>
              </w:rPr>
            </w:pPr>
            <w:r w:rsidRPr="00073A1D">
              <w:rPr>
                <w:b/>
                <w:iCs/>
              </w:rPr>
              <w:t>Anexa 19 - I</w:t>
            </w:r>
            <w:r w:rsidRPr="00073A1D">
              <w:rPr>
                <w:rFonts w:eastAsia="Calibri"/>
                <w:b/>
                <w:u w:val="single"/>
              </w:rPr>
              <w:t>nstrucţiuni privind evitarea creării de condiţii artificiale în accesarea PNDR 2014-2020</w:t>
            </w:r>
          </w:p>
        </w:tc>
        <w:tc>
          <w:tcPr>
            <w:tcW w:w="1559" w:type="dxa"/>
            <w:gridSpan w:val="3"/>
          </w:tcPr>
          <w:p w:rsidR="003C1047" w:rsidRPr="00CF07A5" w:rsidRDefault="003C1047" w:rsidP="003C1047">
            <w:pPr>
              <w:jc w:val="center"/>
              <w:rPr>
                <w:b/>
                <w:iCs/>
              </w:rPr>
            </w:pPr>
          </w:p>
          <w:p w:rsidR="00492579" w:rsidRPr="00CF07A5" w:rsidRDefault="003C1047" w:rsidP="003C1047">
            <w:pPr>
              <w:jc w:val="center"/>
              <w:rPr>
                <w:b/>
                <w:bCs w:val="0"/>
                <w:iCs/>
              </w:rPr>
            </w:pPr>
            <w:r w:rsidRPr="00CF07A5">
              <w:rPr>
                <w:b/>
                <w:iCs/>
              </w:rPr>
              <w:sym w:font="Wingdings" w:char="F06F"/>
            </w:r>
          </w:p>
        </w:tc>
        <w:tc>
          <w:tcPr>
            <w:tcW w:w="1646" w:type="dxa"/>
            <w:gridSpan w:val="2"/>
          </w:tcPr>
          <w:p w:rsidR="003C1047" w:rsidRPr="00CF07A5" w:rsidRDefault="003C1047" w:rsidP="003C1047">
            <w:pPr>
              <w:jc w:val="center"/>
              <w:rPr>
                <w:b/>
                <w:iCs/>
              </w:rPr>
            </w:pPr>
          </w:p>
          <w:p w:rsidR="00492579" w:rsidRPr="00CF07A5" w:rsidRDefault="003C1047" w:rsidP="003C1047">
            <w:pPr>
              <w:jc w:val="center"/>
              <w:rPr>
                <w:b/>
                <w:bCs w:val="0"/>
                <w:iCs/>
              </w:rPr>
            </w:pPr>
            <w:r w:rsidRPr="00CF07A5">
              <w:rPr>
                <w:b/>
                <w:iCs/>
              </w:rPr>
              <w:sym w:font="Wingdings" w:char="F06F"/>
            </w:r>
          </w:p>
        </w:tc>
      </w:tr>
      <w:tr w:rsidR="00C341DC" w:rsidTr="003C1047">
        <w:tc>
          <w:tcPr>
            <w:tcW w:w="9976" w:type="dxa"/>
            <w:gridSpan w:val="9"/>
          </w:tcPr>
          <w:p w:rsidR="00C341DC" w:rsidRPr="00CF07A5" w:rsidRDefault="00C341DC" w:rsidP="00EA4E3A">
            <w:pPr>
              <w:rPr>
                <w:b/>
                <w:bCs w:val="0"/>
                <w:iCs/>
              </w:rPr>
            </w:pPr>
            <w:r w:rsidRPr="00CF07A5">
              <w:rPr>
                <w:b/>
                <w:iCs/>
              </w:rPr>
              <w:t>Secțiunea A – Indicatori de avertizare</w:t>
            </w:r>
          </w:p>
        </w:tc>
      </w:tr>
      <w:tr w:rsidR="00F52AAB" w:rsidTr="00D8642D">
        <w:trPr>
          <w:trHeight w:val="288"/>
        </w:trPr>
        <w:tc>
          <w:tcPr>
            <w:tcW w:w="534" w:type="dxa"/>
            <w:vMerge w:val="restart"/>
          </w:tcPr>
          <w:p w:rsidR="00F52AAB" w:rsidRDefault="00F52AAB" w:rsidP="00EA4E3A">
            <w:pPr>
              <w:rPr>
                <w:rFonts w:ascii="Calibri" w:hAnsi="Calibri" w:cs="Calibri"/>
                <w:b/>
                <w:iCs/>
                <w:sz w:val="22"/>
                <w:szCs w:val="22"/>
              </w:rPr>
            </w:pPr>
          </w:p>
          <w:p w:rsidR="00F52AAB" w:rsidRDefault="00F52AAB" w:rsidP="00EA4E3A">
            <w:pPr>
              <w:rPr>
                <w:rFonts w:ascii="Calibri" w:hAnsi="Calibri" w:cs="Calibri"/>
                <w:b/>
                <w:iCs/>
                <w:sz w:val="22"/>
                <w:szCs w:val="22"/>
              </w:rPr>
            </w:pPr>
            <w:r>
              <w:rPr>
                <w:rFonts w:ascii="Calibri" w:hAnsi="Calibri" w:cs="Calibri"/>
                <w:b/>
                <w:iCs/>
                <w:sz w:val="22"/>
                <w:szCs w:val="22"/>
              </w:rPr>
              <w:t>Nr.crt</w:t>
            </w:r>
          </w:p>
        </w:tc>
        <w:tc>
          <w:tcPr>
            <w:tcW w:w="4483" w:type="dxa"/>
            <w:gridSpan w:val="2"/>
            <w:vMerge w:val="restart"/>
          </w:tcPr>
          <w:p w:rsidR="00F52AAB" w:rsidRPr="00CF07A5" w:rsidRDefault="00F52AAB" w:rsidP="00EA4E3A">
            <w:pPr>
              <w:rPr>
                <w:b/>
              </w:rPr>
            </w:pPr>
          </w:p>
          <w:p w:rsidR="00F52AAB" w:rsidRPr="00CF07A5" w:rsidRDefault="00F52AAB" w:rsidP="00EA4E3A">
            <w:pPr>
              <w:rPr>
                <w:b/>
                <w:iCs/>
              </w:rPr>
            </w:pPr>
            <w:r w:rsidRPr="00CF07A5">
              <w:rPr>
                <w:b/>
              </w:rPr>
              <w:t>Obiectul verificării</w:t>
            </w:r>
          </w:p>
        </w:tc>
        <w:tc>
          <w:tcPr>
            <w:tcW w:w="3313" w:type="dxa"/>
            <w:gridSpan w:val="4"/>
          </w:tcPr>
          <w:p w:rsidR="00F52AAB" w:rsidRPr="00CF07A5" w:rsidRDefault="00F52AAB" w:rsidP="00EA4E3A">
            <w:pPr>
              <w:rPr>
                <w:b/>
                <w:iCs/>
              </w:rPr>
            </w:pPr>
            <w:r w:rsidRPr="00CF07A5">
              <w:rPr>
                <w:b/>
              </w:rPr>
              <w:t>Verificare obiect</w:t>
            </w:r>
          </w:p>
        </w:tc>
        <w:tc>
          <w:tcPr>
            <w:tcW w:w="832" w:type="dxa"/>
            <w:vMerge w:val="restart"/>
          </w:tcPr>
          <w:p w:rsidR="00F52AAB" w:rsidRPr="00CF07A5" w:rsidRDefault="00F52AAB" w:rsidP="00EA4E3A">
            <w:pPr>
              <w:rPr>
                <w:b/>
                <w:iCs/>
              </w:rPr>
            </w:pPr>
          </w:p>
          <w:p w:rsidR="00F52AAB" w:rsidRPr="00CF07A5" w:rsidRDefault="00F52AAB" w:rsidP="00EA4E3A">
            <w:pPr>
              <w:rPr>
                <w:b/>
                <w:iCs/>
              </w:rPr>
            </w:pPr>
            <w:r w:rsidRPr="00CF07A5">
              <w:rPr>
                <w:b/>
                <w:iCs/>
              </w:rPr>
              <w:t>Da</w:t>
            </w:r>
          </w:p>
        </w:tc>
        <w:tc>
          <w:tcPr>
            <w:tcW w:w="814" w:type="dxa"/>
            <w:vMerge w:val="restart"/>
          </w:tcPr>
          <w:p w:rsidR="00F52AAB" w:rsidRDefault="00F52AAB" w:rsidP="00EA4E3A">
            <w:pPr>
              <w:rPr>
                <w:rFonts w:ascii="Calibri" w:hAnsi="Calibri" w:cs="Calibri"/>
                <w:b/>
                <w:iCs/>
                <w:sz w:val="22"/>
                <w:szCs w:val="22"/>
              </w:rPr>
            </w:pPr>
          </w:p>
          <w:p w:rsidR="00F52AAB" w:rsidRDefault="00F52AAB" w:rsidP="00EA4E3A">
            <w:pPr>
              <w:rPr>
                <w:rFonts w:ascii="Calibri" w:hAnsi="Calibri" w:cs="Calibri"/>
                <w:b/>
                <w:iCs/>
                <w:sz w:val="22"/>
                <w:szCs w:val="22"/>
              </w:rPr>
            </w:pPr>
            <w:r>
              <w:rPr>
                <w:rFonts w:ascii="Calibri" w:hAnsi="Calibri" w:cs="Calibri"/>
                <w:b/>
                <w:iCs/>
                <w:sz w:val="22"/>
                <w:szCs w:val="22"/>
              </w:rPr>
              <w:t>Nu</w:t>
            </w:r>
          </w:p>
        </w:tc>
      </w:tr>
      <w:tr w:rsidR="00F52AAB" w:rsidTr="00D8642D">
        <w:trPr>
          <w:trHeight w:val="526"/>
        </w:trPr>
        <w:tc>
          <w:tcPr>
            <w:tcW w:w="534" w:type="dxa"/>
            <w:vMerge/>
          </w:tcPr>
          <w:p w:rsidR="00F52AAB" w:rsidRDefault="00F52AAB" w:rsidP="00EA4E3A">
            <w:pPr>
              <w:rPr>
                <w:rFonts w:ascii="Calibri" w:hAnsi="Calibri" w:cs="Calibri"/>
                <w:b/>
                <w:iCs/>
                <w:sz w:val="22"/>
                <w:szCs w:val="22"/>
              </w:rPr>
            </w:pPr>
          </w:p>
        </w:tc>
        <w:tc>
          <w:tcPr>
            <w:tcW w:w="4483" w:type="dxa"/>
            <w:gridSpan w:val="2"/>
            <w:vMerge/>
          </w:tcPr>
          <w:p w:rsidR="00F52AAB" w:rsidRPr="00CF07A5" w:rsidRDefault="00F52AAB" w:rsidP="00EA4E3A">
            <w:pPr>
              <w:rPr>
                <w:b/>
              </w:rPr>
            </w:pPr>
          </w:p>
        </w:tc>
        <w:tc>
          <w:tcPr>
            <w:tcW w:w="2037" w:type="dxa"/>
            <w:gridSpan w:val="2"/>
          </w:tcPr>
          <w:p w:rsidR="00F52AAB" w:rsidRPr="00CF07A5" w:rsidRDefault="00F52AAB" w:rsidP="00EA4E3A">
            <w:pPr>
              <w:rPr>
                <w:b/>
                <w:iCs/>
              </w:rPr>
            </w:pPr>
            <w:r w:rsidRPr="00CF07A5">
              <w:rPr>
                <w:b/>
                <w:iCs/>
              </w:rPr>
              <w:t>Documentar</w:t>
            </w:r>
          </w:p>
        </w:tc>
        <w:tc>
          <w:tcPr>
            <w:tcW w:w="1276" w:type="dxa"/>
            <w:gridSpan w:val="2"/>
          </w:tcPr>
          <w:p w:rsidR="00F52AAB" w:rsidRPr="00CF07A5" w:rsidRDefault="00F52AAB" w:rsidP="00EA4E3A">
            <w:pPr>
              <w:rPr>
                <w:b/>
                <w:iCs/>
              </w:rPr>
            </w:pPr>
            <w:r w:rsidRPr="00CF07A5">
              <w:rPr>
                <w:b/>
                <w:iCs/>
              </w:rPr>
              <w:t>Pe teren</w:t>
            </w:r>
          </w:p>
        </w:tc>
        <w:tc>
          <w:tcPr>
            <w:tcW w:w="832" w:type="dxa"/>
            <w:vMerge/>
          </w:tcPr>
          <w:p w:rsidR="00F52AAB" w:rsidRPr="00CF07A5" w:rsidRDefault="00F52AAB" w:rsidP="00EA4E3A">
            <w:pPr>
              <w:rPr>
                <w:b/>
                <w:iCs/>
              </w:rPr>
            </w:pPr>
          </w:p>
        </w:tc>
        <w:tc>
          <w:tcPr>
            <w:tcW w:w="814" w:type="dxa"/>
            <w:vMerge/>
          </w:tcPr>
          <w:p w:rsidR="00F52AAB" w:rsidRDefault="00F52AAB" w:rsidP="00EA4E3A">
            <w:pPr>
              <w:rPr>
                <w:rFonts w:ascii="Calibri" w:hAnsi="Calibri" w:cs="Calibri"/>
                <w:b/>
                <w:iCs/>
                <w:sz w:val="22"/>
                <w:szCs w:val="22"/>
              </w:rPr>
            </w:pPr>
          </w:p>
        </w:tc>
      </w:tr>
      <w:tr w:rsidR="00F52AAB" w:rsidTr="00D8642D">
        <w:trPr>
          <w:trHeight w:val="526"/>
        </w:trPr>
        <w:tc>
          <w:tcPr>
            <w:tcW w:w="534" w:type="dxa"/>
          </w:tcPr>
          <w:p w:rsidR="00F52AAB" w:rsidRDefault="003C1047" w:rsidP="00EA4E3A">
            <w:pPr>
              <w:rPr>
                <w:rFonts w:ascii="Calibri" w:hAnsi="Calibri" w:cs="Calibri"/>
                <w:b/>
                <w:iCs/>
                <w:sz w:val="22"/>
                <w:szCs w:val="22"/>
              </w:rPr>
            </w:pPr>
            <w:r>
              <w:rPr>
                <w:rFonts w:ascii="Calibri" w:hAnsi="Calibri" w:cs="Calibri"/>
                <w:b/>
                <w:iCs/>
                <w:sz w:val="22"/>
                <w:szCs w:val="22"/>
              </w:rPr>
              <w:t>1.</w:t>
            </w:r>
          </w:p>
        </w:tc>
        <w:tc>
          <w:tcPr>
            <w:tcW w:w="4483" w:type="dxa"/>
            <w:gridSpan w:val="2"/>
          </w:tcPr>
          <w:p w:rsidR="00F52AAB" w:rsidRPr="00CF07A5" w:rsidRDefault="003C1047" w:rsidP="00EA4E3A">
            <w:r w:rsidRPr="00CF07A5">
              <w:t xml:space="preserve">Asociatul/acţionarul unic/majoritar este  asociat/administrator/acționar </w:t>
            </w:r>
            <w:r w:rsidRPr="00CF07A5">
              <w:rPr>
                <w:b/>
              </w:rPr>
              <w:t xml:space="preserve">ai altei/altor societăți care are/au același tip de activitate* </w:t>
            </w:r>
            <w:r w:rsidRPr="00CF07A5">
              <w:t>cu cel al proiectului analizat ?</w:t>
            </w:r>
          </w:p>
        </w:tc>
        <w:tc>
          <w:tcPr>
            <w:tcW w:w="2037" w:type="dxa"/>
            <w:gridSpan w:val="2"/>
          </w:tcPr>
          <w:p w:rsidR="00F52AAB" w:rsidRPr="00CF07A5" w:rsidRDefault="003C1047" w:rsidP="00EA4E3A">
            <w:pPr>
              <w:rPr>
                <w:b/>
                <w:iCs/>
              </w:rPr>
            </w:pPr>
            <w:r w:rsidRPr="00CF07A5">
              <w:t>Verificare în RECOM</w:t>
            </w:r>
          </w:p>
        </w:tc>
        <w:tc>
          <w:tcPr>
            <w:tcW w:w="1276" w:type="dxa"/>
            <w:gridSpan w:val="2"/>
          </w:tcPr>
          <w:p w:rsidR="00F52AAB" w:rsidRPr="00CF07A5" w:rsidRDefault="003C1047" w:rsidP="00EA4E3A">
            <w:pPr>
              <w:rPr>
                <w:b/>
                <w:iCs/>
              </w:rPr>
            </w:pPr>
            <w:r w:rsidRPr="00CF07A5">
              <w:t>Nu este cazul</w:t>
            </w:r>
          </w:p>
        </w:tc>
        <w:tc>
          <w:tcPr>
            <w:tcW w:w="832" w:type="dxa"/>
          </w:tcPr>
          <w:p w:rsidR="00F52AAB" w:rsidRPr="00CF07A5" w:rsidRDefault="003C1047" w:rsidP="003C1047">
            <w:pPr>
              <w:jc w:val="center"/>
              <w:rPr>
                <w:b/>
                <w:iCs/>
              </w:rPr>
            </w:pPr>
            <w:r w:rsidRPr="00CF07A5">
              <w:rPr>
                <w:b/>
                <w:iCs/>
              </w:rPr>
              <w:sym w:font="Wingdings" w:char="F06F"/>
            </w:r>
          </w:p>
        </w:tc>
        <w:tc>
          <w:tcPr>
            <w:tcW w:w="814" w:type="dxa"/>
          </w:tcPr>
          <w:p w:rsidR="00F52AAB" w:rsidRDefault="003C1047" w:rsidP="003C1047">
            <w:pPr>
              <w:jc w:val="center"/>
              <w:rPr>
                <w:rFonts w:ascii="Calibri" w:hAnsi="Calibri" w:cs="Calibri"/>
                <w:b/>
                <w:iCs/>
                <w:sz w:val="22"/>
                <w:szCs w:val="22"/>
              </w:rPr>
            </w:pPr>
            <w:r w:rsidRPr="00BD49A3">
              <w:rPr>
                <w:b/>
                <w:iCs/>
              </w:rPr>
              <w:sym w:font="Wingdings" w:char="F06F"/>
            </w:r>
          </w:p>
        </w:tc>
      </w:tr>
      <w:tr w:rsidR="003C1047" w:rsidTr="00D8642D">
        <w:trPr>
          <w:trHeight w:val="526"/>
        </w:trPr>
        <w:tc>
          <w:tcPr>
            <w:tcW w:w="534" w:type="dxa"/>
          </w:tcPr>
          <w:p w:rsidR="003C1047" w:rsidRDefault="003C1047" w:rsidP="00EA4E3A">
            <w:pPr>
              <w:rPr>
                <w:rFonts w:ascii="Calibri" w:hAnsi="Calibri" w:cs="Calibri"/>
                <w:b/>
                <w:iCs/>
                <w:sz w:val="22"/>
                <w:szCs w:val="22"/>
              </w:rPr>
            </w:pPr>
            <w:r>
              <w:rPr>
                <w:rFonts w:ascii="Calibri" w:hAnsi="Calibri" w:cs="Calibri"/>
                <w:b/>
                <w:iCs/>
                <w:sz w:val="22"/>
                <w:szCs w:val="22"/>
              </w:rPr>
              <w:t>2.</w:t>
            </w:r>
          </w:p>
        </w:tc>
        <w:tc>
          <w:tcPr>
            <w:tcW w:w="4483" w:type="dxa"/>
            <w:gridSpan w:val="2"/>
          </w:tcPr>
          <w:p w:rsidR="003C1047" w:rsidRPr="00CF07A5" w:rsidRDefault="003C1047" w:rsidP="00EA4E3A">
            <w:r w:rsidRPr="00CF07A5">
              <w:t>Există utilități, spații de producție/ depozitare, aferente proiectului analizat,  folosite în comun cu alte societăți comerciale ?</w:t>
            </w:r>
          </w:p>
        </w:tc>
        <w:tc>
          <w:tcPr>
            <w:tcW w:w="2037" w:type="dxa"/>
            <w:gridSpan w:val="2"/>
          </w:tcPr>
          <w:p w:rsidR="003C1047" w:rsidRPr="00CF07A5" w:rsidRDefault="003C1047" w:rsidP="00EA4E3A">
            <w:r w:rsidRPr="00CF07A5">
              <w:t>Plan de Afaceri, documentele care atestă dreptul de proprietate/folosință depuse la dosar</w:t>
            </w:r>
          </w:p>
        </w:tc>
        <w:tc>
          <w:tcPr>
            <w:tcW w:w="1276" w:type="dxa"/>
            <w:gridSpan w:val="2"/>
          </w:tcPr>
          <w:p w:rsidR="003C1047" w:rsidRPr="00CF07A5" w:rsidRDefault="008F3AC9" w:rsidP="00EA4E3A">
            <w:r w:rsidRPr="00CF07A5">
              <w:t>Verificar</w:t>
            </w:r>
            <w:r w:rsidR="003C1047" w:rsidRPr="00CF07A5">
              <w:t>e și la locul investiției</w:t>
            </w:r>
          </w:p>
        </w:tc>
        <w:tc>
          <w:tcPr>
            <w:tcW w:w="832" w:type="dxa"/>
          </w:tcPr>
          <w:p w:rsidR="003C1047" w:rsidRPr="00CF07A5" w:rsidRDefault="003C1047" w:rsidP="003C1047">
            <w:pPr>
              <w:jc w:val="center"/>
              <w:rPr>
                <w:b/>
                <w:iCs/>
              </w:rPr>
            </w:pPr>
            <w:r w:rsidRPr="00CF07A5">
              <w:rPr>
                <w:b/>
                <w:iCs/>
              </w:rPr>
              <w:sym w:font="Wingdings" w:char="F06F"/>
            </w:r>
          </w:p>
        </w:tc>
        <w:tc>
          <w:tcPr>
            <w:tcW w:w="814" w:type="dxa"/>
          </w:tcPr>
          <w:p w:rsidR="003C1047" w:rsidRDefault="003C1047" w:rsidP="003C1047">
            <w:pPr>
              <w:jc w:val="center"/>
              <w:rPr>
                <w:rFonts w:ascii="Calibri" w:hAnsi="Calibri" w:cs="Calibri"/>
                <w:b/>
                <w:iCs/>
                <w:sz w:val="22"/>
                <w:szCs w:val="22"/>
              </w:rPr>
            </w:pPr>
            <w:r w:rsidRPr="00BD49A3">
              <w:rPr>
                <w:b/>
                <w:iCs/>
              </w:rPr>
              <w:sym w:font="Wingdings" w:char="F06F"/>
            </w:r>
          </w:p>
        </w:tc>
      </w:tr>
      <w:tr w:rsidR="003C1047" w:rsidTr="0011314E">
        <w:trPr>
          <w:trHeight w:val="840"/>
        </w:trPr>
        <w:tc>
          <w:tcPr>
            <w:tcW w:w="9976" w:type="dxa"/>
            <w:gridSpan w:val="9"/>
          </w:tcPr>
          <w:p w:rsidR="008F3AC9" w:rsidRPr="00CF07A5" w:rsidRDefault="003C1047" w:rsidP="003C1047">
            <w:pPr>
              <w:pStyle w:val="BodyText3"/>
              <w:jc w:val="left"/>
              <w:rPr>
                <w:b w:val="0"/>
                <w:iCs/>
                <w:sz w:val="24"/>
                <w:szCs w:val="24"/>
                <w:lang w:val="ro-RO"/>
              </w:rPr>
            </w:pPr>
            <w:r w:rsidRPr="00CF07A5">
              <w:rPr>
                <w:b w:val="0"/>
                <w:iCs/>
                <w:sz w:val="24"/>
                <w:szCs w:val="24"/>
                <w:lang w:val="ro-RO"/>
              </w:rPr>
              <w:lastRenderedPageBreak/>
              <w:t>*„acelasi tip de activitate” reprezintă acea situație în care două sau mai multe entități economice desfășoară activități autorizate identificate prin aceeași clasă CAEN (nivel 4 cifre) și realizează produse/servicii/lucrari similare</w:t>
            </w:r>
          </w:p>
        </w:tc>
      </w:tr>
      <w:tr w:rsidR="0011314E" w:rsidTr="00FD19CF">
        <w:trPr>
          <w:trHeight w:val="1630"/>
        </w:trPr>
        <w:tc>
          <w:tcPr>
            <w:tcW w:w="9976" w:type="dxa"/>
            <w:gridSpan w:val="9"/>
          </w:tcPr>
          <w:p w:rsidR="0011314E" w:rsidRPr="00CF07A5" w:rsidRDefault="0011314E" w:rsidP="003C1047">
            <w:pPr>
              <w:pStyle w:val="BodyText3"/>
              <w:jc w:val="left"/>
              <w:rPr>
                <w:b w:val="0"/>
                <w:iCs/>
                <w:sz w:val="24"/>
                <w:szCs w:val="24"/>
                <w:lang w:val="ro-RO"/>
              </w:rPr>
            </w:pPr>
            <w:r w:rsidRPr="00CF07A5">
              <w:rPr>
                <w:b w:val="0"/>
                <w:iCs/>
                <w:sz w:val="24"/>
                <w:szCs w:val="24"/>
                <w:lang w:val="ro-RO"/>
              </w:rPr>
              <w:t>Observații :  ..........................................................................................................................................................</w:t>
            </w:r>
          </w:p>
          <w:p w:rsidR="0011314E" w:rsidRPr="00CF07A5" w:rsidRDefault="0011314E" w:rsidP="003C1047">
            <w:pPr>
              <w:pStyle w:val="BodyText3"/>
              <w:jc w:val="left"/>
              <w:rPr>
                <w:b w:val="0"/>
                <w:iCs/>
                <w:sz w:val="24"/>
                <w:szCs w:val="24"/>
                <w:lang w:val="ro-RO"/>
              </w:rPr>
            </w:pPr>
            <w:r w:rsidRPr="00CF07A5">
              <w:rPr>
                <w:b w:val="0"/>
                <w:iCs/>
                <w:sz w:val="24"/>
                <w:szCs w:val="24"/>
                <w:lang w:val="ro-RO"/>
              </w:rPr>
              <w:t xml:space="preserve">.......................................................................................................................................................... </w:t>
            </w:r>
          </w:p>
          <w:p w:rsidR="0011314E" w:rsidRPr="00CF07A5" w:rsidRDefault="0011314E" w:rsidP="003C1047">
            <w:pPr>
              <w:pStyle w:val="BodyText3"/>
              <w:jc w:val="left"/>
              <w:rPr>
                <w:b w:val="0"/>
                <w:iCs/>
                <w:sz w:val="24"/>
                <w:szCs w:val="24"/>
                <w:lang w:val="ro-RO"/>
              </w:rPr>
            </w:pPr>
            <w:r w:rsidRPr="00CF07A5">
              <w:rPr>
                <w:b w:val="0"/>
                <w:iCs/>
                <w:sz w:val="24"/>
                <w:szCs w:val="24"/>
                <w:lang w:val="ro-RO"/>
              </w:rPr>
              <w:t>..........................................................................................................................................................</w:t>
            </w:r>
          </w:p>
          <w:p w:rsidR="0011314E" w:rsidRPr="00CF07A5" w:rsidRDefault="0011314E" w:rsidP="003C1047">
            <w:pPr>
              <w:pStyle w:val="BodyText3"/>
              <w:jc w:val="left"/>
              <w:rPr>
                <w:b w:val="0"/>
                <w:iCs/>
                <w:sz w:val="24"/>
                <w:szCs w:val="24"/>
                <w:lang w:val="ro-RO"/>
              </w:rPr>
            </w:pPr>
            <w:r w:rsidRPr="00CF07A5">
              <w:rPr>
                <w:b w:val="0"/>
                <w:iCs/>
                <w:sz w:val="24"/>
                <w:szCs w:val="24"/>
                <w:lang w:val="ro-RO"/>
              </w:rPr>
              <w:t>.........................................................................................................................................................</w:t>
            </w:r>
          </w:p>
          <w:p w:rsidR="0011314E" w:rsidRPr="00CF07A5" w:rsidRDefault="0011314E" w:rsidP="003C1047">
            <w:pPr>
              <w:pStyle w:val="BodyText3"/>
              <w:jc w:val="left"/>
              <w:rPr>
                <w:b w:val="0"/>
                <w:iCs/>
                <w:sz w:val="24"/>
                <w:szCs w:val="24"/>
                <w:lang w:val="ro-RO"/>
              </w:rPr>
            </w:pPr>
          </w:p>
        </w:tc>
      </w:tr>
      <w:tr w:rsidR="003C1047" w:rsidTr="00FD19CF">
        <w:trPr>
          <w:trHeight w:val="526"/>
        </w:trPr>
        <w:tc>
          <w:tcPr>
            <w:tcW w:w="9976" w:type="dxa"/>
            <w:gridSpan w:val="9"/>
          </w:tcPr>
          <w:p w:rsidR="003C1047" w:rsidRPr="008F3AC9" w:rsidRDefault="003C1047" w:rsidP="003C1047">
            <w:pPr>
              <w:rPr>
                <w:b/>
                <w:noProof/>
              </w:rPr>
            </w:pPr>
            <w:r w:rsidRPr="008F3AC9">
              <w:rPr>
                <w:rFonts w:eastAsia="MS Mincho"/>
                <w:b/>
                <w:noProof/>
              </w:rPr>
              <w:t xml:space="preserve">Secțiunea B – </w:t>
            </w:r>
            <w:r w:rsidRPr="008F3AC9">
              <w:rPr>
                <w:b/>
                <w:bCs w:val="0"/>
                <w:noProof/>
              </w:rPr>
              <w:t xml:space="preserve">Încadrarea într-o situație de creare  de Condiții artificiale. </w:t>
            </w:r>
          </w:p>
          <w:p w:rsidR="003C1047" w:rsidRPr="008F3AC9" w:rsidRDefault="003C1047" w:rsidP="008F3AC9">
            <w:pPr>
              <w:rPr>
                <w:bCs w:val="0"/>
                <w:i/>
                <w:noProof/>
              </w:rPr>
            </w:pPr>
            <w:r w:rsidRPr="008F3AC9">
              <w:rPr>
                <w:bCs w:val="0"/>
                <w:i/>
                <w:noProof/>
              </w:rPr>
              <w:t xml:space="preserve">( se completează doar în cazul în care există minim o bifă pe </w:t>
            </w:r>
            <w:r w:rsidRPr="008F3AC9">
              <w:rPr>
                <w:rFonts w:eastAsia="MS Mincho"/>
                <w:i/>
                <w:noProof/>
              </w:rPr>
              <w:t xml:space="preserve">coloana </w:t>
            </w:r>
            <w:r w:rsidRPr="008F3AC9">
              <w:rPr>
                <w:rFonts w:eastAsia="MS Mincho"/>
                <w:b/>
                <w:i/>
                <w:noProof/>
              </w:rPr>
              <w:t xml:space="preserve">„DA” </w:t>
            </w:r>
            <w:r w:rsidRPr="008F3AC9">
              <w:rPr>
                <w:rFonts w:eastAsia="MS Mincho"/>
                <w:i/>
                <w:noProof/>
              </w:rPr>
              <w:t xml:space="preserve">în </w:t>
            </w:r>
            <w:r w:rsidRPr="008F3AC9">
              <w:rPr>
                <w:rFonts w:eastAsia="MS Mincho"/>
                <w:b/>
                <w:i/>
                <w:noProof/>
              </w:rPr>
              <w:t xml:space="preserve">„Secțiunea A”. </w:t>
            </w:r>
          </w:p>
        </w:tc>
      </w:tr>
      <w:tr w:rsidR="008F3AC9" w:rsidTr="008F3AC9">
        <w:trPr>
          <w:trHeight w:val="526"/>
        </w:trPr>
        <w:tc>
          <w:tcPr>
            <w:tcW w:w="534" w:type="dxa"/>
          </w:tcPr>
          <w:p w:rsidR="008F3AC9" w:rsidRDefault="008F3AC9" w:rsidP="00EA4E3A">
            <w:pPr>
              <w:rPr>
                <w:rFonts w:ascii="Calibri" w:hAnsi="Calibri" w:cs="Calibri"/>
                <w:b/>
                <w:iCs/>
                <w:sz w:val="22"/>
                <w:szCs w:val="22"/>
              </w:rPr>
            </w:pPr>
            <w:r>
              <w:rPr>
                <w:rFonts w:ascii="Calibri" w:hAnsi="Calibri" w:cs="Calibri"/>
                <w:b/>
                <w:iCs/>
                <w:sz w:val="22"/>
                <w:szCs w:val="22"/>
              </w:rPr>
              <w:t>Nr.crt.</w:t>
            </w:r>
          </w:p>
        </w:tc>
        <w:tc>
          <w:tcPr>
            <w:tcW w:w="3685" w:type="dxa"/>
          </w:tcPr>
          <w:p w:rsidR="008F3AC9" w:rsidRPr="008F3AC9" w:rsidRDefault="008F3AC9" w:rsidP="00EA4E3A">
            <w:r w:rsidRPr="008F3AC9">
              <w:rPr>
                <w:b/>
                <w:bCs w:val="0"/>
              </w:rPr>
              <w:t>Premisă de  creare Condiții artificiale</w:t>
            </w:r>
          </w:p>
        </w:tc>
        <w:tc>
          <w:tcPr>
            <w:tcW w:w="3989" w:type="dxa"/>
            <w:gridSpan w:val="4"/>
          </w:tcPr>
          <w:p w:rsidR="008F3AC9" w:rsidRPr="008F3AC9" w:rsidRDefault="008F3AC9" w:rsidP="00EA4E3A">
            <w:r w:rsidRPr="008F3AC9">
              <w:rPr>
                <w:b/>
              </w:rPr>
              <w:t>Criteriu/avantaj  vizat de crearea condiției artificiale</w:t>
            </w:r>
          </w:p>
        </w:tc>
        <w:tc>
          <w:tcPr>
            <w:tcW w:w="954" w:type="dxa"/>
            <w:gridSpan w:val="2"/>
          </w:tcPr>
          <w:p w:rsidR="008F3AC9" w:rsidRPr="00BD49A3" w:rsidRDefault="008F3AC9" w:rsidP="003C1047">
            <w:pPr>
              <w:jc w:val="center"/>
              <w:rPr>
                <w:b/>
                <w:iCs/>
              </w:rPr>
            </w:pPr>
            <w:r>
              <w:rPr>
                <w:b/>
                <w:iCs/>
              </w:rPr>
              <w:t>Da</w:t>
            </w:r>
          </w:p>
        </w:tc>
        <w:tc>
          <w:tcPr>
            <w:tcW w:w="814" w:type="dxa"/>
          </w:tcPr>
          <w:p w:rsidR="008F3AC9" w:rsidRPr="00BD49A3" w:rsidRDefault="008F3AC9" w:rsidP="003C1047">
            <w:pPr>
              <w:jc w:val="center"/>
              <w:rPr>
                <w:b/>
                <w:iCs/>
              </w:rPr>
            </w:pPr>
            <w:r>
              <w:rPr>
                <w:b/>
                <w:iCs/>
              </w:rPr>
              <w:t>Nu</w:t>
            </w:r>
          </w:p>
        </w:tc>
      </w:tr>
      <w:tr w:rsidR="00D80235" w:rsidTr="008F3AC9">
        <w:trPr>
          <w:trHeight w:val="526"/>
        </w:trPr>
        <w:tc>
          <w:tcPr>
            <w:tcW w:w="534" w:type="dxa"/>
          </w:tcPr>
          <w:p w:rsidR="00D80235" w:rsidRDefault="00D80235" w:rsidP="00EA4E3A">
            <w:pPr>
              <w:rPr>
                <w:rFonts w:ascii="Calibri" w:hAnsi="Calibri" w:cs="Calibri"/>
                <w:b/>
                <w:iCs/>
                <w:sz w:val="22"/>
                <w:szCs w:val="22"/>
              </w:rPr>
            </w:pPr>
            <w:r>
              <w:rPr>
                <w:rFonts w:ascii="Calibri" w:hAnsi="Calibri" w:cs="Calibri"/>
                <w:b/>
                <w:iCs/>
                <w:sz w:val="22"/>
                <w:szCs w:val="22"/>
              </w:rPr>
              <w:t>1.</w:t>
            </w:r>
          </w:p>
        </w:tc>
        <w:tc>
          <w:tcPr>
            <w:tcW w:w="3685" w:type="dxa"/>
          </w:tcPr>
          <w:p w:rsidR="00D80235" w:rsidRPr="00D80235" w:rsidRDefault="00D80235" w:rsidP="008F3AC9">
            <w:pPr>
              <w:rPr>
                <w:b/>
                <w:bCs w:val="0"/>
              </w:rPr>
            </w:pPr>
            <w:r w:rsidRPr="00D80235">
              <w:t>În cadrul exploataţiei agricole există supradeclarare/ subdeclarare din punct de vedere al suprafeţei/ animalelor/ păsărilor pentru ca aceasta să se încadraze în dimensiunea economică eligibilă pentru sprijin în cadrul SM 6.3</w:t>
            </w:r>
          </w:p>
        </w:tc>
        <w:tc>
          <w:tcPr>
            <w:tcW w:w="3989" w:type="dxa"/>
            <w:gridSpan w:val="4"/>
          </w:tcPr>
          <w:p w:rsidR="00D80235" w:rsidRPr="00D80235" w:rsidRDefault="00D80235" w:rsidP="00D80235">
            <w:pPr>
              <w:rPr>
                <w:b/>
                <w:i/>
                <w:iCs/>
                <w:color w:val="000000"/>
                <w:sz w:val="22"/>
                <w:szCs w:val="22"/>
              </w:rPr>
            </w:pPr>
            <w:r w:rsidRPr="00D80235">
              <w:rPr>
                <w:b/>
                <w:bCs w:val="0"/>
                <w:color w:val="000000"/>
                <w:sz w:val="22"/>
                <w:szCs w:val="22"/>
              </w:rPr>
              <w:t>Criteriu de eligibilitate:</w:t>
            </w:r>
            <w:r w:rsidRPr="00D80235">
              <w:rPr>
                <w:b/>
                <w:bCs w:val="0"/>
                <w:i/>
                <w:iCs/>
                <w:color w:val="000000"/>
                <w:sz w:val="22"/>
                <w:szCs w:val="22"/>
              </w:rPr>
              <w:t xml:space="preserve"> </w:t>
            </w:r>
          </w:p>
          <w:p w:rsidR="00D80235" w:rsidRPr="00D80235" w:rsidRDefault="00D80235" w:rsidP="00D80235">
            <w:pPr>
              <w:rPr>
                <w:b/>
                <w:bCs w:val="0"/>
                <w:color w:val="000000"/>
                <w:sz w:val="22"/>
                <w:szCs w:val="22"/>
              </w:rPr>
            </w:pPr>
            <w:r w:rsidRPr="00D80235">
              <w:rPr>
                <w:b/>
                <w:bCs w:val="0"/>
                <w:color w:val="000000"/>
                <w:sz w:val="22"/>
                <w:szCs w:val="22"/>
              </w:rPr>
              <w:t>verificarea criteriilor de eligibilitate a proiectului</w:t>
            </w:r>
          </w:p>
          <w:p w:rsidR="00D80235" w:rsidRPr="00D80235" w:rsidRDefault="00D80235" w:rsidP="00D80235">
            <w:pPr>
              <w:pStyle w:val="Header"/>
              <w:tabs>
                <w:tab w:val="left" w:pos="720"/>
              </w:tabs>
              <w:rPr>
                <w:bCs w:val="0"/>
                <w:lang w:val="en-US"/>
              </w:rPr>
            </w:pPr>
            <w:r w:rsidRPr="00D80235">
              <w:rPr>
                <w:lang w:val="en-US"/>
              </w:rPr>
              <w:t>Expertul verifică atât documentar în Lista coeficientilor de calcul ai productiei standard pentru vegetal/ zootehnic AP 1.2.2, extrasul din IACS/ Registrul ANSVSA si Registrul agricol, dacă în cadrul exploataţiei agricole există supradeclarare/ subdeclarare din punct de vedere al suprafeţei/ animalelor/ păsărilor pentru ca aceasta să se încadraze în dimensiunea economică eligibilă pentru sprijin în cadrul SM 6.3, astfel:</w:t>
            </w:r>
          </w:p>
          <w:p w:rsidR="00D80235" w:rsidRPr="00D80235" w:rsidRDefault="00D80235" w:rsidP="00D80235">
            <w:pPr>
              <w:rPr>
                <w:b/>
              </w:rPr>
            </w:pPr>
            <w:r w:rsidRPr="00D80235">
              <w:rPr>
                <w:bCs w:val="0"/>
              </w:rPr>
              <w:t>Expertul verific</w:t>
            </w:r>
            <w:r w:rsidRPr="00D80235">
              <w:t>ă</w:t>
            </w:r>
            <w:r w:rsidRPr="00D80235">
              <w:rPr>
                <w:bCs w:val="0"/>
              </w:rPr>
              <w:t xml:space="preserve"> dac</w:t>
            </w:r>
            <w:r w:rsidRPr="00D80235">
              <w:t>ă</w:t>
            </w:r>
            <w:r w:rsidRPr="00D80235">
              <w:rPr>
                <w:bCs w:val="0"/>
              </w:rPr>
              <w:t xml:space="preserve"> solicitantul a declarat culturi sau suprafete ocupate cu anumite culturi, animale, în mod neconform cu realitatea, în scopul atingerii dimensiunii minime eligibile (4 000 SO) constatându-se cu ocazia verificării pe teren sau la informarea APIA ca acestea nu corespund realitatii (cu excepţia documentelor justificative legale privind exploataţiile calamitate).</w:t>
            </w:r>
          </w:p>
        </w:tc>
        <w:tc>
          <w:tcPr>
            <w:tcW w:w="954" w:type="dxa"/>
            <w:gridSpan w:val="2"/>
          </w:tcPr>
          <w:p w:rsidR="00D80235" w:rsidRPr="00CF07A5" w:rsidRDefault="00D80235" w:rsidP="00D8642D">
            <w:pPr>
              <w:jc w:val="center"/>
              <w:rPr>
                <w:b/>
                <w:iCs/>
              </w:rPr>
            </w:pPr>
            <w:r w:rsidRPr="00CF07A5">
              <w:rPr>
                <w:b/>
                <w:iCs/>
              </w:rPr>
              <w:sym w:font="Wingdings" w:char="F06F"/>
            </w:r>
          </w:p>
        </w:tc>
        <w:tc>
          <w:tcPr>
            <w:tcW w:w="814" w:type="dxa"/>
          </w:tcPr>
          <w:p w:rsidR="00D80235" w:rsidRPr="00CF07A5" w:rsidRDefault="00D80235" w:rsidP="00D8642D">
            <w:pPr>
              <w:jc w:val="center"/>
              <w:rPr>
                <w:b/>
                <w:iCs/>
              </w:rPr>
            </w:pPr>
            <w:r w:rsidRPr="00CF07A5">
              <w:rPr>
                <w:b/>
                <w:iCs/>
              </w:rPr>
              <w:sym w:font="Wingdings" w:char="F06F"/>
            </w:r>
          </w:p>
        </w:tc>
      </w:tr>
      <w:tr w:rsidR="00D80235" w:rsidTr="008F3AC9">
        <w:trPr>
          <w:trHeight w:val="526"/>
        </w:trPr>
        <w:tc>
          <w:tcPr>
            <w:tcW w:w="534" w:type="dxa"/>
          </w:tcPr>
          <w:p w:rsidR="00D80235" w:rsidRDefault="00D80235" w:rsidP="00EA4E3A">
            <w:pPr>
              <w:rPr>
                <w:rFonts w:ascii="Calibri" w:hAnsi="Calibri" w:cs="Calibri"/>
                <w:b/>
                <w:iCs/>
                <w:sz w:val="22"/>
                <w:szCs w:val="22"/>
              </w:rPr>
            </w:pPr>
            <w:r>
              <w:rPr>
                <w:rFonts w:ascii="Calibri" w:hAnsi="Calibri" w:cs="Calibri"/>
                <w:b/>
                <w:iCs/>
                <w:sz w:val="22"/>
                <w:szCs w:val="22"/>
              </w:rPr>
              <w:t>2.</w:t>
            </w:r>
          </w:p>
        </w:tc>
        <w:tc>
          <w:tcPr>
            <w:tcW w:w="3685" w:type="dxa"/>
          </w:tcPr>
          <w:p w:rsidR="00D80235" w:rsidRPr="00D80235" w:rsidRDefault="00D80235" w:rsidP="008F3AC9">
            <w:pPr>
              <w:overflowPunct/>
              <w:autoSpaceDE/>
              <w:autoSpaceDN/>
              <w:adjustRightInd/>
              <w:spacing w:after="200" w:line="276" w:lineRule="auto"/>
              <w:textAlignment w:val="auto"/>
            </w:pPr>
            <w:r w:rsidRPr="00D80235">
              <w:t>Beneficiarul a fărâmiţat exploataţia agricolă pentru a se încadra în dimensiunea economică cuprinsă între 4.000 și 7.999 € S.O.</w:t>
            </w:r>
          </w:p>
        </w:tc>
        <w:tc>
          <w:tcPr>
            <w:tcW w:w="3989" w:type="dxa"/>
            <w:gridSpan w:val="4"/>
          </w:tcPr>
          <w:p w:rsidR="00D80235" w:rsidRPr="00D80235" w:rsidRDefault="00D80235" w:rsidP="00D80235">
            <w:pPr>
              <w:rPr>
                <w:b/>
                <w:i/>
                <w:iCs/>
                <w:color w:val="000000"/>
                <w:lang w:val="fr-FR"/>
              </w:rPr>
            </w:pPr>
            <w:r w:rsidRPr="00D80235">
              <w:t xml:space="preserve"> </w:t>
            </w:r>
            <w:r w:rsidRPr="00D80235">
              <w:rPr>
                <w:b/>
                <w:bCs w:val="0"/>
                <w:color w:val="000000"/>
                <w:lang w:val="fr-FR"/>
              </w:rPr>
              <w:t xml:space="preserve">Criteriu </w:t>
            </w:r>
            <w:proofErr w:type="gramStart"/>
            <w:r w:rsidRPr="00D80235">
              <w:rPr>
                <w:b/>
                <w:bCs w:val="0"/>
                <w:color w:val="000000"/>
                <w:lang w:val="fr-FR"/>
              </w:rPr>
              <w:t>de eligibilitate</w:t>
            </w:r>
            <w:proofErr w:type="gramEnd"/>
            <w:r w:rsidRPr="00D80235">
              <w:rPr>
                <w:b/>
                <w:bCs w:val="0"/>
                <w:color w:val="000000"/>
                <w:lang w:val="fr-FR"/>
              </w:rPr>
              <w:t>:</w:t>
            </w:r>
            <w:r w:rsidRPr="00D80235">
              <w:rPr>
                <w:b/>
                <w:bCs w:val="0"/>
                <w:i/>
                <w:iCs/>
                <w:color w:val="000000"/>
                <w:lang w:val="fr-FR"/>
              </w:rPr>
              <w:t xml:space="preserve"> </w:t>
            </w:r>
          </w:p>
          <w:p w:rsidR="00D80235" w:rsidRPr="00D80235" w:rsidRDefault="00D80235" w:rsidP="00D80235">
            <w:pPr>
              <w:rPr>
                <w:b/>
                <w:bCs w:val="0"/>
                <w:color w:val="000000"/>
                <w:lang w:val="fr-FR"/>
              </w:rPr>
            </w:pPr>
            <w:r w:rsidRPr="00D80235">
              <w:rPr>
                <w:b/>
                <w:bCs w:val="0"/>
                <w:color w:val="000000"/>
                <w:lang w:val="fr-FR"/>
              </w:rPr>
              <w:t xml:space="preserve">verificarea criteriilor </w:t>
            </w:r>
            <w:proofErr w:type="gramStart"/>
            <w:r w:rsidRPr="00D80235">
              <w:rPr>
                <w:b/>
                <w:bCs w:val="0"/>
                <w:color w:val="000000"/>
                <w:lang w:val="fr-FR"/>
              </w:rPr>
              <w:t>de eligibilitate</w:t>
            </w:r>
            <w:proofErr w:type="gramEnd"/>
            <w:r w:rsidRPr="00D80235">
              <w:rPr>
                <w:b/>
                <w:bCs w:val="0"/>
                <w:color w:val="000000"/>
                <w:lang w:val="fr-FR"/>
              </w:rPr>
              <w:t xml:space="preserve"> a proiectului</w:t>
            </w:r>
          </w:p>
          <w:p w:rsidR="00D80235" w:rsidRPr="00D80235" w:rsidRDefault="00D80235" w:rsidP="00D80235">
            <w:pPr>
              <w:rPr>
                <w:bCs w:val="0"/>
              </w:rPr>
            </w:pPr>
            <w:r w:rsidRPr="00D80235">
              <w:rPr>
                <w:lang w:val="fr-FR"/>
              </w:rPr>
              <w:t xml:space="preserve">Solicitantul </w:t>
            </w:r>
            <w:r w:rsidRPr="00D80235">
              <w:t>deține o exploatație agricolă cu dimensiunea econ</w:t>
            </w:r>
            <w:r>
              <w:t>omică cuprinsă între 4.000 și 7</w:t>
            </w:r>
            <w:r w:rsidRPr="00D80235">
              <w:t xml:space="preserve">.999 </w:t>
            </w:r>
            <w:r w:rsidRPr="00D80235">
              <w:rPr>
                <w:lang w:val="fr-FR"/>
              </w:rPr>
              <w:t>€ S.O.?</w:t>
            </w:r>
          </w:p>
          <w:p w:rsidR="00D80235" w:rsidRPr="00D80235" w:rsidRDefault="00D80235" w:rsidP="00D80235">
            <w:pPr>
              <w:rPr>
                <w:lang w:val="fr-FR"/>
              </w:rPr>
            </w:pPr>
          </w:p>
          <w:p w:rsidR="00D80235" w:rsidRPr="00D80235" w:rsidRDefault="00D80235" w:rsidP="00D80235">
            <w:pPr>
              <w:pStyle w:val="Header"/>
              <w:tabs>
                <w:tab w:val="left" w:pos="720"/>
              </w:tabs>
              <w:rPr>
                <w:lang w:val="fr-FR"/>
              </w:rPr>
            </w:pPr>
            <w:r w:rsidRPr="00D80235">
              <w:t xml:space="preserve">Expertul verifică atât documentar în extrasul din IACS/ Registrul ANSVSA si Registrul agricol, dacă beneficiarul a </w:t>
            </w:r>
            <w:r w:rsidRPr="00D80235">
              <w:lastRenderedPageBreak/>
              <w:t>fărâmiţat exploataţia agricolă pentru a se încadra în dimensiunea economică pentru care a primit sprijin, , astfel:</w:t>
            </w:r>
          </w:p>
          <w:p w:rsidR="00D80235" w:rsidRPr="00D80235" w:rsidRDefault="00D80235" w:rsidP="00D80235">
            <w:pPr>
              <w:rPr>
                <w:b/>
                <w:bCs w:val="0"/>
                <w:color w:val="000000"/>
              </w:rPr>
            </w:pPr>
            <w:r w:rsidRPr="00D80235">
              <w:rPr>
                <w:bCs w:val="0"/>
                <w:lang w:val="fr-FR"/>
              </w:rPr>
              <w:t>Daca ,,DA” se verifica daca solicitantul a preluat/cedat terenuri/ efective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tc>
        <w:tc>
          <w:tcPr>
            <w:tcW w:w="954" w:type="dxa"/>
            <w:gridSpan w:val="2"/>
          </w:tcPr>
          <w:p w:rsidR="00D80235" w:rsidRPr="00CF07A5" w:rsidRDefault="00D80235" w:rsidP="00D8642D">
            <w:pPr>
              <w:jc w:val="center"/>
              <w:rPr>
                <w:b/>
                <w:iCs/>
              </w:rPr>
            </w:pPr>
            <w:r w:rsidRPr="00CF07A5">
              <w:rPr>
                <w:b/>
                <w:iCs/>
              </w:rPr>
              <w:lastRenderedPageBreak/>
              <w:sym w:font="Wingdings" w:char="F06F"/>
            </w:r>
          </w:p>
        </w:tc>
        <w:tc>
          <w:tcPr>
            <w:tcW w:w="814" w:type="dxa"/>
          </w:tcPr>
          <w:p w:rsidR="00D80235" w:rsidRPr="00CF07A5" w:rsidRDefault="00D80235" w:rsidP="00D8642D">
            <w:pPr>
              <w:jc w:val="center"/>
              <w:rPr>
                <w:b/>
                <w:iCs/>
              </w:rPr>
            </w:pPr>
            <w:r w:rsidRPr="00CF07A5">
              <w:rPr>
                <w:b/>
                <w:iCs/>
              </w:rPr>
              <w:sym w:font="Wingdings" w:char="F06F"/>
            </w:r>
          </w:p>
        </w:tc>
      </w:tr>
      <w:tr w:rsidR="00D80235" w:rsidTr="00FD19CF">
        <w:trPr>
          <w:trHeight w:val="526"/>
        </w:trPr>
        <w:tc>
          <w:tcPr>
            <w:tcW w:w="9976" w:type="dxa"/>
            <w:gridSpan w:val="9"/>
          </w:tcPr>
          <w:p w:rsidR="00D80235" w:rsidRPr="008F3AC9" w:rsidRDefault="00D8642D" w:rsidP="008F3AC9">
            <w:pPr>
              <w:rPr>
                <w:noProof/>
              </w:rPr>
            </w:pPr>
            <w:r>
              <w:rPr>
                <w:bCs w:val="0"/>
                <w:noProof/>
              </w:rPr>
              <w:lastRenderedPageBreak/>
              <w:t>Observații</w:t>
            </w:r>
            <w:r w:rsidR="00D80235" w:rsidRPr="008F3AC9">
              <w:rPr>
                <w:bCs w:val="0"/>
                <w:noProof/>
              </w:rPr>
              <w:t>:  ..........................................................................................................................................................</w:t>
            </w:r>
          </w:p>
          <w:p w:rsidR="00D80235" w:rsidRPr="008F3AC9" w:rsidRDefault="00D80235" w:rsidP="008F3AC9">
            <w:pPr>
              <w:rPr>
                <w:bCs w:val="0"/>
                <w:noProof/>
              </w:rPr>
            </w:pPr>
            <w:r w:rsidRPr="008F3AC9">
              <w:rPr>
                <w:bCs w:val="0"/>
                <w:noProof/>
              </w:rPr>
              <w:t xml:space="preserve">.......................................................................................................................................................... </w:t>
            </w:r>
          </w:p>
          <w:p w:rsidR="00D80235" w:rsidRPr="008F3AC9" w:rsidRDefault="00D80235" w:rsidP="008F3AC9">
            <w:pPr>
              <w:rPr>
                <w:bCs w:val="0"/>
                <w:noProof/>
              </w:rPr>
            </w:pPr>
            <w:r w:rsidRPr="008F3AC9">
              <w:rPr>
                <w:bCs w:val="0"/>
                <w:noProof/>
              </w:rPr>
              <w:t>..........................................................................................................................................................</w:t>
            </w:r>
          </w:p>
          <w:p w:rsidR="00D8642D" w:rsidRDefault="00D80235" w:rsidP="008F3AC9">
            <w:pPr>
              <w:rPr>
                <w:bCs w:val="0"/>
                <w:noProof/>
              </w:rPr>
            </w:pPr>
            <w:r w:rsidRPr="008F3AC9">
              <w:rPr>
                <w:bCs w:val="0"/>
                <w:noProof/>
              </w:rPr>
              <w:t>..........................................................................................................................................................</w:t>
            </w:r>
            <w:r w:rsidR="00D8642D">
              <w:rPr>
                <w:bCs w:val="0"/>
                <w:noProof/>
              </w:rPr>
              <w:t>.....</w:t>
            </w:r>
          </w:p>
          <w:p w:rsidR="00D8642D" w:rsidRDefault="00D8642D" w:rsidP="008F3AC9">
            <w:pPr>
              <w:rPr>
                <w:bCs w:val="0"/>
                <w:noProof/>
              </w:rPr>
            </w:pPr>
            <w:r>
              <w:rPr>
                <w:bCs w:val="0"/>
                <w:noProof/>
              </w:rPr>
              <w:t>.................................................................................................................................................................</w:t>
            </w:r>
          </w:p>
          <w:p w:rsidR="00D80235" w:rsidRPr="008F3AC9" w:rsidRDefault="00D8642D" w:rsidP="008F3AC9">
            <w:pPr>
              <w:rPr>
                <w:bCs w:val="0"/>
                <w:noProof/>
              </w:rPr>
            </w:pPr>
            <w:r>
              <w:rPr>
                <w:bCs w:val="0"/>
                <w:noProof/>
              </w:rPr>
              <w:t>..........................................................................................................................................................</w:t>
            </w:r>
            <w:r w:rsidR="00D80235" w:rsidRPr="008F3AC9">
              <w:rPr>
                <w:bCs w:val="0"/>
                <w:noProof/>
              </w:rPr>
              <w:t xml:space="preserve"> </w:t>
            </w:r>
          </w:p>
          <w:p w:rsidR="00D80235" w:rsidRPr="00D8642D" w:rsidRDefault="00D8642D" w:rsidP="00D8642D">
            <w:pPr>
              <w:rPr>
                <w:iCs/>
              </w:rPr>
            </w:pPr>
            <w:r w:rsidRPr="00D8642D">
              <w:rPr>
                <w:iCs/>
              </w:rPr>
              <w:t>...................................................................................................................................................................................................................................................................................</w:t>
            </w:r>
            <w:r>
              <w:rPr>
                <w:iCs/>
              </w:rPr>
              <w:t>...............................</w:t>
            </w:r>
          </w:p>
          <w:p w:rsidR="00D80235" w:rsidRDefault="00D80235" w:rsidP="008F3AC9">
            <w:pPr>
              <w:rPr>
                <w:b/>
                <w:iCs/>
              </w:rPr>
            </w:pPr>
          </w:p>
        </w:tc>
      </w:tr>
    </w:tbl>
    <w:p w:rsidR="00D8642D" w:rsidRDefault="00D8642D" w:rsidP="00EA4E3A">
      <w:pPr>
        <w:rPr>
          <w:b/>
          <w:bCs w:val="0"/>
          <w:iCs/>
          <w:sz w:val="28"/>
          <w:szCs w:val="28"/>
        </w:rPr>
      </w:pPr>
    </w:p>
    <w:p w:rsidR="00EA4E3A" w:rsidRPr="00211F50" w:rsidRDefault="00EA4E3A" w:rsidP="00EA4E3A">
      <w:pPr>
        <w:rPr>
          <w:b/>
          <w:bCs w:val="0"/>
          <w:iCs/>
          <w:sz w:val="28"/>
          <w:szCs w:val="28"/>
        </w:rPr>
      </w:pPr>
      <w:r>
        <w:rPr>
          <w:b/>
          <w:bCs w:val="0"/>
          <w:iCs/>
          <w:sz w:val="28"/>
          <w:szCs w:val="28"/>
        </w:rPr>
        <w:t>D</w:t>
      </w:r>
      <w:r w:rsidRPr="00211F50">
        <w:rPr>
          <w:b/>
          <w:bCs w:val="0"/>
          <w:iCs/>
          <w:sz w:val="28"/>
          <w:szCs w:val="28"/>
        </w:rPr>
        <w:t>ecizia referitoare la eligibilitatea proiectului</w:t>
      </w:r>
    </w:p>
    <w:p w:rsidR="00EA4E3A" w:rsidRPr="00211F50" w:rsidRDefault="00EA4E3A" w:rsidP="00EA4E3A">
      <w:pPr>
        <w:rPr>
          <w:b/>
          <w:bCs w:val="0"/>
          <w:iCs/>
          <w:u w:val="single"/>
        </w:rPr>
      </w:pPr>
    </w:p>
    <w:p w:rsidR="00EA4E3A" w:rsidRPr="00211F50" w:rsidRDefault="00EA4E3A" w:rsidP="00EA4E3A">
      <w:pPr>
        <w:rPr>
          <w:bCs w:val="0"/>
          <w:iCs/>
        </w:rPr>
      </w:pPr>
      <w:r>
        <w:rPr>
          <w:b/>
          <w:bCs w:val="0"/>
          <w:iCs/>
        </w:rPr>
        <w:t>P</w:t>
      </w:r>
      <w:r w:rsidRPr="00211F50">
        <w:rPr>
          <w:b/>
          <w:bCs w:val="0"/>
          <w:iCs/>
        </w:rPr>
        <w:t>roiectul este</w:t>
      </w:r>
      <w:r w:rsidRPr="00211F50">
        <w:rPr>
          <w:bCs w:val="0"/>
          <w:iCs/>
        </w:rPr>
        <w:t>:</w:t>
      </w:r>
    </w:p>
    <w:p w:rsidR="00EA4E3A" w:rsidRPr="00BD49A3" w:rsidRDefault="00EA4E3A" w:rsidP="00EA4E3A">
      <w:pPr>
        <w:ind w:left="720" w:firstLine="720"/>
        <w:rPr>
          <w:b/>
          <w:iCs/>
        </w:rPr>
      </w:pPr>
      <w:r w:rsidRPr="00BD49A3">
        <w:rPr>
          <w:b/>
          <w:iCs/>
        </w:rPr>
        <w:sym w:font="Wingdings" w:char="F06F"/>
      </w:r>
      <w:r>
        <w:rPr>
          <w:b/>
          <w:iCs/>
        </w:rPr>
        <w:t xml:space="preserve">  ELIGIB</w:t>
      </w:r>
      <w:r w:rsidRPr="00BD49A3">
        <w:rPr>
          <w:b/>
          <w:iCs/>
        </w:rPr>
        <w:t>I</w:t>
      </w:r>
      <w:r>
        <w:rPr>
          <w:b/>
          <w:iCs/>
        </w:rPr>
        <w:t>L</w:t>
      </w:r>
    </w:p>
    <w:p w:rsidR="00EA4E3A" w:rsidRPr="00BD49A3" w:rsidRDefault="00EA4E3A" w:rsidP="00EA4E3A">
      <w:pPr>
        <w:ind w:left="720" w:firstLine="720"/>
        <w:rPr>
          <w:bCs w:val="0"/>
          <w:iCs/>
          <w:u w:val="single"/>
        </w:rPr>
      </w:pPr>
      <w:r w:rsidRPr="00BD49A3">
        <w:rPr>
          <w:b/>
          <w:iCs/>
        </w:rPr>
        <w:sym w:font="Wingdings" w:char="F06F"/>
      </w:r>
      <w:r>
        <w:rPr>
          <w:b/>
          <w:iCs/>
        </w:rPr>
        <w:t xml:space="preserve">  NEELIGIBIL</w:t>
      </w:r>
    </w:p>
    <w:p w:rsidR="00EA4E3A" w:rsidRPr="00BD49A3" w:rsidRDefault="00EA4E3A" w:rsidP="00EA4E3A">
      <w:pPr>
        <w:rPr>
          <w:bCs w:val="0"/>
          <w:iCs/>
          <w:u w:val="single"/>
        </w:rPr>
      </w:pPr>
    </w:p>
    <w:p w:rsidR="00EA4E3A" w:rsidRPr="00BD49A3" w:rsidRDefault="00EA4E3A" w:rsidP="00EA4E3A">
      <w:pPr>
        <w:rPr>
          <w:bCs w:val="0"/>
          <w:iCs/>
          <w:u w:val="single"/>
        </w:rPr>
      </w:pPr>
      <w:r w:rsidRPr="00BD49A3">
        <w:rPr>
          <w:bCs w:val="0"/>
          <w:iCs/>
          <w:u w:val="single"/>
        </w:rPr>
        <w:t>Dacă toate criteriile de eligibilitate aplicate proiectului au fost îndeplinite, proiectul este eligibil.</w:t>
      </w:r>
    </w:p>
    <w:p w:rsidR="00EA4E3A" w:rsidRPr="00BD49A3" w:rsidRDefault="00EA4E3A" w:rsidP="00EA4E3A">
      <w:pPr>
        <w:rPr>
          <w:bCs w:val="0"/>
          <w:iCs/>
          <w:u w:val="single"/>
        </w:rPr>
      </w:pPr>
      <w:r w:rsidRPr="00BD49A3">
        <w:rPr>
          <w:bCs w:val="0"/>
          <w:iCs/>
          <w:u w:val="single"/>
        </w:rPr>
        <w:t>În cazul proiectelor neeligibile se va completa rubrica Observaţii cu toate motivele de neeligibilitate ale proiectului.</w:t>
      </w:r>
    </w:p>
    <w:p w:rsidR="00EA4E3A" w:rsidRDefault="00EA4E3A" w:rsidP="00EA4E3A">
      <w:pPr>
        <w:rPr>
          <w:bCs w:val="0"/>
          <w:iCs/>
          <w:u w:val="single"/>
        </w:rPr>
      </w:pPr>
      <w:r w:rsidRPr="00BD49A3">
        <w:rPr>
          <w:bCs w:val="0"/>
          <w:iCs/>
          <w:u w:val="single"/>
        </w:rPr>
        <w:t>Proiectele decl</w:t>
      </w:r>
      <w:r w:rsidR="008F3AC9">
        <w:rPr>
          <w:bCs w:val="0"/>
          <w:iCs/>
          <w:u w:val="single"/>
        </w:rPr>
        <w:t>arate neeligibilie</w:t>
      </w:r>
      <w:r w:rsidRPr="00BD49A3">
        <w:rPr>
          <w:bCs w:val="0"/>
          <w:iCs/>
          <w:u w:val="single"/>
        </w:rPr>
        <w:t xml:space="preserve"> nu vor intra în etapa de selecţie. </w:t>
      </w:r>
    </w:p>
    <w:p w:rsidR="00D8642D" w:rsidRPr="00BD49A3" w:rsidRDefault="00D8642D" w:rsidP="00EA4E3A">
      <w:pPr>
        <w:rPr>
          <w:bCs w:val="0"/>
          <w:iCs/>
          <w:u w:val="single"/>
        </w:rPr>
      </w:pPr>
    </w:p>
    <w:p w:rsidR="00EA4E3A" w:rsidRPr="00BD49A3" w:rsidRDefault="00EA4E3A" w:rsidP="00EA4E3A">
      <w:pPr>
        <w:tabs>
          <w:tab w:val="left" w:pos="3120"/>
          <w:tab w:val="center" w:pos="4320"/>
          <w:tab w:val="right" w:pos="8640"/>
        </w:tabs>
        <w:rPr>
          <w:b/>
        </w:rPr>
      </w:pPr>
      <w:r w:rsidRPr="00BD49A3">
        <w:rPr>
          <w:b/>
        </w:rPr>
        <w:t>Observații:</w:t>
      </w:r>
    </w:p>
    <w:p w:rsidR="00EA4E3A" w:rsidRPr="00BD49A3" w:rsidRDefault="00EA4E3A" w:rsidP="00EA4E3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EA4E3A" w:rsidRPr="00BD49A3" w:rsidRDefault="00EA4E3A" w:rsidP="00EA4E3A">
      <w:r w:rsidRPr="00BD49A3">
        <w:t>......................................................................................................................................................................................................................................................................................................................................................................................................................................................................................................</w:t>
      </w:r>
    </w:p>
    <w:p w:rsidR="00EA4E3A" w:rsidRDefault="00D8642D" w:rsidP="00EA4E3A">
      <w:r>
        <w:t>....................................................................................................................................................................................................................................................................................................................................</w:t>
      </w:r>
    </w:p>
    <w:p w:rsidR="002537A9" w:rsidRDefault="002537A9" w:rsidP="00EA4E3A"/>
    <w:p w:rsidR="002537A9" w:rsidRDefault="002537A9" w:rsidP="00EA4E3A"/>
    <w:p w:rsidR="00EA4E3A" w:rsidRPr="00BD49A3" w:rsidRDefault="00EA4E3A" w:rsidP="00EA4E3A">
      <w:pPr>
        <w:rPr>
          <w:b/>
        </w:rPr>
      </w:pPr>
      <w:r w:rsidRPr="00BD49A3">
        <w:rPr>
          <w:b/>
          <w:noProof/>
          <w:lang w:val="en-US" w:eastAsia="en-US"/>
        </w:rPr>
        <w:lastRenderedPageBreak/>
        <mc:AlternateContent>
          <mc:Choice Requires="wps">
            <w:drawing>
              <wp:anchor distT="0" distB="0" distL="114300" distR="114300" simplePos="0" relativeHeight="251659264" behindDoc="0" locked="0" layoutInCell="1" allowOverlap="1" wp14:anchorId="27980B0B" wp14:editId="0EEC5E9F">
                <wp:simplePos x="0" y="0"/>
                <wp:positionH relativeFrom="column">
                  <wp:posOffset>4912743</wp:posOffset>
                </wp:positionH>
                <wp:positionV relativeFrom="paragraph">
                  <wp:posOffset>12784</wp:posOffset>
                </wp:positionV>
                <wp:extent cx="1492370" cy="876300"/>
                <wp:effectExtent l="0" t="0" r="127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7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42D" w:rsidRPr="00CF1758" w:rsidRDefault="00D8642D" w:rsidP="00D8642D">
                            <w:pPr>
                              <w:jc w:val="center"/>
                            </w:pPr>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6.85pt;margin-top:1pt;width:1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DCfg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" filled="f">
                <v:textbox>
                  <w:txbxContent>
                    <w:p w:rsidR="00D8642D" w:rsidRPr="00CF1758" w:rsidRDefault="00D8642D" w:rsidP="00D8642D">
                      <w:pPr>
                        <w:jc w:val="center"/>
                      </w:pPr>
                      <w:r w:rsidRPr="00CF1758">
                        <w:t>Ştampila</w:t>
                      </w:r>
                    </w:p>
                  </w:txbxContent>
                </v:textbox>
              </v:rect>
            </w:pict>
          </mc:Fallback>
        </mc:AlternateContent>
      </w:r>
      <w:r w:rsidRPr="00BD49A3">
        <w:rPr>
          <w:b/>
        </w:rPr>
        <w:t xml:space="preserve">Aprobat de: Manager Asociația Grup de Acțiune Locală Gal Tovishat                     </w:t>
      </w:r>
    </w:p>
    <w:p w:rsidR="00EA4E3A" w:rsidRPr="00BD49A3" w:rsidRDefault="00EA4E3A" w:rsidP="00EA4E3A">
      <w:pPr>
        <w:rPr>
          <w:b/>
        </w:rPr>
      </w:pPr>
      <w:r w:rsidRPr="00BD49A3">
        <w:rPr>
          <w:b/>
        </w:rPr>
        <w:t>Nume/Prenume _____________________</w:t>
      </w:r>
    </w:p>
    <w:p w:rsidR="00EA4E3A" w:rsidRPr="00BD49A3" w:rsidRDefault="00EA4E3A" w:rsidP="00EA4E3A">
      <w:pPr>
        <w:rPr>
          <w:b/>
        </w:rPr>
      </w:pPr>
      <w:r w:rsidRPr="00BD49A3">
        <w:rPr>
          <w:b/>
        </w:rPr>
        <w:t xml:space="preserve">Semnătura  </w:t>
      </w:r>
      <w:r w:rsidR="00D8642D">
        <w:rPr>
          <w:b/>
        </w:rPr>
        <w:t>_____________________</w:t>
      </w:r>
      <w:r w:rsidRPr="00BD49A3">
        <w:rPr>
          <w:b/>
        </w:rPr>
        <w:tab/>
      </w:r>
    </w:p>
    <w:p w:rsidR="00EA4E3A" w:rsidRPr="00BD49A3" w:rsidRDefault="00EA4E3A" w:rsidP="00EA4E3A">
      <w:pPr>
        <w:rPr>
          <w:b/>
        </w:rPr>
      </w:pPr>
      <w:r w:rsidRPr="00BD49A3">
        <w:rPr>
          <w:b/>
        </w:rPr>
        <w:t>DATA__</w:t>
      </w:r>
      <w:r w:rsidR="00D8642D">
        <w:rPr>
          <w:b/>
        </w:rPr>
        <w:t>_</w:t>
      </w:r>
      <w:r w:rsidRPr="00BD49A3">
        <w:rPr>
          <w:b/>
        </w:rPr>
        <w:t>_/_____/____________</w:t>
      </w:r>
    </w:p>
    <w:p w:rsidR="00EA4E3A" w:rsidRPr="00BD49A3" w:rsidRDefault="00EA4E3A" w:rsidP="00EA4E3A">
      <w:pPr>
        <w:rPr>
          <w:b/>
        </w:rPr>
      </w:pPr>
    </w:p>
    <w:p w:rsidR="00EA4E3A" w:rsidRPr="00BD49A3" w:rsidRDefault="00EA4E3A" w:rsidP="00EA4E3A">
      <w:pPr>
        <w:rPr>
          <w:b/>
        </w:rPr>
      </w:pPr>
      <w:r w:rsidRPr="00BD49A3">
        <w:rPr>
          <w:b/>
        </w:rPr>
        <w:t xml:space="preserve">Verificat de: Expert 2 Asociația Grup de Acțiune Locală Gal Tovishat                     </w:t>
      </w:r>
    </w:p>
    <w:p w:rsidR="00EA4E3A" w:rsidRPr="00BD49A3" w:rsidRDefault="00EA4E3A" w:rsidP="00EA4E3A">
      <w:pPr>
        <w:rPr>
          <w:b/>
        </w:rPr>
      </w:pPr>
      <w:r w:rsidRPr="00BD49A3">
        <w:rPr>
          <w:b/>
        </w:rPr>
        <w:t>Nume/Prenume______________________</w:t>
      </w:r>
    </w:p>
    <w:p w:rsidR="00EA4E3A" w:rsidRPr="00BD49A3" w:rsidRDefault="00EA4E3A" w:rsidP="00EA4E3A">
      <w:pPr>
        <w:rPr>
          <w:b/>
        </w:rPr>
      </w:pPr>
      <w:r w:rsidRPr="00BD49A3">
        <w:rPr>
          <w:b/>
        </w:rPr>
        <w:t>Semnătura_________________________</w:t>
      </w:r>
      <w:r w:rsidRPr="00BD49A3">
        <w:rPr>
          <w:b/>
        </w:rPr>
        <w:tab/>
      </w:r>
      <w:r w:rsidRPr="00BD49A3">
        <w:rPr>
          <w:b/>
        </w:rPr>
        <w:tab/>
      </w:r>
    </w:p>
    <w:p w:rsidR="00EA4E3A" w:rsidRPr="00BD49A3" w:rsidRDefault="00EA4E3A" w:rsidP="00EA4E3A">
      <w:pPr>
        <w:rPr>
          <w:b/>
        </w:rPr>
      </w:pPr>
      <w:r w:rsidRPr="00BD49A3">
        <w:rPr>
          <w:b/>
        </w:rPr>
        <w:t>DATA_____/____/__________________</w:t>
      </w:r>
    </w:p>
    <w:p w:rsidR="00EA4E3A" w:rsidRPr="00BD49A3" w:rsidRDefault="00EA4E3A" w:rsidP="00EA4E3A">
      <w:pPr>
        <w:rPr>
          <w:b/>
        </w:rPr>
      </w:pPr>
    </w:p>
    <w:p w:rsidR="00EA4E3A" w:rsidRPr="00BD49A3" w:rsidRDefault="00EA4E3A" w:rsidP="00EA4E3A">
      <w:pPr>
        <w:rPr>
          <w:b/>
        </w:rPr>
      </w:pPr>
      <w:r w:rsidRPr="00BD49A3">
        <w:rPr>
          <w:b/>
        </w:rPr>
        <w:t xml:space="preserve">Întocmit de: Expert 1 Asociația Grup de Acțiune Locală Gal Tovishat                     </w:t>
      </w:r>
    </w:p>
    <w:p w:rsidR="00EA4E3A" w:rsidRPr="00BD49A3" w:rsidRDefault="00EA4E3A" w:rsidP="00EA4E3A">
      <w:pPr>
        <w:rPr>
          <w:b/>
        </w:rPr>
      </w:pPr>
      <w:r w:rsidRPr="00BD49A3">
        <w:rPr>
          <w:b/>
        </w:rPr>
        <w:t>Nume/Prenume____________________</w:t>
      </w:r>
    </w:p>
    <w:p w:rsidR="00EA4E3A" w:rsidRPr="00BD49A3" w:rsidRDefault="00EA4E3A" w:rsidP="00EA4E3A">
      <w:pPr>
        <w:rPr>
          <w:b/>
        </w:rPr>
      </w:pPr>
      <w:r w:rsidRPr="00BD49A3">
        <w:rPr>
          <w:b/>
        </w:rPr>
        <w:t>Semnătura________________________</w:t>
      </w:r>
      <w:r w:rsidRPr="00BD49A3">
        <w:rPr>
          <w:b/>
        </w:rPr>
        <w:tab/>
      </w:r>
      <w:r w:rsidRPr="00BD49A3">
        <w:rPr>
          <w:b/>
        </w:rPr>
        <w:tab/>
      </w:r>
    </w:p>
    <w:p w:rsidR="00EA4E3A" w:rsidRPr="00BD49A3" w:rsidRDefault="00EA4E3A" w:rsidP="00EA4E3A">
      <w:pPr>
        <w:rPr>
          <w:b/>
        </w:rPr>
      </w:pPr>
      <w:r w:rsidRPr="00BD49A3">
        <w:rPr>
          <w:b/>
        </w:rPr>
        <w:t>DATA_</w:t>
      </w:r>
      <w:r w:rsidR="00D8642D">
        <w:rPr>
          <w:b/>
        </w:rPr>
        <w:t>_</w:t>
      </w:r>
      <w:r w:rsidRPr="00BD49A3">
        <w:rPr>
          <w:b/>
        </w:rPr>
        <w:t>___/____/___________________</w:t>
      </w:r>
    </w:p>
    <w:p w:rsidR="00EA4E3A" w:rsidRPr="00BD49A3" w:rsidRDefault="00D8642D" w:rsidP="00EA4E3A">
      <w:pPr>
        <w:rPr>
          <w:b/>
        </w:rPr>
      </w:pPr>
      <w:r w:rsidRPr="00BD49A3">
        <w:rPr>
          <w:b/>
          <w:i/>
          <w:noProof/>
          <w:lang w:val="en-US" w:eastAsia="en-US"/>
        </w:rPr>
        <mc:AlternateContent>
          <mc:Choice Requires="wps">
            <w:drawing>
              <wp:anchor distT="0" distB="0" distL="114300" distR="114300" simplePos="0" relativeHeight="251660288" behindDoc="0" locked="0" layoutInCell="1" allowOverlap="1" wp14:anchorId="295A4C66" wp14:editId="0831AB44">
                <wp:simplePos x="0" y="0"/>
                <wp:positionH relativeFrom="column">
                  <wp:posOffset>4705709</wp:posOffset>
                </wp:positionH>
                <wp:positionV relativeFrom="paragraph">
                  <wp:posOffset>164321</wp:posOffset>
                </wp:positionV>
                <wp:extent cx="1632585" cy="948906"/>
                <wp:effectExtent l="0" t="0" r="2476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9489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42D" w:rsidRPr="0052390A" w:rsidRDefault="00D8642D" w:rsidP="00D8642D">
                            <w:pPr>
                              <w:jc w:val="center"/>
                              <w:rPr>
                                <w:lang w:val="fr-FR"/>
                              </w:rPr>
                            </w:pPr>
                            <w:r w:rsidRPr="0052390A">
                              <w:rPr>
                                <w:lang w:val="fr-FR"/>
                              </w:rPr>
                              <w:t>Ştampila</w:t>
                            </w:r>
                          </w:p>
                          <w:p w:rsidR="00D8642D" w:rsidRPr="0052390A" w:rsidRDefault="00D8642D"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5pt;margin-top:12.95pt;width:128.55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fw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" filled="f">
                <v:textbox>
                  <w:txbxContent>
                    <w:p w:rsidR="00D8642D" w:rsidRPr="0052390A" w:rsidRDefault="00D8642D" w:rsidP="00D8642D">
                      <w:pPr>
                        <w:jc w:val="center"/>
                        <w:rPr>
                          <w:lang w:val="fr-FR"/>
                        </w:rPr>
                      </w:pPr>
                      <w:r w:rsidRPr="0052390A">
                        <w:rPr>
                          <w:lang w:val="fr-FR"/>
                        </w:rPr>
                        <w:t>Ştampila</w:t>
                      </w:r>
                    </w:p>
                    <w:p w:rsidR="00D8642D" w:rsidRPr="0052390A" w:rsidRDefault="00D8642D" w:rsidP="00EA4E3A">
                      <w:pPr>
                        <w:rPr>
                          <w:lang w:val="fr-FR"/>
                        </w:rPr>
                      </w:pPr>
                    </w:p>
                  </w:txbxContent>
                </v:textbox>
              </v:rect>
            </w:pict>
          </mc:Fallback>
        </mc:AlternateContent>
      </w:r>
    </w:p>
    <w:p w:rsidR="00EA4E3A" w:rsidRPr="00BD49A3" w:rsidRDefault="00EA4E3A" w:rsidP="00EA4E3A">
      <w:pPr>
        <w:rPr>
          <w:b/>
        </w:rPr>
      </w:pPr>
      <w:r w:rsidRPr="00BD49A3">
        <w:rPr>
          <w:b/>
        </w:rPr>
        <w:t>Am luat la cunoștință,</w:t>
      </w:r>
    </w:p>
    <w:p w:rsidR="00EA4E3A" w:rsidRPr="00BD49A3" w:rsidRDefault="00EA4E3A" w:rsidP="00EA4E3A">
      <w:pPr>
        <w:rPr>
          <w:b/>
        </w:rPr>
      </w:pPr>
      <w:r w:rsidRPr="00BD49A3">
        <w:rPr>
          <w:b/>
        </w:rPr>
        <w:t>Reprezentant legal al solicitantului:</w:t>
      </w:r>
    </w:p>
    <w:p w:rsidR="00EA4E3A" w:rsidRPr="00BD49A3" w:rsidRDefault="00EA4E3A" w:rsidP="00EA4E3A">
      <w:pPr>
        <w:rPr>
          <w:b/>
        </w:rPr>
      </w:pPr>
      <w:r w:rsidRPr="00BD49A3">
        <w:rPr>
          <w:b/>
        </w:rPr>
        <w:t>Nume/Prenume____________________</w:t>
      </w:r>
      <w:r w:rsidRPr="00BD49A3">
        <w:rPr>
          <w:b/>
        </w:rPr>
        <w:tab/>
      </w:r>
      <w:r w:rsidRPr="00BD49A3">
        <w:rPr>
          <w:b/>
        </w:rPr>
        <w:tab/>
      </w:r>
      <w:r w:rsidRPr="00BD49A3">
        <w:rPr>
          <w:b/>
        </w:rPr>
        <w:tab/>
      </w:r>
    </w:p>
    <w:p w:rsidR="00EA4E3A" w:rsidRPr="00BD49A3" w:rsidRDefault="00EA4E3A" w:rsidP="00EA4E3A">
      <w:pPr>
        <w:rPr>
          <w:b/>
        </w:rPr>
      </w:pPr>
      <w:r w:rsidRPr="00BD49A3">
        <w:rPr>
          <w:b/>
        </w:rPr>
        <w:t>Semnătura________________________</w:t>
      </w:r>
      <w:r w:rsidRPr="00BD49A3">
        <w:rPr>
          <w:b/>
        </w:rPr>
        <w:tab/>
      </w:r>
      <w:r w:rsidRPr="00BD49A3">
        <w:rPr>
          <w:b/>
        </w:rPr>
        <w:tab/>
      </w:r>
    </w:p>
    <w:p w:rsidR="00EA4E3A" w:rsidRPr="0000786E" w:rsidRDefault="00EA4E3A" w:rsidP="00EA4E3A">
      <w:pPr>
        <w:sectPr w:rsidR="00EA4E3A" w:rsidRPr="0000786E" w:rsidSect="00492579">
          <w:headerReference w:type="default" r:id="rId9"/>
          <w:footerReference w:type="default" r:id="rId10"/>
          <w:pgSz w:w="11920" w:h="16840"/>
          <w:pgMar w:top="796" w:right="1080" w:bottom="1440" w:left="1080" w:header="284" w:footer="720" w:gutter="0"/>
          <w:cols w:space="720"/>
        </w:sectPr>
      </w:pPr>
      <w:r w:rsidRPr="00BD49A3">
        <w:rPr>
          <w:b/>
        </w:rPr>
        <w:t>D</w:t>
      </w:r>
      <w:r>
        <w:rPr>
          <w:b/>
        </w:rPr>
        <w:t>ATA_</w:t>
      </w:r>
      <w:r w:rsidR="00D8642D">
        <w:rPr>
          <w:b/>
        </w:rPr>
        <w:t>_</w:t>
      </w:r>
      <w:r>
        <w:rPr>
          <w:b/>
        </w:rPr>
        <w:t>___/____/_____________</w:t>
      </w:r>
    </w:p>
    <w:p w:rsidR="00EA4E3A" w:rsidRDefault="00EA4E3A" w:rsidP="00EA4E3A">
      <w:pPr>
        <w:rPr>
          <w:b/>
          <w:bCs w:val="0"/>
          <w:sz w:val="28"/>
          <w:szCs w:val="28"/>
        </w:rPr>
      </w:pPr>
      <w:r w:rsidRPr="004D55BB">
        <w:rPr>
          <w:b/>
          <w:bCs w:val="0"/>
          <w:sz w:val="28"/>
          <w:szCs w:val="28"/>
        </w:rPr>
        <w:lastRenderedPageBreak/>
        <w:t>Metodologie de aplicat pentru verificarea condiţiilor de eligibilitate</w:t>
      </w:r>
    </w:p>
    <w:p w:rsidR="00EA4E3A" w:rsidRDefault="00EA4E3A" w:rsidP="00EA4E3A">
      <w:pPr>
        <w:rPr>
          <w:rFonts w:ascii="Trebuchet MS" w:hAnsi="Trebuchet MS" w:cs="Calibri"/>
          <w:b/>
          <w:bCs w:val="0"/>
          <w:color w:val="FF0000"/>
        </w:rPr>
      </w:pPr>
    </w:p>
    <w:p w:rsidR="00EA4E3A" w:rsidRPr="00195654" w:rsidRDefault="00EA4E3A" w:rsidP="00EA4E3A">
      <w:pPr>
        <w:rPr>
          <w:b/>
        </w:rPr>
      </w:pPr>
      <w:r w:rsidRPr="00195654">
        <w:rPr>
          <w:b/>
        </w:rPr>
        <w:t xml:space="preserve">Verificarea criteriilor de eligibilitate nu se întrerupe dacă pe parcursul verificării se constată neîndeplinirea unui criteriu. </w:t>
      </w:r>
    </w:p>
    <w:p w:rsidR="00EA4E3A" w:rsidRPr="00195654" w:rsidRDefault="00EA4E3A" w:rsidP="00EA4E3A">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EA4E3A" w:rsidRDefault="00EA4E3A" w:rsidP="00EA4E3A">
      <w:pPr>
        <w:rPr>
          <w:b/>
          <w:bCs w:val="0"/>
          <w:sz w:val="22"/>
          <w:szCs w:val="22"/>
        </w:rPr>
      </w:pPr>
    </w:p>
    <w:p w:rsidR="00EA4E3A" w:rsidRDefault="00EA4E3A" w:rsidP="00EA4E3A">
      <w:pPr>
        <w:rPr>
          <w:b/>
          <w:bCs w:val="0"/>
        </w:rPr>
      </w:pPr>
      <w:r>
        <w:rPr>
          <w:b/>
          <w:bCs w:val="0"/>
        </w:rPr>
        <w:t>1.</w:t>
      </w:r>
      <w:r w:rsidRPr="004D55BB">
        <w:rPr>
          <w:b/>
          <w:bCs w:val="0"/>
        </w:rPr>
        <w:t>Verificarea eligibilității solicitantului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183"/>
      </w:tblGrid>
      <w:tr w:rsidR="006135EC" w:rsidRPr="00A547A5" w:rsidTr="00A547A5">
        <w:tc>
          <w:tcPr>
            <w:tcW w:w="46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135EC" w:rsidRPr="00A547A5" w:rsidRDefault="006135EC" w:rsidP="006135EC">
            <w:pPr>
              <w:rPr>
                <w:rFonts w:eastAsia="Calibri"/>
                <w:b/>
              </w:rPr>
            </w:pPr>
            <w:r w:rsidRPr="00A547A5">
              <w:rPr>
                <w:rFonts w:eastAsia="Calibri"/>
                <w:b/>
              </w:rPr>
              <w:t>Documente de prezentat</w:t>
            </w:r>
          </w:p>
        </w:tc>
        <w:tc>
          <w:tcPr>
            <w:tcW w:w="618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135EC" w:rsidRPr="00A547A5" w:rsidRDefault="006135EC">
            <w:pPr>
              <w:rPr>
                <w:rFonts w:eastAsia="Calibri"/>
                <w:b/>
              </w:rPr>
            </w:pPr>
            <w:r w:rsidRPr="00A547A5">
              <w:rPr>
                <w:rFonts w:eastAsia="Calibri"/>
                <w:b/>
              </w:rPr>
              <w:t>Puncte de verificat în documente</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tcPr>
          <w:p w:rsidR="006135EC" w:rsidRPr="00071E75" w:rsidRDefault="00071E75">
            <w:pPr>
              <w:rPr>
                <w:rFonts w:eastAsia="Calibri"/>
                <w:b/>
              </w:rPr>
            </w:pPr>
            <w:r w:rsidRPr="00071E75">
              <w:rPr>
                <w:rFonts w:eastAsia="Calibri"/>
              </w:rPr>
              <w:t xml:space="preserve">1.1 </w:t>
            </w:r>
            <w:r w:rsidRPr="00071E75">
              <w:t>Cererea de Finanţare se află în sistem</w:t>
            </w:r>
            <w:r w:rsidRPr="00071E75">
              <w:rPr>
                <w:lang w:val="fr-FR"/>
              </w:rPr>
              <w:t xml:space="preserve"> (</w:t>
            </w:r>
            <w:r w:rsidRPr="00071E75">
              <w:rPr>
                <w:rFonts w:eastAsia="Calibri"/>
                <w:b/>
                <w:lang w:val="fr-FR"/>
              </w:rPr>
              <w:t>a mai depus aceeaşi cerere de finanţare în cadrul aceleiaşi sesiuni</w:t>
            </w:r>
            <w:r w:rsidRPr="00071E75">
              <w:rPr>
                <w:lang w:val="fr-FR"/>
              </w:rPr>
              <w:t>)?</w:t>
            </w:r>
          </w:p>
        </w:tc>
        <w:tc>
          <w:tcPr>
            <w:tcW w:w="6183" w:type="dxa"/>
            <w:tcBorders>
              <w:top w:val="single" w:sz="4" w:space="0" w:color="auto"/>
              <w:left w:val="single" w:sz="4" w:space="0" w:color="auto"/>
              <w:bottom w:val="single" w:sz="4" w:space="0" w:color="auto"/>
              <w:right w:val="single" w:sz="4" w:space="0" w:color="auto"/>
            </w:tcBorders>
          </w:tcPr>
          <w:p w:rsidR="00071E75" w:rsidRPr="00071E75" w:rsidRDefault="00071E75" w:rsidP="00071E75">
            <w:pPr>
              <w:rPr>
                <w:rFonts w:eastAsia="Calibri"/>
              </w:rPr>
            </w:pPr>
            <w:r w:rsidRPr="00071E75">
              <w:rPr>
                <w:lang w:val="fr-FR"/>
              </w:rPr>
              <w:t>Expertul verifică dacă Cererea de finanțare se afla în sistem, respectiv dacă aceasta a mai fost depusă  în cadrul aceleiași sesiuni.</w:t>
            </w:r>
            <w:r w:rsidRPr="00071E75">
              <w:rPr>
                <w:rFonts w:eastAsia="Calibri"/>
              </w:rPr>
              <w:t xml:space="preserve"> </w:t>
            </w:r>
          </w:p>
          <w:p w:rsidR="00071E75" w:rsidRPr="00071E75" w:rsidRDefault="00071E75" w:rsidP="00071E75">
            <w:pPr>
              <w:spacing w:line="100" w:lineRule="atLeast"/>
              <w:rPr>
                <w:lang w:val="en-US"/>
              </w:rPr>
            </w:pPr>
            <w:r w:rsidRPr="00071E75">
              <w:rPr>
                <w:rFonts w:eastAsia="Calibri"/>
              </w:rPr>
              <w:t>Verificarea se face în Registrul electronic al cererilor de finanțare E2.2, după rubrica ”Cod fiscal”.</w:t>
            </w:r>
            <w:r w:rsidRPr="00071E75">
              <w:t xml:space="preserve"> </w:t>
            </w:r>
          </w:p>
          <w:p w:rsidR="00071E75" w:rsidRPr="00071E75" w:rsidRDefault="00071E75" w:rsidP="00071E75">
            <w:pPr>
              <w:spacing w:line="100" w:lineRule="atLeast"/>
              <w:rPr>
                <w:lang w:val="fr-FR"/>
              </w:rPr>
            </w:pPr>
            <w:r w:rsidRPr="00071E75">
              <w:rPr>
                <w:lang w:val="fr-FR"/>
              </w:rPr>
              <w:t>Expertul va bifa:</w:t>
            </w:r>
          </w:p>
          <w:p w:rsidR="00071E75" w:rsidRPr="00071E75" w:rsidRDefault="00071E75" w:rsidP="00071E75">
            <w:pPr>
              <w:spacing w:line="100" w:lineRule="atLeast"/>
              <w:rPr>
                <w:lang w:val="fr-FR"/>
              </w:rPr>
            </w:pPr>
            <w:r w:rsidRPr="00071E75">
              <w:rPr>
                <w:lang w:val="fr-FR"/>
              </w:rPr>
              <w:t>-„NU” – în cazul în care cererea de finantare nu figurează cu statut completat în Registrul electronic al cererilor de finanțare (Cerere de finanțare nouă)</w:t>
            </w:r>
          </w:p>
          <w:p w:rsidR="00071E75" w:rsidRPr="00071E75" w:rsidRDefault="00071E75" w:rsidP="00071E75">
            <w:pPr>
              <w:spacing w:line="100" w:lineRule="atLeast"/>
              <w:rPr>
                <w:lang w:val="fr-FR"/>
              </w:rPr>
            </w:pPr>
            <w:r w:rsidRPr="00071E75">
              <w:rPr>
                <w:lang w:val="fr-FR"/>
              </w:rPr>
              <w:t>-„DA” – cererea a mai fost depusa, daca solicitantul figurează cu cod CF/ status proiect - cererea de renunțare a fost aprobata, atunci se poate redepune o singură dată în cadrul aceleiasi sesiuni.</w:t>
            </w:r>
            <w:r w:rsidRPr="00071E75">
              <w:t xml:space="preserve"> </w:t>
            </w:r>
          </w:p>
          <w:p w:rsidR="00071E75" w:rsidRPr="00071E75" w:rsidRDefault="00071E75" w:rsidP="00071E75">
            <w:pPr>
              <w:spacing w:line="100" w:lineRule="atLeast"/>
              <w:rPr>
                <w:lang w:val="fr-FR"/>
              </w:rPr>
            </w:pPr>
            <w:r w:rsidRPr="00071E75">
              <w:t xml:space="preserve">Dacă </w:t>
            </w:r>
            <w:r w:rsidRPr="00071E75">
              <w:rPr>
                <w:b/>
              </w:rPr>
              <w:t xml:space="preserve">are mai mult de o </w:t>
            </w:r>
            <w:r w:rsidRPr="00071E75">
              <w:t xml:space="preserve">cerere de finantare </w:t>
            </w:r>
            <w:r w:rsidRPr="00071E75">
              <w:rPr>
                <w:b/>
              </w:rPr>
              <w:t>(mai există o cerere neretrasă)</w:t>
            </w:r>
            <w:r w:rsidRPr="00071E75">
              <w:t xml:space="preserve"> cererea este respinsă de la verificare.</w:t>
            </w:r>
            <w:r w:rsidRPr="00071E75">
              <w:rPr>
                <w:lang w:val="fr-FR"/>
              </w:rPr>
              <w:t xml:space="preserve"> </w:t>
            </w:r>
          </w:p>
          <w:p w:rsidR="00071E75" w:rsidRPr="00071E75" w:rsidRDefault="00071E75" w:rsidP="00071E75">
            <w:pPr>
              <w:rPr>
                <w:rFonts w:eastAsia="Calibri"/>
                <w:lang w:val="en-US"/>
              </w:rPr>
            </w:pPr>
            <w:r w:rsidRPr="00071E75">
              <w:rPr>
                <w:rFonts w:eastAsia="Calibri"/>
              </w:rPr>
              <w:t>Daca in Registrul electronic statutul este:</w:t>
            </w:r>
          </w:p>
          <w:p w:rsidR="00071E75" w:rsidRPr="00071E75" w:rsidRDefault="00071E75" w:rsidP="00071E75">
            <w:pPr>
              <w:rPr>
                <w:lang w:val="fr-FR"/>
              </w:rPr>
            </w:pPr>
            <w:r w:rsidRPr="00071E75">
              <w:rPr>
                <w:lang w:val="fr-FR"/>
              </w:rPr>
              <w:t>- Rt = retrasă solicitantul  poate redepune cererea de finantare o singura data în cadrul aceleiași sesiuni de depunere;</w:t>
            </w:r>
          </w:p>
          <w:p w:rsidR="00071E75" w:rsidRPr="00071E75" w:rsidRDefault="00071E75" w:rsidP="00071E75">
            <w:r w:rsidRPr="00071E75">
              <w:t>-  Nc = neconformă în urma scăderii punctajului sub pragul de calitate, se acceptă pentru verificare cel mult înca o dată în aceeaşi sesiune de depunere, dacă a fost retrasă anterior.</w:t>
            </w:r>
          </w:p>
          <w:p w:rsidR="006135EC" w:rsidRPr="00071E75" w:rsidRDefault="00071E75" w:rsidP="006135EC">
            <w:pPr>
              <w:rPr>
                <w:rFonts w:ascii="Calibri" w:eastAsia="Calibri" w:hAnsi="Calibri" w:cs="Calibri"/>
                <w:sz w:val="22"/>
                <w:szCs w:val="22"/>
                <w:lang w:val="en-US"/>
              </w:rPr>
            </w:pPr>
            <w:r w:rsidRPr="00071E75">
              <w:rPr>
                <w:rFonts w:eastAsia="Calibri"/>
              </w:rPr>
              <w:t>Daca in Registrul electronic statutul nu este completat, atunci este o cerere de finantare  noua.</w:t>
            </w:r>
          </w:p>
        </w:tc>
      </w:tr>
      <w:tr w:rsidR="006135EC" w:rsidRPr="00A547A5" w:rsidTr="002B6CD9">
        <w:trPr>
          <w:trHeight w:val="841"/>
        </w:trPr>
        <w:tc>
          <w:tcPr>
            <w:tcW w:w="4698" w:type="dxa"/>
            <w:tcBorders>
              <w:top w:val="single" w:sz="4" w:space="0" w:color="auto"/>
              <w:left w:val="single" w:sz="4" w:space="0" w:color="auto"/>
              <w:bottom w:val="single" w:sz="4" w:space="0" w:color="auto"/>
              <w:right w:val="single" w:sz="4" w:space="0" w:color="auto"/>
            </w:tcBorders>
          </w:tcPr>
          <w:p w:rsidR="006135EC" w:rsidRPr="002B6CD9" w:rsidRDefault="002B6CD9">
            <w:r w:rsidRPr="002B6CD9">
              <w:t>1.2 Solicitantul este un fermier care are drept de proprietate și/sau drept de folosinţă pentru o exploatație agricolă care intră în categoria de fermă mică?</w:t>
            </w:r>
          </w:p>
          <w:p w:rsidR="006135EC" w:rsidRPr="00A547A5" w:rsidRDefault="006135EC">
            <w:pPr>
              <w:rPr>
                <w:rFonts w:eastAsia="Calibri"/>
                <w:b/>
                <w:i/>
                <w:highlight w:val="yellow"/>
              </w:rPr>
            </w:pPr>
          </w:p>
        </w:tc>
        <w:tc>
          <w:tcPr>
            <w:tcW w:w="6183" w:type="dxa"/>
            <w:tcBorders>
              <w:top w:val="single" w:sz="4" w:space="0" w:color="auto"/>
              <w:left w:val="single" w:sz="4" w:space="0" w:color="auto"/>
              <w:bottom w:val="single" w:sz="4" w:space="0" w:color="auto"/>
              <w:right w:val="single" w:sz="4" w:space="0" w:color="auto"/>
            </w:tcBorders>
          </w:tcPr>
          <w:p w:rsidR="002B6CD9" w:rsidRPr="002B6CD9" w:rsidRDefault="006135EC" w:rsidP="002B6CD9">
            <w:pPr>
              <w:rPr>
                <w:rFonts w:eastAsia="MS Mincho"/>
                <w:lang w:eastAsia="ja-JP"/>
              </w:rPr>
            </w:pPr>
            <w:r w:rsidRPr="00A547A5">
              <w:rPr>
                <w:rFonts w:eastAsia="Calibri"/>
              </w:rPr>
              <w:t xml:space="preserve"> </w:t>
            </w:r>
            <w:r w:rsidR="002B6CD9" w:rsidRPr="002B6CD9">
              <w:rPr>
                <w:rFonts w:eastAsia="MS Mincho"/>
                <w:lang w:val="fr-FR" w:eastAsia="ja-JP"/>
              </w:rPr>
              <w:t>Expertul verific</w:t>
            </w:r>
            <w:r w:rsidR="002B6CD9" w:rsidRPr="002B6CD9">
              <w:rPr>
                <w:rFonts w:eastAsia="MS Mincho"/>
                <w:lang w:eastAsia="ja-JP"/>
              </w:rPr>
              <w:t xml:space="preserve">ă dacă exploatația agricolă se încadrează în categoria ferma mică și dacă documentele depuse </w:t>
            </w:r>
            <w:r w:rsidR="002B6CD9" w:rsidRPr="002B6CD9">
              <w:t xml:space="preserve">pentru dovedirea dreptului de proprietate/ folosinţă pentru exploataţia agricolă sunt emise pe numele solicitantului, valabile la momentul depunerii cererii de </w:t>
            </w:r>
            <w:proofErr w:type="gramStart"/>
            <w:r w:rsidR="002B6CD9" w:rsidRPr="002B6CD9">
              <w:t>finanțare ,</w:t>
            </w:r>
            <w:proofErr w:type="gramEnd"/>
            <w:r w:rsidR="002B6CD9" w:rsidRPr="002B6CD9">
              <w:t xml:space="preserve"> precum șibazele de date la care are acces: </w:t>
            </w:r>
          </w:p>
          <w:p w:rsidR="002B6CD9" w:rsidRPr="002B6CD9" w:rsidRDefault="002B6CD9" w:rsidP="002B6CD9">
            <w:pPr>
              <w:pStyle w:val="NoSpacing"/>
              <w:jc w:val="both"/>
              <w:rPr>
                <w:rFonts w:ascii="Times New Roman" w:eastAsia="Times New Roman" w:hAnsi="Times New Roman" w:cs="Times New Roman"/>
                <w:sz w:val="24"/>
                <w:szCs w:val="24"/>
                <w:lang w:val="ro-RO" w:eastAsia="ja-JP"/>
              </w:rPr>
            </w:pPr>
            <w:r w:rsidRPr="002B6CD9">
              <w:rPr>
                <w:rFonts w:ascii="Times New Roman" w:hAnsi="Times New Roman" w:cs="Times New Roman"/>
                <w:sz w:val="24"/>
                <w:szCs w:val="24"/>
                <w:lang w:val="ro-RO"/>
              </w:rPr>
              <w:t>A) Documente pentru terenul agricol:</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 xml:space="preserve">-documentul care atestă dreptul de proprietate asupra terenului agricol conform prevederilor legislaţiei în vigoare (contract de vânzare - cumpărare autentificat de notar, act de donaţie autentificat de notar, hotarâre judecatorească </w:t>
            </w:r>
            <w:r w:rsidRPr="002B6CD9">
              <w:rPr>
                <w:rFonts w:ascii="Times New Roman" w:hAnsi="Times New Roman" w:cs="Times New Roman"/>
                <w:sz w:val="24"/>
                <w:szCs w:val="24"/>
                <w:lang w:val="ro-RO"/>
              </w:rPr>
              <w:lastRenderedPageBreak/>
              <w:t>definitivă şi irevocabilă cu punere în posesie, certificat de moştenitor unic autentificat de notar, precum şi alte documente care demonstrează terţilor dreptul de proprietate, conform prevederilor legislaţiei în vigoare autentificate la notar),</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şi/sau</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 xml:space="preserve">-tabelul centralizator cu suprafeţele luate în arendă pe categorii de folosinţă şi perioada de arendare, emis de Primărie, semnat de persoanele autorizate conform prevederilor legislației în vigoare, (care să conțină sumarul contractelor de arendare </w:t>
            </w:r>
            <w:r w:rsidRPr="002B6CD9">
              <w:rPr>
                <w:rFonts w:ascii="Times New Roman" w:eastAsia="MS Mincho" w:hAnsi="Times New Roman" w:cs="Times New Roman"/>
                <w:sz w:val="24"/>
                <w:szCs w:val="24"/>
                <w:lang w:val="ro-RO"/>
              </w:rPr>
              <w:t xml:space="preserve">valabile </w:t>
            </w:r>
            <w:r w:rsidRPr="002B6CD9">
              <w:rPr>
                <w:rFonts w:ascii="Times New Roman" w:hAnsi="Times New Roman" w:cs="Times New Roman"/>
                <w:sz w:val="24"/>
                <w:szCs w:val="24"/>
                <w:lang w:val="ro-RO"/>
              </w:rPr>
              <w:t xml:space="preserve">la data depunerii Cererii de Finanţare), </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şi/sau</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si/sau</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fr-FR"/>
              </w:rPr>
            </w:pPr>
            <w:r w:rsidRPr="002B6CD9">
              <w:rPr>
                <w:rFonts w:ascii="Times New Roman" w:hAnsi="Times New Roman" w:cs="Times New Roman"/>
                <w:sz w:val="24"/>
                <w:szCs w:val="24"/>
                <w:lang w:val="fr-FR"/>
              </w:rPr>
              <w:t>-contractul de comodat/ contractul de inchiriere/ documentul potrivit caruia suprafata de teren a fost data temporar in administrare/folosinţă</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fr-FR"/>
              </w:rPr>
            </w:pPr>
            <w:r w:rsidRPr="002B6CD9">
              <w:rPr>
                <w:rFonts w:ascii="Times New Roman" w:hAnsi="Times New Roman" w:cs="Times New Roman"/>
                <w:sz w:val="24"/>
                <w:szCs w:val="24"/>
                <w:lang w:val="fr-FR"/>
              </w:rPr>
              <w:t>- d</w:t>
            </w:r>
            <w:r w:rsidRPr="002B6CD9">
              <w:rPr>
                <w:rFonts w:ascii="Times New Roman" w:hAnsi="Times New Roman" w:cs="Times New Roman"/>
                <w:sz w:val="24"/>
                <w:szCs w:val="24"/>
                <w:lang w:val="ro-RO"/>
              </w:rPr>
              <w:t xml:space="preserve">ocument notarial care atestă constituirea patrimoniului </w:t>
            </w:r>
            <w:proofErr w:type="gramStart"/>
            <w:r w:rsidRPr="002B6CD9">
              <w:rPr>
                <w:rFonts w:ascii="Times New Roman" w:hAnsi="Times New Roman" w:cs="Times New Roman"/>
                <w:sz w:val="24"/>
                <w:szCs w:val="24"/>
                <w:lang w:val="ro-RO"/>
              </w:rPr>
              <w:t>de afectațiune</w:t>
            </w:r>
            <w:proofErr w:type="gramEnd"/>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rPr>
            </w:pPr>
          </w:p>
          <w:p w:rsidR="002B6CD9" w:rsidRPr="002B6CD9" w:rsidRDefault="002B6CD9" w:rsidP="002B6CD9">
            <w:pPr>
              <w:rPr>
                <w:lang w:val="fr-FR" w:eastAsia="ja-JP"/>
              </w:rPr>
            </w:pPr>
            <w:r w:rsidRPr="002B6CD9">
              <w:rPr>
                <w:lang w:eastAsia="ja-JP"/>
              </w:rPr>
              <w:t>-documentele pentru terenul ce constituie vatra stupinei: acte de proprietate conform prevederilor legislaţiei în vigoare sau contract de concesiune/ contract de arendă</w:t>
            </w:r>
            <w:r w:rsidRPr="002B6CD9">
              <w:rPr>
                <w:lang w:val="fr-FR"/>
              </w:rPr>
              <w:t xml:space="preserve">/ contract de închiriere/ contract de comodat </w:t>
            </w:r>
            <w:r w:rsidRPr="002B6CD9">
              <w:rPr>
                <w:rFonts w:eastAsia="MS Mincho"/>
                <w:lang w:eastAsia="ja-JP"/>
              </w:rPr>
              <w:t xml:space="preserve">valabile </w:t>
            </w:r>
            <w:r w:rsidRPr="002B6CD9">
              <w:rPr>
                <w:lang w:eastAsia="ja-JP"/>
              </w:rPr>
              <w:t>la data depunerii Cererii de finanţare.</w:t>
            </w:r>
          </w:p>
          <w:p w:rsidR="002B6CD9" w:rsidRPr="002B6CD9" w:rsidRDefault="002B6CD9" w:rsidP="002B6CD9">
            <w:pPr>
              <w:pStyle w:val="NoSpacing"/>
              <w:tabs>
                <w:tab w:val="left" w:pos="720"/>
                <w:tab w:val="left" w:pos="1080"/>
                <w:tab w:val="left" w:pos="2268"/>
              </w:tabs>
              <w:jc w:val="both"/>
              <w:rPr>
                <w:rFonts w:ascii="Times New Roman" w:hAnsi="Times New Roman" w:cs="Times New Roman"/>
                <w:sz w:val="24"/>
                <w:szCs w:val="24"/>
                <w:lang w:val="ro-RO" w:eastAsia="ja-JP"/>
              </w:rPr>
            </w:pPr>
            <w:r w:rsidRPr="002B6CD9">
              <w:rPr>
                <w:rFonts w:ascii="Times New Roman" w:hAnsi="Times New Roman" w:cs="Times New Roman"/>
                <w:sz w:val="24"/>
                <w:szCs w:val="24"/>
                <w:lang w:val="ro-RO"/>
              </w:rPr>
              <w:t>Suprafaţa de teren eligibilă pentru vatra stupinei este de minim 5 mp/stup şi 50 mp pentru fiecare pavilion apicol.</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p>
          <w:p w:rsidR="002B6CD9" w:rsidRPr="002B6CD9" w:rsidRDefault="002B6CD9" w:rsidP="002B6CD9">
            <w:pPr>
              <w:shd w:val="clear" w:color="auto" w:fill="FFFFFF"/>
              <w:rPr>
                <w:lang w:val="en-US"/>
              </w:rPr>
            </w:pPr>
            <w:r w:rsidRPr="002B6CD9">
              <w:t xml:space="preserve">Expertul verifică în cazul contractelor care conferă dreptul de folosință (arendă, concesiune) asupra terenurilor agricole, dacă  acestea  sunt încheiate în numele solicitantului şi sunt valabile la momentul depunerii cererii de finanţare. </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p>
          <w:p w:rsidR="002B6CD9" w:rsidRPr="002B6CD9" w:rsidRDefault="002B6CD9" w:rsidP="002B6CD9">
            <w:pPr>
              <w:pStyle w:val="NoSpacing"/>
              <w:tabs>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Contractele de conferă dreptul de folosință asupra terenurilor agricole (arendă, concesiune) trebuie să fie încheiate în numele solicitantului și să fie valabile la momentul depunerii cererii de finanțare</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p>
          <w:p w:rsidR="002B6CD9" w:rsidRPr="002B6CD9" w:rsidRDefault="002B6CD9" w:rsidP="002B6CD9">
            <w:pPr>
              <w:pStyle w:val="NoSpacing"/>
              <w:tabs>
                <w:tab w:val="left" w:pos="720"/>
                <w:tab w:val="left" w:pos="1080"/>
                <w:tab w:val="left" w:pos="2268"/>
              </w:tabs>
              <w:jc w:val="both"/>
              <w:rPr>
                <w:rFonts w:ascii="Times New Roman" w:hAnsi="Times New Roman" w:cs="Times New Roman"/>
                <w:sz w:val="24"/>
                <w:szCs w:val="24"/>
                <w:lang w:val="ro-RO"/>
              </w:rPr>
            </w:pPr>
            <w:r w:rsidRPr="002B6CD9">
              <w:rPr>
                <w:rFonts w:ascii="Times New Roman" w:eastAsia="MS Mincho" w:hAnsi="Times New Roman" w:cs="Times New Roman"/>
                <w:sz w:val="24"/>
                <w:szCs w:val="24"/>
                <w:lang w:val="ro-RO"/>
              </w:rPr>
              <w:t>În ceea ce privește clădirile asupra cărora se intervine cu modernizări/extinderi și a terenurilor pe care se vor realiza proiecte de presupun lucrări de contrucții montaj, contractele care conferă</w:t>
            </w:r>
            <w:r w:rsidRPr="002B6CD9">
              <w:rPr>
                <w:rFonts w:ascii="Times New Roman" w:eastAsia="MS Mincho" w:hAnsi="Times New Roman" w:cs="Times New Roman"/>
                <w:b/>
                <w:sz w:val="24"/>
                <w:szCs w:val="24"/>
                <w:lang w:val="ro-RO"/>
              </w:rPr>
              <w:t xml:space="preserve"> </w:t>
            </w:r>
            <w:r w:rsidRPr="002B6CD9">
              <w:rPr>
                <w:rFonts w:ascii="Times New Roman" w:eastAsia="MS Mincho" w:hAnsi="Times New Roman" w:cs="Times New Roman"/>
                <w:sz w:val="24"/>
                <w:szCs w:val="24"/>
                <w:lang w:val="ro-RO"/>
              </w:rPr>
              <w:t xml:space="preserve">dreptul de folosință vor fi încheiate pe o perioadă egală cu perioada de implementare și monitorizare a proiectelor. </w:t>
            </w:r>
          </w:p>
          <w:p w:rsidR="002B6CD9" w:rsidRPr="002B6CD9" w:rsidRDefault="002B6CD9" w:rsidP="002B6CD9">
            <w:pPr>
              <w:pStyle w:val="NoSpacing"/>
              <w:tabs>
                <w:tab w:val="left" w:pos="2268"/>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În cazul în care solicitantul își propune prin proiect construcții noi, expertul verifică dacă solicitantul a prezentat documentele:</w:t>
            </w:r>
          </w:p>
          <w:p w:rsidR="002B6CD9" w:rsidRPr="002B6CD9" w:rsidRDefault="002B6CD9" w:rsidP="002B6CD9">
            <w:pPr>
              <w:pStyle w:val="NoSpacing"/>
              <w:jc w:val="both"/>
              <w:rPr>
                <w:rFonts w:ascii="Times New Roman" w:hAnsi="Times New Roman" w:cs="Times New Roman"/>
                <w:sz w:val="24"/>
                <w:szCs w:val="24"/>
                <w:lang w:val="ro-RO"/>
              </w:rPr>
            </w:pPr>
          </w:p>
          <w:p w:rsidR="002B6CD9" w:rsidRPr="002B6CD9" w:rsidRDefault="002B6CD9" w:rsidP="002B6CD9">
            <w:pPr>
              <w:pStyle w:val="NoSpacing"/>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a) Pentru construcții permanente, conform prevederilor Legii nr 50/ 1991, cu modificările și completările ulterioare:</w:t>
            </w:r>
          </w:p>
          <w:p w:rsidR="002B6CD9" w:rsidRPr="002B6CD9" w:rsidRDefault="002B6CD9" w:rsidP="002B6CD9">
            <w:pPr>
              <w:pStyle w:val="NoSpacing"/>
              <w:tabs>
                <w:tab w:val="left" w:pos="720"/>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B6CD9" w:rsidRPr="002B6CD9" w:rsidRDefault="002B6CD9" w:rsidP="002B6CD9">
            <w:pPr>
              <w:pStyle w:val="NoSpacing"/>
              <w:tabs>
                <w:tab w:val="left" w:pos="720"/>
              </w:tabs>
              <w:jc w:val="both"/>
              <w:rPr>
                <w:rFonts w:ascii="Times New Roman" w:hAnsi="Times New Roman" w:cs="Times New Roman"/>
                <w:sz w:val="24"/>
                <w:szCs w:val="24"/>
                <w:lang w:val="ro-RO"/>
              </w:rPr>
            </w:pPr>
          </w:p>
          <w:p w:rsidR="002B6CD9" w:rsidRPr="002B6CD9" w:rsidRDefault="002B6CD9" w:rsidP="002B6CD9">
            <w:pPr>
              <w:pStyle w:val="NoSpacing"/>
              <w:tabs>
                <w:tab w:val="left" w:pos="720"/>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b) Pentru construcții provizorii, conform prevederilor Legii nr 50/ 1991, cu modificările și completările ulterioare:</w:t>
            </w:r>
          </w:p>
          <w:p w:rsidR="002B6CD9" w:rsidRPr="002B6CD9" w:rsidRDefault="002B6CD9" w:rsidP="002B6CD9">
            <w:pPr>
              <w:pStyle w:val="NoSpacing"/>
              <w:tabs>
                <w:tab w:val="left" w:pos="720"/>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B6CD9" w:rsidRPr="002B6CD9" w:rsidRDefault="002B6CD9" w:rsidP="002B6CD9">
            <w:pPr>
              <w:pStyle w:val="NoSpacing"/>
              <w:tabs>
                <w:tab w:val="left" w:pos="720"/>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sau</w:t>
            </w:r>
          </w:p>
          <w:p w:rsidR="002B6CD9" w:rsidRPr="002B6CD9" w:rsidRDefault="002B6CD9" w:rsidP="002B6CD9">
            <w:pPr>
              <w:pStyle w:val="NoSpacing"/>
              <w:tabs>
                <w:tab w:val="left" w:pos="720"/>
              </w:tabs>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 xml:space="preserve">-documentul care atestă dreptul de creanţă asupra construcției dobândit prin: concesiune, comodat, locaţiune. </w:t>
            </w:r>
          </w:p>
          <w:p w:rsidR="002B6CD9" w:rsidRPr="002B6CD9" w:rsidRDefault="002B6CD9" w:rsidP="002B6CD9">
            <w:r w:rsidRPr="002B6CD9">
              <w:t>În cazul prezentării contractului de comodat/locaţiune pentru construcțiile cu caracter provizoriu, conform prevederilor Legii nr 50/ 1991, cu modificările și completările ulterioare, solicitantul trebuie să atașeze și acordul expres al proprietarului de drept.</w:t>
            </w:r>
          </w:p>
          <w:p w:rsidR="002B6CD9" w:rsidRPr="002B6CD9" w:rsidRDefault="002B6CD9" w:rsidP="002B6CD9">
            <w:pPr>
              <w:rPr>
                <w:iCs/>
              </w:rPr>
            </w:pPr>
            <w:r w:rsidRPr="002B6CD9">
              <w:rPr>
                <w:bCs w:val="0"/>
                <w:iCs/>
              </w:rPr>
              <w:t xml:space="preserve"> </w:t>
            </w:r>
          </w:p>
          <w:p w:rsidR="002B6CD9" w:rsidRPr="002B6CD9" w:rsidRDefault="002B6CD9" w:rsidP="002B6CD9">
            <w:pPr>
              <w:rPr>
                <w:bCs w:val="0"/>
                <w:iCs/>
              </w:rPr>
            </w:pPr>
            <w:r w:rsidRPr="002B6CD9">
              <w:rPr>
                <w:bCs w:val="0"/>
                <w:iCs/>
              </w:rPr>
              <w:t xml:space="preserve">În cazul </w:t>
            </w:r>
            <w:r w:rsidRPr="002B6CD9">
              <w:rPr>
                <w:bCs w:val="0"/>
              </w:rPr>
              <w:t xml:space="preserve">terenurilor </w:t>
            </w:r>
            <w:r w:rsidRPr="002B6CD9">
              <w:rPr>
                <w:bCs w:val="0"/>
                <w:iCs/>
              </w:rPr>
              <w:t>asupra cărora nu se intervine prin proiect</w:t>
            </w:r>
            <w:r w:rsidRPr="002B6CD9">
              <w:rPr>
                <w:bCs w:val="0"/>
              </w:rPr>
              <w:t xml:space="preserve"> și</w:t>
            </w:r>
            <w:r w:rsidRPr="002B6CD9">
              <w:rPr>
                <w:iCs/>
              </w:rPr>
              <w:t xml:space="preserve"> a </w:t>
            </w:r>
            <w:r w:rsidRPr="002B6CD9">
              <w:rPr>
                <w:bCs w:val="0"/>
                <w:iCs/>
              </w:rPr>
              <w:t>clădirilor deja existente</w:t>
            </w:r>
            <w:r w:rsidRPr="002B6CD9">
              <w:rPr>
                <w:iCs/>
              </w:rPr>
              <w:t xml:space="preserve">, sunt acceptate toate tipurile de documente invocate în secțiunea dedicată documentelor acceptate pentru construcții, după cum urmează: </w:t>
            </w:r>
          </w:p>
          <w:p w:rsidR="002B6CD9" w:rsidRPr="002B6CD9" w:rsidRDefault="002B6CD9" w:rsidP="002B6CD9">
            <w:pPr>
              <w:rPr>
                <w:iCs/>
              </w:rPr>
            </w:pPr>
          </w:p>
          <w:p w:rsidR="002B6CD9" w:rsidRPr="002B6CD9" w:rsidRDefault="002B6CD9" w:rsidP="002B6CD9">
            <w:pPr>
              <w:rPr>
                <w:iCs/>
                <w:lang w:val="fr-FR"/>
              </w:rPr>
            </w:pPr>
            <w:r w:rsidRPr="002B6CD9">
              <w:rPr>
                <w:bCs w:val="0"/>
                <w:iCs/>
                <w:lang w:val="fr-FR"/>
              </w:rPr>
              <w:t xml:space="preserve">- documente care atestă: </w:t>
            </w:r>
            <w:r w:rsidRPr="002B6CD9">
              <w:rPr>
                <w:iCs/>
                <w:lang w:val="fr-FR"/>
              </w:rPr>
              <w:t>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2B6CD9" w:rsidRPr="002B6CD9" w:rsidRDefault="002B6CD9" w:rsidP="002B6CD9">
            <w:pPr>
              <w:rPr>
                <w:iCs/>
                <w:lang w:val="fr-FR"/>
              </w:rPr>
            </w:pPr>
          </w:p>
          <w:p w:rsidR="002B6CD9" w:rsidRPr="002B6CD9" w:rsidRDefault="002B6CD9" w:rsidP="002B6CD9">
            <w:pPr>
              <w:rPr>
                <w:iCs/>
                <w:lang w:val="fr-FR"/>
              </w:rPr>
            </w:pPr>
            <w:r w:rsidRPr="002B6CD9">
              <w:rPr>
                <w:bCs w:val="0"/>
                <w:iCs/>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2B6CD9" w:rsidRPr="002B6CD9" w:rsidRDefault="002B6CD9" w:rsidP="002B6CD9">
            <w:pPr>
              <w:pStyle w:val="NoSpacing"/>
              <w:jc w:val="both"/>
              <w:rPr>
                <w:rFonts w:ascii="Times New Roman" w:hAnsi="Times New Roman" w:cs="Times New Roman"/>
                <w:sz w:val="24"/>
                <w:szCs w:val="24"/>
                <w:lang w:val="ro-RO"/>
              </w:rPr>
            </w:pPr>
          </w:p>
          <w:p w:rsidR="002B6CD9" w:rsidRPr="002B6CD9" w:rsidRDefault="002B6CD9" w:rsidP="002B6CD9">
            <w:pPr>
              <w:rPr>
                <w:b/>
                <w:lang w:val="fr-FR"/>
              </w:rPr>
            </w:pPr>
            <w:r w:rsidRPr="002B6CD9">
              <w:rPr>
                <w:bCs w:val="0"/>
                <w:lang w:val="fr-FR"/>
              </w:rPr>
              <w:t xml:space="preserve">Solicitanții </w:t>
            </w:r>
            <w:r w:rsidRPr="002B6CD9">
              <w:rPr>
                <w:b/>
                <w:lang w:val="fr-FR"/>
              </w:rPr>
              <w:t xml:space="preserve">care prevăd în Planul de afaceri ca acțiune pentru îndeplinirea obiectivului, cumpărarea terenului pe care se va construi platforma de gestionare </w:t>
            </w:r>
            <w:proofErr w:type="gramStart"/>
            <w:r w:rsidRPr="002B6CD9">
              <w:rPr>
                <w:b/>
                <w:lang w:val="fr-FR"/>
              </w:rPr>
              <w:t>a</w:t>
            </w:r>
            <w:proofErr w:type="gramEnd"/>
            <w:r w:rsidRPr="002B6CD9">
              <w:rPr>
                <w:b/>
                <w:lang w:val="fr-FR"/>
              </w:rPr>
              <w:t xml:space="preserve"> gunoiului de grajd, nu sunt obligați să atașeze la depunerea cererii de finanțare documente care să ateste proprietatea/dreptul de folosință pentru amenajarea platformei de gunoi de grajd. </w:t>
            </w:r>
          </w:p>
          <w:p w:rsidR="002B6CD9" w:rsidRPr="002B6CD9" w:rsidRDefault="002B6CD9" w:rsidP="002B6CD9">
            <w:pPr>
              <w:rPr>
                <w:lang w:val="fr-FR"/>
              </w:rPr>
            </w:pPr>
          </w:p>
          <w:p w:rsidR="002B6CD9" w:rsidRPr="002B6CD9" w:rsidRDefault="002B6CD9" w:rsidP="002B6CD9">
            <w:pPr>
              <w:rPr>
                <w:lang w:val="fr-FR"/>
              </w:rPr>
            </w:pPr>
            <w:r w:rsidRPr="002B6CD9">
              <w:rPr>
                <w:b/>
                <w:lang w:val="fr-FR"/>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2B6CD9">
              <w:rPr>
                <w:lang w:val="fr-FR"/>
              </w:rPr>
              <w:t>lucrărilor Legii conform 50/1991, cu modificările și completările ulterioare</w:t>
            </w:r>
          </w:p>
          <w:p w:rsidR="002B6CD9" w:rsidRPr="002B6CD9" w:rsidRDefault="002B6CD9" w:rsidP="002B6CD9">
            <w:pPr>
              <w:pStyle w:val="NoSpacing"/>
              <w:tabs>
                <w:tab w:val="left" w:pos="1080"/>
                <w:tab w:val="left" w:pos="2268"/>
              </w:tabs>
              <w:jc w:val="both"/>
              <w:rPr>
                <w:rFonts w:ascii="Times New Roman" w:hAnsi="Times New Roman" w:cs="Times New Roman"/>
                <w:sz w:val="24"/>
                <w:szCs w:val="24"/>
                <w:lang w:val="ro-RO"/>
              </w:rPr>
            </w:pPr>
          </w:p>
          <w:p w:rsidR="002B6CD9" w:rsidRPr="002B6CD9" w:rsidRDefault="002B6CD9" w:rsidP="002B6CD9">
            <w:pPr>
              <w:pStyle w:val="NoSpacing"/>
              <w:tabs>
                <w:tab w:val="left" w:pos="1418"/>
              </w:tabs>
              <w:jc w:val="both"/>
              <w:rPr>
                <w:rFonts w:ascii="Times New Roman" w:hAnsi="Times New Roman" w:cs="Times New Roman"/>
                <w:sz w:val="24"/>
                <w:szCs w:val="24"/>
                <w:lang w:val="ro-RO"/>
              </w:rPr>
            </w:pPr>
            <w:r w:rsidRPr="002B6CD9">
              <w:rPr>
                <w:rFonts w:ascii="Times New Roman" w:hAnsi="Times New Roman" w:cs="Times New Roman"/>
                <w:b/>
                <w:sz w:val="24"/>
                <w:szCs w:val="24"/>
                <w:lang w:val="ro-RO"/>
              </w:rPr>
              <w:t>B) Pentru animale, păsări şi familii de albine</w:t>
            </w:r>
            <w:r w:rsidRPr="002B6CD9">
              <w:rPr>
                <w:rFonts w:ascii="Times New Roman" w:hAnsi="Times New Roman" w:cs="Times New Roman"/>
                <w:sz w:val="24"/>
                <w:szCs w:val="24"/>
                <w:lang w:val="ro-RO"/>
              </w:rPr>
              <w:t>:</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rPr>
            </w:pPr>
            <w:r w:rsidRPr="002B6CD9">
              <w:rPr>
                <w:rFonts w:ascii="Times New Roman" w:eastAsia="Calibri" w:hAnsi="Times New Roman" w:cs="Times New Roman"/>
                <w:sz w:val="24"/>
                <w:szCs w:val="24"/>
                <w:lang w:val="ro-RO"/>
              </w:rPr>
              <w:t xml:space="preserve">-Registrul Exploataţiei din care să rezulte efectivul de animale (suine, bovine, ovine, caprine) deţinut şi data primei înscrieri a solicitantului în acesta, caz in care expertul va face Print-screen, va printa şi anexa la Formularul E1.2, extrasul din Registrul Exploatației </w:t>
            </w:r>
          </w:p>
          <w:p w:rsidR="002B6CD9" w:rsidRPr="002B6CD9" w:rsidRDefault="002B6CD9" w:rsidP="002B6CD9">
            <w:pPr>
              <w:pStyle w:val="NoSpacing"/>
              <w:jc w:val="both"/>
              <w:rPr>
                <w:rFonts w:ascii="Times New Roman" w:hAnsi="Times New Roman" w:cs="Times New Roman"/>
                <w:sz w:val="24"/>
                <w:szCs w:val="24"/>
                <w:lang w:val="it-IT" w:eastAsia="fr-FR"/>
              </w:rPr>
            </w:pPr>
            <w:r w:rsidRPr="002B6CD9">
              <w:rPr>
                <w:rFonts w:ascii="Times New Roman" w:hAnsi="Times New Roman" w:cs="Times New Roman"/>
                <w:sz w:val="24"/>
                <w:szCs w:val="24"/>
                <w:lang w:val="ro-RO"/>
              </w:rPr>
              <w:t>-documentul emis de forma asociativă apicolă privind înregistrarea stupilor şi stupinelor constând în numerele plăcuţelor de identificare pentru fiecare stup şi panourile de identificare a stupinelor în conformitate cu prevederile legislaţiei în vigoare</w:t>
            </w:r>
            <w:r w:rsidRPr="002B6CD9">
              <w:rPr>
                <w:rFonts w:ascii="Times New Roman" w:eastAsia="MS Mincho" w:hAnsi="Times New Roman" w:cs="Times New Roman"/>
                <w:sz w:val="24"/>
                <w:szCs w:val="24"/>
                <w:lang w:val="ro-RO"/>
              </w:rPr>
              <w:t xml:space="preserve">, precum, </w:t>
            </w:r>
            <w:r w:rsidRPr="002B6CD9">
              <w:rPr>
                <w:rFonts w:ascii="Times New Roman" w:hAnsi="Times New Roman" w:cs="Times New Roman"/>
                <w:sz w:val="24"/>
                <w:szCs w:val="24"/>
                <w:lang w:val="ro-RO"/>
              </w:rPr>
              <w:t>actualizat cu cel mult 30 de zile înaintea datei depunerii Cererii de finanţare;</w:t>
            </w:r>
          </w:p>
          <w:p w:rsidR="002B6CD9" w:rsidRPr="002B6CD9" w:rsidRDefault="002B6CD9" w:rsidP="002B6CD9">
            <w:pPr>
              <w:pStyle w:val="NoSpacing"/>
              <w:tabs>
                <w:tab w:val="left" w:pos="720"/>
                <w:tab w:val="left" w:pos="2268"/>
              </w:tabs>
              <w:jc w:val="both"/>
              <w:rPr>
                <w:rFonts w:ascii="Times New Roman" w:hAnsi="Times New Roman" w:cs="Times New Roman"/>
                <w:sz w:val="24"/>
                <w:szCs w:val="24"/>
                <w:lang w:val="ro-RO" w:eastAsia="ja-JP"/>
              </w:rPr>
            </w:pPr>
          </w:p>
          <w:p w:rsidR="002B6CD9" w:rsidRPr="002B6CD9" w:rsidRDefault="002B6CD9" w:rsidP="002B6CD9">
            <w:pPr>
              <w:pStyle w:val="NoSpacing"/>
              <w:tabs>
                <w:tab w:val="left" w:pos="2268"/>
              </w:tabs>
              <w:spacing w:line="276" w:lineRule="auto"/>
              <w:jc w:val="both"/>
              <w:rPr>
                <w:rFonts w:ascii="Times New Roman" w:hAnsi="Times New Roman" w:cs="Times New Roman"/>
                <w:sz w:val="24"/>
                <w:szCs w:val="24"/>
                <w:lang w:val="fr-FR"/>
              </w:rPr>
            </w:pPr>
            <w:r w:rsidRPr="002B6CD9">
              <w:rPr>
                <w:rFonts w:ascii="Times New Roman" w:hAnsi="Times New Roman" w:cs="Times New Roman"/>
                <w:color w:val="000000"/>
                <w:sz w:val="24"/>
                <w:szCs w:val="24"/>
                <w:lang w:val="fr-FR"/>
              </w:rPr>
              <w:t xml:space="preserve">- paşaportul emis </w:t>
            </w:r>
            <w:proofErr w:type="gramStart"/>
            <w:r w:rsidRPr="002B6CD9">
              <w:rPr>
                <w:rFonts w:ascii="Times New Roman" w:hAnsi="Times New Roman" w:cs="Times New Roman"/>
                <w:color w:val="000000"/>
                <w:sz w:val="24"/>
                <w:szCs w:val="24"/>
                <w:lang w:val="fr-FR"/>
              </w:rPr>
              <w:t>de ANZ</w:t>
            </w:r>
            <w:proofErr w:type="gramEnd"/>
            <w:r w:rsidRPr="002B6CD9">
              <w:rPr>
                <w:rFonts w:ascii="Times New Roman" w:hAnsi="Times New Roman" w:cs="Times New Roman"/>
                <w:color w:val="000000"/>
                <w:sz w:val="24"/>
                <w:szCs w:val="24"/>
                <w:lang w:val="fr-FR"/>
              </w:rPr>
              <w:t xml:space="preserve"> pentru ecvideele cu rasă şi origine</w:t>
            </w:r>
            <w:r w:rsidRPr="002B6CD9">
              <w:rPr>
                <w:rFonts w:ascii="Times New Roman" w:hAnsi="Times New Roman" w:cs="Times New Roman"/>
                <w:sz w:val="24"/>
                <w:szCs w:val="24"/>
                <w:lang w:val="fr-FR"/>
              </w:rPr>
              <w:t>.</w:t>
            </w:r>
          </w:p>
          <w:p w:rsidR="002B6CD9" w:rsidRPr="002B6CD9" w:rsidRDefault="002B6CD9" w:rsidP="002B6CD9">
            <w:pPr>
              <w:pStyle w:val="NoSpacing"/>
              <w:tabs>
                <w:tab w:val="left" w:pos="1418"/>
              </w:tabs>
              <w:spacing w:line="276" w:lineRule="auto"/>
              <w:jc w:val="both"/>
              <w:rPr>
                <w:rFonts w:ascii="Times New Roman" w:hAnsi="Times New Roman" w:cs="Times New Roman"/>
                <w:sz w:val="24"/>
                <w:szCs w:val="24"/>
                <w:lang w:val="ro-RO"/>
              </w:rPr>
            </w:pPr>
            <w:r w:rsidRPr="002B6CD9">
              <w:rPr>
                <w:rFonts w:ascii="Times New Roman" w:hAnsi="Times New Roman" w:cs="Times New Roman"/>
                <w:b/>
                <w:sz w:val="24"/>
                <w:szCs w:val="24"/>
                <w:lang w:val="ro-RO"/>
              </w:rPr>
              <w:lastRenderedPageBreak/>
              <w:t>C)  Pentru exploatațiile vegetale:</w:t>
            </w:r>
            <w:r w:rsidRPr="002B6CD9">
              <w:rPr>
                <w:rFonts w:ascii="Times New Roman" w:hAnsi="Times New Roman" w:cs="Times New Roman"/>
                <w:sz w:val="24"/>
                <w:szCs w:val="24"/>
                <w:lang w:val="ro-RO"/>
              </w:rPr>
              <w:t xml:space="preserve"> Copia Registrului agricol emis de Primărie </w:t>
            </w:r>
            <w:r w:rsidRPr="002B6CD9">
              <w:rPr>
                <w:rFonts w:ascii="Times New Roman" w:hAnsi="Times New Roman" w:cs="Times New Roman"/>
                <w:b/>
                <w:sz w:val="24"/>
                <w:szCs w:val="24"/>
                <w:lang w:val="ro-RO"/>
              </w:rPr>
              <w:t>actualizată în anul depunerii cererii de finanțare</w:t>
            </w:r>
            <w:r w:rsidRPr="002B6CD9">
              <w:rPr>
                <w:rFonts w:ascii="Times New Roman" w:hAnsi="Times New Roman" w:cs="Times New Roman"/>
                <w:sz w:val="24"/>
                <w:szCs w:val="24"/>
                <w:lang w:val="ro-RO"/>
              </w:rPr>
              <w:t>, din</w:t>
            </w:r>
            <w:r w:rsidRPr="002B6CD9">
              <w:rPr>
                <w:rFonts w:ascii="Times New Roman" w:hAnsi="Times New Roman" w:cs="Times New Roman"/>
                <w:bCs/>
                <w:sz w:val="24"/>
                <w:szCs w:val="24"/>
                <w:lang w:val="ro-RO" w:eastAsia="fr-FR"/>
              </w:rPr>
              <w:t xml:space="preserve"> </w:t>
            </w:r>
            <w:r w:rsidRPr="002B6CD9">
              <w:rPr>
                <w:rFonts w:ascii="Times New Roman" w:hAnsi="Times New Roman" w:cs="Times New Roman"/>
                <w:sz w:val="24"/>
                <w:szCs w:val="24"/>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2B6CD9" w:rsidRPr="002B6CD9" w:rsidRDefault="002B6CD9" w:rsidP="002B6CD9">
            <w:pPr>
              <w:pStyle w:val="NoSpacing"/>
              <w:tabs>
                <w:tab w:val="left" w:pos="450"/>
              </w:tabs>
              <w:spacing w:line="276" w:lineRule="auto"/>
              <w:jc w:val="both"/>
              <w:rPr>
                <w:rFonts w:ascii="Times New Roman" w:hAnsi="Times New Roman" w:cs="Times New Roman"/>
                <w:sz w:val="24"/>
                <w:szCs w:val="24"/>
                <w:lang w:val="ro-RO"/>
              </w:rPr>
            </w:pPr>
          </w:p>
          <w:p w:rsidR="002B6CD9" w:rsidRPr="002B6CD9" w:rsidRDefault="002B6CD9" w:rsidP="002B6CD9">
            <w:pPr>
              <w:pStyle w:val="NoSpacing"/>
              <w:tabs>
                <w:tab w:val="left" w:pos="1418"/>
              </w:tabs>
              <w:spacing w:line="276" w:lineRule="auto"/>
              <w:jc w:val="both"/>
              <w:rPr>
                <w:rFonts w:ascii="Times New Roman" w:hAnsi="Times New Roman" w:cs="Times New Roman"/>
                <w:sz w:val="24"/>
                <w:szCs w:val="24"/>
                <w:lang w:val="ro-RO"/>
              </w:rPr>
            </w:pPr>
            <w:r w:rsidRPr="002B6CD9">
              <w:rPr>
                <w:rFonts w:ascii="Times New Roman" w:hAnsi="Times New Roman" w:cs="Times New Roman"/>
                <w:b/>
                <w:sz w:val="24"/>
                <w:szCs w:val="24"/>
                <w:lang w:val="ro-RO"/>
              </w:rPr>
              <w:t>D) Pentru exploataţiile mixte şi zootehnice</w:t>
            </w:r>
            <w:r w:rsidRPr="002B6CD9">
              <w:rPr>
                <w:rFonts w:ascii="Times New Roman" w:hAnsi="Times New Roman" w:cs="Times New Roman"/>
                <w:sz w:val="24"/>
                <w:szCs w:val="24"/>
                <w:lang w:val="ro-RO"/>
              </w:rPr>
              <w:t xml:space="preserve">: Copia Registrului agricol emis de Primărie </w:t>
            </w:r>
            <w:r w:rsidRPr="002B6CD9">
              <w:rPr>
                <w:rFonts w:ascii="Times New Roman" w:hAnsi="Times New Roman" w:cs="Times New Roman"/>
                <w:b/>
                <w:sz w:val="24"/>
                <w:szCs w:val="24"/>
                <w:lang w:val="ro-RO"/>
              </w:rPr>
              <w:t>actualizat cu cel mult 30 de zile</w:t>
            </w:r>
            <w:r w:rsidRPr="002B6CD9">
              <w:rPr>
                <w:rFonts w:ascii="Times New Roman" w:hAnsi="Times New Roman" w:cs="Times New Roman"/>
                <w:sz w:val="24"/>
                <w:szCs w:val="24"/>
                <w:lang w:val="ro-RO"/>
              </w:rPr>
              <w:t xml:space="preserve"> </w:t>
            </w:r>
            <w:r w:rsidRPr="002B6CD9">
              <w:rPr>
                <w:rFonts w:ascii="Times New Roman" w:hAnsi="Times New Roman" w:cs="Times New Roman"/>
                <w:b/>
                <w:sz w:val="24"/>
                <w:szCs w:val="24"/>
                <w:lang w:val="ro-RO"/>
              </w:rPr>
              <w:t>înaintea datei depunerii Cererii de finanţare</w:t>
            </w:r>
            <w:r w:rsidRPr="002B6CD9">
              <w:rPr>
                <w:rFonts w:ascii="Times New Roman" w:hAnsi="Times New Roman" w:cs="Times New Roman"/>
                <w:sz w:val="24"/>
                <w:szCs w:val="24"/>
                <w:lang w:val="ro-RO"/>
              </w:rPr>
              <w:t>, din</w:t>
            </w:r>
            <w:r w:rsidRPr="002B6CD9">
              <w:rPr>
                <w:rFonts w:ascii="Times New Roman" w:hAnsi="Times New Roman" w:cs="Times New Roman"/>
                <w:bCs/>
                <w:sz w:val="24"/>
                <w:szCs w:val="24"/>
                <w:lang w:val="ro-RO" w:eastAsia="fr-FR"/>
              </w:rPr>
              <w:t xml:space="preserve"> </w:t>
            </w:r>
            <w:r w:rsidRPr="002B6CD9">
              <w:rPr>
                <w:rFonts w:ascii="Times New Roman" w:hAnsi="Times New Roman" w:cs="Times New Roman"/>
                <w:sz w:val="24"/>
                <w:szCs w:val="24"/>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2B6CD9" w:rsidRPr="002B6CD9" w:rsidRDefault="002B6CD9" w:rsidP="002B6CD9">
            <w:pPr>
              <w:pStyle w:val="NoSpacing"/>
              <w:tabs>
                <w:tab w:val="left" w:pos="1418"/>
              </w:tabs>
              <w:spacing w:line="276" w:lineRule="auto"/>
              <w:jc w:val="both"/>
              <w:rPr>
                <w:rFonts w:ascii="Times New Roman" w:hAnsi="Times New Roman" w:cs="Times New Roman"/>
                <w:sz w:val="24"/>
                <w:szCs w:val="24"/>
                <w:lang w:val="ro-RO"/>
              </w:rPr>
            </w:pPr>
          </w:p>
          <w:p w:rsidR="002B6CD9" w:rsidRPr="002B6CD9" w:rsidRDefault="002B6CD9" w:rsidP="002B6CD9">
            <w:pPr>
              <w:pStyle w:val="NoSpacing"/>
              <w:tabs>
                <w:tab w:val="left" w:pos="1418"/>
              </w:tabs>
              <w:spacing w:line="276" w:lineRule="auto"/>
              <w:jc w:val="both"/>
              <w:rPr>
                <w:rFonts w:ascii="Times New Roman" w:hAnsi="Times New Roman" w:cs="Times New Roman"/>
                <w:sz w:val="24"/>
                <w:szCs w:val="24"/>
                <w:lang w:val="ro-RO"/>
              </w:rPr>
            </w:pPr>
            <w:r w:rsidRPr="002B6CD9">
              <w:rPr>
                <w:rFonts w:ascii="Times New Roman" w:hAnsi="Times New Roman" w:cs="Times New Roman"/>
                <w:sz w:val="24"/>
                <w:szCs w:val="24"/>
                <w:lang w:val="ro-RO"/>
              </w:rPr>
              <w:t>În situaţia în care primăriile nu pot elibera copia Registrului agricol cu situaţia curentă, se va depune copia ultimei înregistrari a registrului agricol, după caz însoţită de adeverinţă emisă de primărie privind situaţia curentă.</w:t>
            </w:r>
          </w:p>
          <w:p w:rsidR="002B6CD9" w:rsidRPr="002B6CD9" w:rsidRDefault="002B6CD9" w:rsidP="002B6CD9">
            <w:pPr>
              <w:rPr>
                <w:rFonts w:eastAsia="MS Mincho"/>
                <w:lang w:eastAsia="ja-JP"/>
              </w:rPr>
            </w:pPr>
            <w:r w:rsidRPr="002B6CD9">
              <w:rPr>
                <w:rFonts w:eastAsia="MS Mincho"/>
                <w:lang w:eastAsia="ja-JP"/>
              </w:rPr>
              <w:t>Astfel:</w:t>
            </w:r>
          </w:p>
          <w:p w:rsidR="002B6CD9" w:rsidRPr="002B6CD9" w:rsidRDefault="002B6CD9" w:rsidP="002B6CD9">
            <w:pPr>
              <w:rPr>
                <w:rFonts w:eastAsia="MS Mincho"/>
                <w:lang w:eastAsia="ja-JP"/>
              </w:rPr>
            </w:pPr>
            <w:r w:rsidRPr="002B6CD9">
              <w:rPr>
                <w:rFonts w:eastAsia="MS Mincho"/>
                <w:lang w:eastAsia="ja-JP"/>
              </w:rPr>
              <w:t xml:space="preserve">-în cazul în care din documente rezultă </w:t>
            </w:r>
            <w:r w:rsidRPr="002B6CD9">
              <w:t xml:space="preserve">dreptul de proprietate și/sau dreptul de folosinţă pentru o exploatație agricolă, </w:t>
            </w:r>
            <w:r w:rsidRPr="002B6CD9">
              <w:rPr>
                <w:rFonts w:eastAsia="Calibri"/>
              </w:rPr>
              <w:t>expertul bifează căsuța ”DA” și Cererea de finanțare se poate verifica in continuare fiind indeplinita aceasta conditie.</w:t>
            </w:r>
          </w:p>
          <w:p w:rsidR="006135EC" w:rsidRPr="00A547A5" w:rsidRDefault="002B6CD9" w:rsidP="002B6CD9">
            <w:pPr>
              <w:rPr>
                <w:rFonts w:eastAsia="Calibri"/>
              </w:rPr>
            </w:pPr>
            <w:r w:rsidRPr="002B6CD9">
              <w:rPr>
                <w:rFonts w:eastAsia="MS Mincho"/>
                <w:lang w:eastAsia="ja-JP"/>
              </w:rPr>
              <w:t xml:space="preserve">-în cazul în care din documente nu rezultă </w:t>
            </w:r>
            <w:r w:rsidRPr="002B6CD9">
              <w:t xml:space="preserve">dreptul de proprietate și/sau dreptul de folosinţă pentru o exploatație agricolă, </w:t>
            </w:r>
            <w:r w:rsidRPr="002B6CD9">
              <w:rPr>
                <w:rFonts w:eastAsia="Calibri"/>
              </w:rPr>
              <w:t>expertul bifează căsuța ”NU” și Cererea de finanțare este neeligibila.</w:t>
            </w:r>
          </w:p>
        </w:tc>
      </w:tr>
      <w:tr w:rsidR="006135EC" w:rsidRPr="00A547A5" w:rsidTr="00A547A5">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135EC">
            <w:pPr>
              <w:rPr>
                <w:rFonts w:eastAsia="Calibri"/>
              </w:rPr>
            </w:pPr>
          </w:p>
        </w:tc>
      </w:tr>
      <w:tr w:rsidR="006135EC"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hideMark/>
          </w:tcPr>
          <w:p w:rsidR="006135EC" w:rsidRPr="00A547A5" w:rsidRDefault="002B6CD9">
            <w:pPr>
              <w:rPr>
                <w:rFonts w:eastAsia="Calibri"/>
                <w:b/>
              </w:rPr>
            </w:pPr>
            <w:r>
              <w:rPr>
                <w:rFonts w:ascii="Calibri" w:hAnsi="Calibri" w:cs="Calibri"/>
              </w:rPr>
              <w:t>1.3 Solicitantul este o persoană juridică română?</w:t>
            </w:r>
          </w:p>
        </w:tc>
        <w:tc>
          <w:tcPr>
            <w:tcW w:w="6183" w:type="dxa"/>
            <w:tcBorders>
              <w:top w:val="single" w:sz="4" w:space="0" w:color="auto"/>
              <w:left w:val="single" w:sz="4" w:space="0" w:color="auto"/>
              <w:bottom w:val="single" w:sz="4" w:space="0" w:color="auto"/>
              <w:right w:val="single" w:sz="4" w:space="0" w:color="auto"/>
            </w:tcBorders>
            <w:hideMark/>
          </w:tcPr>
          <w:p w:rsidR="002B6CD9" w:rsidRDefault="002B6CD9" w:rsidP="002B6CD9">
            <w:pPr>
              <w:rPr>
                <w:rFonts w:ascii="Calibri" w:hAnsi="Calibri"/>
              </w:rPr>
            </w:pPr>
            <w:r>
              <w:rPr>
                <w:rFonts w:ascii="Calibri" w:hAnsi="Calibri"/>
              </w:rPr>
              <w:t>Expertul verifică informațiile în baza de date online RECOM a Oficiului Registrului Comerţului, astfel:</w:t>
            </w:r>
          </w:p>
          <w:p w:rsidR="002B6CD9" w:rsidRDefault="002B6CD9" w:rsidP="002B6CD9">
            <w:pPr>
              <w:rPr>
                <w:rFonts w:ascii="Calibri" w:eastAsia="MS Mincho" w:hAnsi="Calibri"/>
                <w:lang w:eastAsia="ja-JP"/>
              </w:rPr>
            </w:pPr>
            <w:r>
              <w:rPr>
                <w:rFonts w:ascii="Calibri" w:eastAsia="MS Mincho" w:hAnsi="Calibri"/>
                <w:lang w:eastAsia="ja-JP"/>
              </w:rPr>
              <w:t xml:space="preserve">-în cazul în care din certificat rezultă </w:t>
            </w:r>
            <w:r>
              <w:rPr>
                <w:rFonts w:ascii="Calibri" w:hAnsi="Calibri" w:cs="Calibri"/>
              </w:rPr>
              <w:t xml:space="preserve">că solicitantul este o persoană juridică română, </w:t>
            </w:r>
            <w:r>
              <w:rPr>
                <w:rFonts w:ascii="Calibri" w:eastAsia="Calibri" w:hAnsi="Calibri" w:cs="Calibri"/>
              </w:rPr>
              <w:t>expertul bifează căsuța ”DA” și Cererea de finanțare poate fi verificata in continuare, fiind indeplinita aceasta conditie.</w:t>
            </w:r>
          </w:p>
          <w:p w:rsidR="002B6CD9" w:rsidRDefault="002B6CD9" w:rsidP="002B6CD9">
            <w:pPr>
              <w:rPr>
                <w:rFonts w:ascii="Calibri" w:eastAsia="Calibri" w:hAnsi="Calibri" w:cs="Calibri"/>
                <w:lang w:eastAsia="en-US"/>
              </w:rPr>
            </w:pPr>
            <w:r>
              <w:rPr>
                <w:rFonts w:ascii="Calibri" w:eastAsia="MS Mincho" w:hAnsi="Calibri"/>
                <w:lang w:eastAsia="ja-JP"/>
              </w:rPr>
              <w:t xml:space="preserve">-în cazul în care din certificat nu rezultă </w:t>
            </w:r>
            <w:r>
              <w:rPr>
                <w:rFonts w:ascii="Calibri" w:hAnsi="Calibri" w:cs="Calibri"/>
              </w:rPr>
              <w:t xml:space="preserve">că solicitantul este o persoană juridică română, </w:t>
            </w:r>
            <w:r>
              <w:rPr>
                <w:rFonts w:ascii="Calibri" w:eastAsia="Calibri" w:hAnsi="Calibri" w:cs="Calibri"/>
              </w:rPr>
              <w:t xml:space="preserve">expertul bifează căsuța ”NU” și </w:t>
            </w:r>
            <w:r>
              <w:rPr>
                <w:rFonts w:ascii="Calibri" w:eastAsia="Calibri" w:hAnsi="Calibri" w:cs="Calibri"/>
              </w:rPr>
              <w:lastRenderedPageBreak/>
              <w:t>Cererea de finanțare este neeligibila</w:t>
            </w:r>
          </w:p>
          <w:p w:rsidR="006135EC" w:rsidRPr="00A547A5" w:rsidRDefault="002B6CD9" w:rsidP="002B6CD9">
            <w:pPr>
              <w:rPr>
                <w:rFonts w:eastAsia="Calibri"/>
              </w:rPr>
            </w:pPr>
            <w:r>
              <w:rPr>
                <w:rFonts w:ascii="Calibri" w:eastAsia="Calibri" w:hAnsi="Calibri"/>
              </w:rPr>
              <w:t xml:space="preserve">Expertul </w:t>
            </w:r>
            <w:r>
              <w:rPr>
                <w:rFonts w:ascii="Calibri" w:eastAsia="Calibri" w:hAnsi="Calibri" w:cs="Calibri"/>
                <w:lang w:val="fr-FR"/>
              </w:rPr>
              <w:t>va face Print-screen, va printa şi anexa la Formularul E1.2, extrasul din baza de date RECOM.</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2B6CD9" w:rsidRPr="00A547A5" w:rsidRDefault="002B6CD9">
            <w:pPr>
              <w:rPr>
                <w:rFonts w:eastAsia="Calibri"/>
                <w:b/>
              </w:rPr>
            </w:pPr>
            <w:r>
              <w:rPr>
                <w:rFonts w:ascii="Calibri" w:hAnsi="Calibri" w:cs="Calibri"/>
              </w:rPr>
              <w:lastRenderedPageBreak/>
              <w:t>1.4 Solicitantul acţionează în nume propriu?</w:t>
            </w:r>
          </w:p>
        </w:tc>
        <w:tc>
          <w:tcPr>
            <w:tcW w:w="6183" w:type="dxa"/>
            <w:tcBorders>
              <w:top w:val="single" w:sz="4" w:space="0" w:color="auto"/>
              <w:left w:val="single" w:sz="4" w:space="0" w:color="auto"/>
              <w:bottom w:val="single" w:sz="4" w:space="0" w:color="auto"/>
              <w:right w:val="single" w:sz="4" w:space="0" w:color="auto"/>
            </w:tcBorders>
          </w:tcPr>
          <w:p w:rsidR="002B6CD9" w:rsidRDefault="002B6CD9" w:rsidP="002B6CD9">
            <w:pPr>
              <w:rPr>
                <w:rFonts w:ascii="Calibri" w:hAnsi="Calibri"/>
              </w:rPr>
            </w:pPr>
            <w:r>
              <w:rPr>
                <w:rFonts w:ascii="Calibri" w:hAnsi="Calibri"/>
              </w:rPr>
              <w:t>Expertul verifică dacă Cererea de finanțare și documentele anexate acesteia sunt aferente solicitantului care accesează Submăsura 6.3, astfel:</w:t>
            </w:r>
          </w:p>
          <w:p w:rsidR="002B6CD9" w:rsidRDefault="002B6CD9" w:rsidP="002B6CD9">
            <w:pPr>
              <w:rPr>
                <w:rFonts w:ascii="Calibri" w:eastAsia="MS Mincho" w:hAnsi="Calibri"/>
                <w:lang w:eastAsia="ja-JP"/>
              </w:rPr>
            </w:pPr>
            <w:r>
              <w:rPr>
                <w:rFonts w:ascii="Calibri" w:eastAsia="MS Mincho" w:hAnsi="Calibri"/>
                <w:lang w:eastAsia="ja-JP"/>
              </w:rPr>
              <w:t xml:space="preserve">-în cazul în care rezultă </w:t>
            </w:r>
            <w:r>
              <w:rPr>
                <w:rFonts w:ascii="Calibri" w:hAnsi="Calibri" w:cs="Calibri"/>
              </w:rPr>
              <w:t xml:space="preserve">că documentele sunt aferente solicitantului, </w:t>
            </w:r>
            <w:r>
              <w:rPr>
                <w:rFonts w:ascii="Calibri" w:eastAsia="Calibri" w:hAnsi="Calibri" w:cs="Calibri"/>
              </w:rPr>
              <w:t>expertul bifează căsuța ”DA” și aceasta condite este indeplinita, Cererea de finanțare putand fi verificata in continuare.</w:t>
            </w:r>
          </w:p>
          <w:p w:rsidR="002B6CD9" w:rsidRPr="00A547A5" w:rsidRDefault="002B6CD9" w:rsidP="002B6CD9">
            <w:pPr>
              <w:rPr>
                <w:rFonts w:eastAsia="Calibri"/>
              </w:rPr>
            </w:pPr>
            <w:r>
              <w:rPr>
                <w:rFonts w:ascii="Calibri" w:eastAsia="MS Mincho" w:hAnsi="Calibri"/>
                <w:lang w:eastAsia="ja-JP"/>
              </w:rPr>
              <w:t xml:space="preserve">-în cazul în care rezultă </w:t>
            </w:r>
            <w:r>
              <w:rPr>
                <w:rFonts w:ascii="Calibri" w:hAnsi="Calibri" w:cs="Calibri"/>
              </w:rPr>
              <w:t xml:space="preserve">că documentele nu sunt aferente solicitantului, </w:t>
            </w:r>
            <w:r>
              <w:rPr>
                <w:rFonts w:ascii="Calibri" w:eastAsia="Calibri" w:hAnsi="Calibri" w:cs="Calibri"/>
              </w:rPr>
              <w:t>expertul bifează căsuța ”NU” și Cererea de finanțare este neeligibila</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2B6CD9" w:rsidRPr="00A547A5" w:rsidRDefault="002B6CD9">
            <w:pPr>
              <w:rPr>
                <w:rFonts w:eastAsia="Calibri"/>
                <w:b/>
              </w:rPr>
            </w:pPr>
            <w:r>
              <w:rPr>
                <w:rFonts w:ascii="Calibri" w:hAnsi="Calibri" w:cs="Calibri"/>
              </w:rPr>
              <w:t>1.5 Solicitantul are cel puţin 18 ani împliniţi la data depunerii Cererii de Finanţare</w:t>
            </w:r>
          </w:p>
        </w:tc>
        <w:tc>
          <w:tcPr>
            <w:tcW w:w="6183" w:type="dxa"/>
            <w:tcBorders>
              <w:top w:val="single" w:sz="4" w:space="0" w:color="auto"/>
              <w:left w:val="single" w:sz="4" w:space="0" w:color="auto"/>
              <w:bottom w:val="single" w:sz="4" w:space="0" w:color="auto"/>
              <w:right w:val="single" w:sz="4" w:space="0" w:color="auto"/>
            </w:tcBorders>
          </w:tcPr>
          <w:p w:rsidR="002B6CD9" w:rsidRDefault="002B6CD9" w:rsidP="002B6CD9">
            <w:pPr>
              <w:rPr>
                <w:rFonts w:ascii="Calibri" w:hAnsi="Calibri"/>
                <w:lang w:val="fr-FR"/>
              </w:rPr>
            </w:pPr>
            <w:r>
              <w:rPr>
                <w:rFonts w:ascii="Calibri" w:hAnsi="Calibri"/>
                <w:lang w:val="fr-FR"/>
              </w:rPr>
              <w:t xml:space="preserve">Expertul verifică </w:t>
            </w:r>
            <w:r>
              <w:rPr>
                <w:rFonts w:ascii="Calibri" w:hAnsi="Calibri"/>
              </w:rPr>
              <w:t>copia actului de identitate al reprezentantului legal de proiect (asociat unic/ administrator)</w:t>
            </w:r>
            <w:r>
              <w:rPr>
                <w:rFonts w:ascii="Calibri" w:hAnsi="Calibri"/>
                <w:lang w:val="fr-FR"/>
              </w:rPr>
              <w:t>, astfel:</w:t>
            </w:r>
          </w:p>
          <w:p w:rsidR="002B6CD9" w:rsidRDefault="002B6CD9" w:rsidP="002B6CD9">
            <w:pPr>
              <w:rPr>
                <w:rFonts w:ascii="Calibri" w:eastAsia="MS Mincho" w:hAnsi="Calibri"/>
                <w:lang w:eastAsia="ja-JP"/>
              </w:rPr>
            </w:pPr>
            <w:r>
              <w:rPr>
                <w:rFonts w:ascii="Calibri" w:eastAsia="MS Mincho" w:hAnsi="Calibri"/>
                <w:lang w:eastAsia="ja-JP"/>
              </w:rPr>
              <w:t xml:space="preserve">-în cazul în care rezultă </w:t>
            </w:r>
            <w:r>
              <w:rPr>
                <w:rFonts w:ascii="Calibri" w:hAnsi="Calibri" w:cs="Calibri"/>
              </w:rPr>
              <w:t xml:space="preserve">că solicitantul/ reprezentantul legal are cel puțin 18 ani, </w:t>
            </w:r>
            <w:r>
              <w:rPr>
                <w:rFonts w:ascii="Calibri" w:eastAsia="Calibri" w:hAnsi="Calibri" w:cs="Calibri"/>
                <w:lang w:val="fr-FR"/>
              </w:rPr>
              <w:t>expertul bifează căsuța ”DA”, aceasta conditie este indeplinita și Cererea de finanțare va fi verificata in continuare</w:t>
            </w:r>
          </w:p>
          <w:p w:rsidR="002B6CD9" w:rsidRPr="00A547A5" w:rsidRDefault="002B6CD9">
            <w:pPr>
              <w:rPr>
                <w:rFonts w:eastAsia="Calibri"/>
              </w:rPr>
            </w:pPr>
            <w:r>
              <w:rPr>
                <w:rFonts w:ascii="Calibri" w:eastAsia="MS Mincho" w:hAnsi="Calibri"/>
                <w:lang w:eastAsia="ja-JP"/>
              </w:rPr>
              <w:t xml:space="preserve">-în cazul în care rezultă </w:t>
            </w:r>
            <w:r>
              <w:rPr>
                <w:rFonts w:ascii="Calibri" w:hAnsi="Calibri" w:cs="Calibri"/>
              </w:rPr>
              <w:t xml:space="preserve">că solicitantul/ reprezentantul legal nu are cel puțin 18 ani, </w:t>
            </w:r>
            <w:r>
              <w:rPr>
                <w:rFonts w:ascii="Calibri" w:eastAsia="Calibri" w:hAnsi="Calibri" w:cs="Calibri"/>
              </w:rPr>
              <w:t>expertul bifează căsuța ”NU” și Cererea de finanțare este neeligibila</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2B6CD9" w:rsidRDefault="002B6CD9">
            <w:pPr>
              <w:rPr>
                <w:rFonts w:ascii="Calibri" w:hAnsi="Calibri" w:cs="Calibri"/>
              </w:rPr>
            </w:pPr>
            <w:r>
              <w:rPr>
                <w:rFonts w:ascii="Calibri" w:hAnsi="Calibri" w:cs="Calibri"/>
              </w:rPr>
              <w:t>1.6 Solicitantul are studii minime de 8 ani (clase)</w:t>
            </w:r>
          </w:p>
        </w:tc>
        <w:tc>
          <w:tcPr>
            <w:tcW w:w="6183" w:type="dxa"/>
            <w:tcBorders>
              <w:top w:val="single" w:sz="4" w:space="0" w:color="auto"/>
              <w:left w:val="single" w:sz="4" w:space="0" w:color="auto"/>
              <w:bottom w:val="single" w:sz="4" w:space="0" w:color="auto"/>
              <w:right w:val="single" w:sz="4" w:space="0" w:color="auto"/>
            </w:tcBorders>
          </w:tcPr>
          <w:p w:rsidR="002B6CD9" w:rsidRDefault="002B6CD9" w:rsidP="002B6CD9">
            <w:pPr>
              <w:rPr>
                <w:rFonts w:ascii="Calibri" w:eastAsia="Calibri" w:hAnsi="Calibri"/>
                <w:lang w:val="fr-FR"/>
              </w:rPr>
            </w:pPr>
            <w:r>
              <w:rPr>
                <w:rFonts w:ascii="Calibri" w:hAnsi="Calibri"/>
                <w:lang w:val="fr-FR"/>
              </w:rPr>
              <w:t xml:space="preserve">Expertul verifică copia diplomei de absolvire/ certificatului de calificare profesională/ certificatului de absolvire/ </w:t>
            </w:r>
            <w:r>
              <w:rPr>
                <w:rFonts w:ascii="Calibri" w:eastAsia="Calibri" w:hAnsi="Calibri" w:cs="Calibri"/>
                <w:lang w:val="fr-FR"/>
              </w:rPr>
              <w:t xml:space="preserve"> certificatului de </w:t>
            </w:r>
            <w:r>
              <w:rPr>
                <w:rFonts w:ascii="Calibri" w:eastAsia="Calibri" w:hAnsi="Calibri"/>
                <w:lang w:val="fr-FR"/>
              </w:rPr>
              <w:t>competenţele profesionale/ documentului emis în urma absolvirii cursurilor de instruire/ documentului care atestă absolvirea unor studii minime de 8 ani (clase), astfel:</w:t>
            </w:r>
          </w:p>
          <w:p w:rsidR="002B6CD9" w:rsidRDefault="002B6CD9" w:rsidP="002B6CD9">
            <w:pPr>
              <w:rPr>
                <w:rFonts w:ascii="Calibri" w:eastAsia="MS Mincho" w:hAnsi="Calibri"/>
                <w:lang w:eastAsia="ja-JP"/>
              </w:rPr>
            </w:pPr>
            <w:r>
              <w:rPr>
                <w:rFonts w:ascii="Calibri" w:eastAsia="MS Mincho" w:hAnsi="Calibri"/>
                <w:lang w:eastAsia="ja-JP"/>
              </w:rPr>
              <w:t xml:space="preserve">-în cazul în care rezultă </w:t>
            </w:r>
            <w:r>
              <w:rPr>
                <w:rFonts w:ascii="Calibri" w:hAnsi="Calibri" w:cs="Calibri"/>
              </w:rPr>
              <w:t xml:space="preserve">că solicitantul/ reprezentantul legal are minim 8 ani (clase), </w:t>
            </w:r>
            <w:r>
              <w:rPr>
                <w:rFonts w:ascii="Calibri" w:eastAsia="Calibri" w:hAnsi="Calibri" w:cs="Calibri"/>
                <w:lang w:val="fr-FR"/>
              </w:rPr>
              <w:t>expertul bifează căsuța ”DA” aceasta conditie este indeplinita și Cererea de finanțare va fi verificata in continuare.</w:t>
            </w:r>
          </w:p>
          <w:p w:rsidR="002B6CD9" w:rsidRDefault="002B6CD9" w:rsidP="002B6CD9">
            <w:pPr>
              <w:rPr>
                <w:rFonts w:ascii="Calibri" w:hAnsi="Calibri"/>
                <w:lang w:val="fr-FR"/>
              </w:rPr>
            </w:pPr>
            <w:r>
              <w:rPr>
                <w:rFonts w:ascii="Calibri" w:eastAsia="MS Mincho" w:hAnsi="Calibri"/>
                <w:lang w:eastAsia="ja-JP"/>
              </w:rPr>
              <w:t xml:space="preserve">-în cazul în care rezultă </w:t>
            </w:r>
            <w:r>
              <w:rPr>
                <w:rFonts w:ascii="Calibri" w:hAnsi="Calibri" w:cs="Calibri"/>
              </w:rPr>
              <w:t xml:space="preserve">că solicitantul/ reprezentantul legal nu are minim 8 ani (clase), </w:t>
            </w:r>
            <w:r>
              <w:rPr>
                <w:rFonts w:ascii="Calibri" w:eastAsia="Calibri" w:hAnsi="Calibri" w:cs="Calibri"/>
              </w:rPr>
              <w:t>expertul bifează căsuța ”NU” și Cererea de finanțare este neeligibila</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2B6CD9" w:rsidRDefault="002B6CD9" w:rsidP="002B6CD9">
            <w:pPr>
              <w:pStyle w:val="BodyText3"/>
              <w:jc w:val="both"/>
              <w:rPr>
                <w:rFonts w:ascii="Calibri" w:hAnsi="Calibri" w:cs="Calibri"/>
                <w:b w:val="0"/>
                <w:sz w:val="24"/>
                <w:szCs w:val="24"/>
                <w:lang w:val="ro-RO"/>
              </w:rPr>
            </w:pPr>
            <w:r>
              <w:rPr>
                <w:rFonts w:ascii="Calibri" w:hAnsi="Calibri" w:cs="Calibri"/>
                <w:b w:val="0"/>
                <w:sz w:val="24"/>
                <w:szCs w:val="24"/>
                <w:lang w:val="ro-RO"/>
              </w:rPr>
              <w:t>1.7 Solicitantul se încadrează într-una</w:t>
            </w:r>
            <w:r>
              <w:rPr>
                <w:rFonts w:ascii="Calibri" w:hAnsi="Calibri"/>
                <w:b w:val="0"/>
                <w:bCs/>
                <w:sz w:val="24"/>
                <w:szCs w:val="24"/>
                <w:lang w:val="ro-RO" w:eastAsia="en-US"/>
              </w:rPr>
              <w:t xml:space="preserve"> </w:t>
            </w:r>
            <w:r>
              <w:rPr>
                <w:rFonts w:ascii="Calibri" w:hAnsi="Calibri" w:cs="Calibri"/>
                <w:b w:val="0"/>
                <w:sz w:val="24"/>
                <w:szCs w:val="24"/>
                <w:lang w:val="ro-RO"/>
              </w:rPr>
              <w:t>din formele de organizare eligibile:</w:t>
            </w:r>
          </w:p>
          <w:p w:rsidR="002B6CD9" w:rsidRDefault="002B6CD9" w:rsidP="002B6CD9">
            <w:pPr>
              <w:pStyle w:val="NoSpacing"/>
              <w:jc w:val="both"/>
              <w:rPr>
                <w:rFonts w:ascii="Calibri" w:hAnsi="Calibri" w:cs="Times New Roman"/>
                <w:sz w:val="24"/>
                <w:szCs w:val="24"/>
                <w:lang w:val="ro-RO"/>
              </w:rPr>
            </w:pPr>
            <w:r>
              <w:rPr>
                <w:sz w:val="24"/>
                <w:szCs w:val="24"/>
                <w:lang w:val="ro-RO"/>
              </w:rPr>
              <w:t xml:space="preserve">-persoană fizică autorizată/ întreprindere individuală/  întreprindere familială în conformitate cu prevederile OUG nr. </w:t>
            </w:r>
            <w:r>
              <w:rPr>
                <w:sz w:val="24"/>
                <w:szCs w:val="24"/>
                <w:lang w:val="ro-RO"/>
              </w:rPr>
              <w:lastRenderedPageBreak/>
              <w:t>44/2008, cu modificările şi completările ulterioare:</w:t>
            </w:r>
          </w:p>
          <w:p w:rsidR="002B6CD9" w:rsidRDefault="002B6CD9" w:rsidP="002B6CD9">
            <w:pPr>
              <w:rPr>
                <w:rFonts w:ascii="Calibri" w:hAnsi="Calibri" w:cs="Calibri"/>
              </w:rPr>
            </w:pPr>
            <w:r>
              <w:rPr>
                <w:rFonts w:ascii="Calibri" w:hAnsi="Calibri"/>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tc>
        <w:tc>
          <w:tcPr>
            <w:tcW w:w="6183" w:type="dxa"/>
            <w:tcBorders>
              <w:top w:val="single" w:sz="4" w:space="0" w:color="auto"/>
              <w:left w:val="single" w:sz="4" w:space="0" w:color="auto"/>
              <w:bottom w:val="single" w:sz="4" w:space="0" w:color="auto"/>
              <w:right w:val="single" w:sz="4" w:space="0" w:color="auto"/>
            </w:tcBorders>
          </w:tcPr>
          <w:p w:rsidR="002B6CD9" w:rsidRDefault="002B6CD9" w:rsidP="002B6CD9">
            <w:pPr>
              <w:rPr>
                <w:rFonts w:ascii="Calibri" w:hAnsi="Calibri"/>
              </w:rPr>
            </w:pPr>
            <w:r>
              <w:rPr>
                <w:rFonts w:ascii="Calibri" w:hAnsi="Calibri"/>
              </w:rPr>
              <w:lastRenderedPageBreak/>
              <w:t>Expertul verifică informațiile în baza de date online RECOM a Oficiului Registrului Comerţului, astfel:</w:t>
            </w:r>
          </w:p>
          <w:p w:rsidR="002B6CD9" w:rsidRDefault="002B6CD9" w:rsidP="002B6CD9">
            <w:pPr>
              <w:rPr>
                <w:rFonts w:ascii="Calibri" w:hAnsi="Calibri"/>
              </w:rPr>
            </w:pPr>
            <w:r>
              <w:rPr>
                <w:rFonts w:ascii="Calibri" w:hAnsi="Calibri"/>
              </w:rPr>
              <w:t xml:space="preserve">-în cazul în care din certificat rezultă că solicitantul se încadrează într-una din formele de organizare eligibile, expertul bifează căsuța ”DA” aceasta conditie este </w:t>
            </w:r>
            <w:r>
              <w:rPr>
                <w:rFonts w:ascii="Calibri" w:hAnsi="Calibri"/>
              </w:rPr>
              <w:lastRenderedPageBreak/>
              <w:t>indeplinita și Cererea de finanțare va fi verificata in continuare.</w:t>
            </w:r>
          </w:p>
          <w:p w:rsidR="002B6CD9" w:rsidRDefault="002B6CD9" w:rsidP="002B6CD9">
            <w:pPr>
              <w:rPr>
                <w:rFonts w:ascii="Calibri" w:hAnsi="Calibri"/>
              </w:rPr>
            </w:pPr>
            <w:r>
              <w:rPr>
                <w:rFonts w:ascii="Calibri" w:hAnsi="Calibri"/>
              </w:rPr>
              <w:t>- în cazul în care din certificat rezultă că solicitantul nu se încadrează într-una din formele de organizare eligibile, expertul bifează căsuța ”NU” și Cererea de finanțare este neeligibila</w:t>
            </w:r>
          </w:p>
          <w:p w:rsidR="002B6CD9" w:rsidRDefault="002B6CD9" w:rsidP="002B6CD9">
            <w:pPr>
              <w:rPr>
                <w:rFonts w:ascii="Calibri" w:hAnsi="Calibri"/>
                <w:lang w:val="fr-FR"/>
              </w:rPr>
            </w:pPr>
            <w:r>
              <w:rPr>
                <w:rFonts w:ascii="Calibri" w:eastAsia="Calibri" w:hAnsi="Calibri"/>
              </w:rPr>
              <w:t xml:space="preserve">Expertul </w:t>
            </w:r>
            <w:r>
              <w:rPr>
                <w:rFonts w:ascii="Calibri" w:eastAsia="Calibri" w:hAnsi="Calibri" w:cs="Calibri"/>
                <w:lang w:val="fr-FR"/>
              </w:rPr>
              <w:t>va face Print-screen, va printa şi anexa la Formularul E1.2, extrasul din baza de date RECOM.</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Default="006358E0" w:rsidP="006358E0">
            <w:pPr>
              <w:pStyle w:val="BodyText3"/>
              <w:jc w:val="both"/>
              <w:rPr>
                <w:rFonts w:ascii="Calibri" w:hAnsi="Calibri" w:cs="Calibri"/>
                <w:b w:val="0"/>
                <w:sz w:val="24"/>
                <w:szCs w:val="24"/>
              </w:rPr>
            </w:pPr>
            <w:r>
              <w:rPr>
                <w:rFonts w:ascii="Calibri" w:eastAsia="Calibri" w:hAnsi="Calibri" w:cs="Calibri"/>
                <w:b w:val="0"/>
                <w:sz w:val="24"/>
                <w:szCs w:val="24"/>
              </w:rPr>
              <w:lastRenderedPageBreak/>
              <w:t>.8</w:t>
            </w:r>
            <w:r>
              <w:rPr>
                <w:rFonts w:ascii="Calibri" w:eastAsia="Calibri" w:hAnsi="Calibri" w:cs="Calibri"/>
                <w:b w:val="0"/>
                <w:i/>
                <w:sz w:val="24"/>
                <w:szCs w:val="24"/>
              </w:rPr>
              <w:t xml:space="preserve"> </w:t>
            </w:r>
            <w:r>
              <w:rPr>
                <w:rFonts w:ascii="Calibri" w:eastAsia="Calibri" w:hAnsi="Calibri" w:cs="Calibri"/>
                <w:b w:val="0"/>
                <w:sz w:val="24"/>
                <w:szCs w:val="24"/>
              </w:rPr>
              <w:t xml:space="preserve">Solicitantul este înregistrat în Registrul debitorilor AFIR, </w:t>
            </w:r>
            <w:r>
              <w:rPr>
                <w:rFonts w:ascii="Calibri" w:eastAsia="Calibri" w:hAnsi="Calibri" w:cs="Calibri"/>
                <w:b w:val="0"/>
                <w:sz w:val="24"/>
                <w:szCs w:val="24"/>
                <w:lang w:val="ro-RO"/>
              </w:rPr>
              <w:t>atât pentru Programul SAPARD, cât și pentru FEADR, și a achitat integral datoria față de AFIR, inclusiv</w:t>
            </w:r>
            <w:r>
              <w:rPr>
                <w:rFonts w:ascii="Calibri" w:eastAsia="Calibri" w:hAnsi="Calibri" w:cs="Calibri"/>
                <w:sz w:val="24"/>
                <w:szCs w:val="24"/>
                <w:lang w:val="ro-RO"/>
              </w:rPr>
              <w:t xml:space="preserve"> </w:t>
            </w:r>
            <w:r>
              <w:rPr>
                <w:rFonts w:ascii="Calibri" w:hAnsi="Calibri" w:cs="Calibri"/>
                <w:b w:val="0"/>
                <w:sz w:val="24"/>
                <w:szCs w:val="24"/>
              </w:rPr>
              <w:t xml:space="preserve">dobânzile și majorările </w:t>
            </w:r>
            <w:proofErr w:type="gramStart"/>
            <w:r>
              <w:rPr>
                <w:rFonts w:ascii="Calibri" w:hAnsi="Calibri" w:cs="Calibri"/>
                <w:b w:val="0"/>
                <w:sz w:val="24"/>
                <w:szCs w:val="24"/>
              </w:rPr>
              <w:t>de întârziere</w:t>
            </w:r>
            <w:proofErr w:type="gramEnd"/>
            <w:r>
              <w:rPr>
                <w:rFonts w:ascii="Calibri" w:hAnsi="Calibri" w:cs="Calibri"/>
                <w:b w:val="0"/>
                <w:sz w:val="24"/>
                <w:szCs w:val="24"/>
              </w:rPr>
              <w:t xml:space="preserve"> până la semnarea contractelor de finanțare?</w:t>
            </w:r>
          </w:p>
          <w:p w:rsidR="006358E0" w:rsidRDefault="006358E0" w:rsidP="006358E0">
            <w:pPr>
              <w:pStyle w:val="BodyText3"/>
              <w:jc w:val="both"/>
              <w:rPr>
                <w:rFonts w:ascii="Calibri" w:hAnsi="Calibri" w:cs="Calibri"/>
                <w:b w:val="0"/>
                <w:sz w:val="24"/>
                <w:szCs w:val="24"/>
              </w:rPr>
            </w:pPr>
            <w:r>
              <w:rPr>
                <w:rFonts w:ascii="Calibri" w:hAnsi="Calibri" w:cs="Calibri"/>
                <w:b w:val="0"/>
                <w:sz w:val="24"/>
                <w:szCs w:val="24"/>
              </w:rPr>
              <w:t>1.8a. Solicitantul este înregistrat în Registrul debitorilor AFIR, atât pentru Programul SAPARD cât și pentru FEADR?</w:t>
            </w:r>
          </w:p>
          <w:p w:rsidR="002B6CD9" w:rsidRDefault="006358E0" w:rsidP="006358E0">
            <w:pPr>
              <w:rPr>
                <w:rFonts w:ascii="Calibri" w:hAnsi="Calibri" w:cs="Calibri"/>
              </w:rPr>
            </w:pPr>
            <w:r>
              <w:rPr>
                <w:rFonts w:ascii="Calibri" w:hAnsi="Calibri" w:cs="Calibri"/>
                <w:b/>
                <w:lang w:val="fr-FR"/>
              </w:rPr>
              <w:t>1.8</w:t>
            </w:r>
            <w:r>
              <w:rPr>
                <w:rFonts w:ascii="Calibri" w:hAnsi="Calibri" w:cs="Calibri"/>
                <w:lang w:val="fr-FR"/>
              </w:rPr>
              <w:t xml:space="preserve">b Solicitantul  a achitat integral datoria față de AFIR, inclusiv dobânzile și majorările </w:t>
            </w:r>
            <w:proofErr w:type="gramStart"/>
            <w:r>
              <w:rPr>
                <w:rFonts w:ascii="Calibri" w:hAnsi="Calibri" w:cs="Calibri"/>
                <w:lang w:val="fr-FR"/>
              </w:rPr>
              <w:t>de întârziere</w:t>
            </w:r>
            <w:proofErr w:type="gramEnd"/>
            <w:r>
              <w:rPr>
                <w:rFonts w:ascii="Calibri" w:hAnsi="Calibri" w:cs="Calibri"/>
                <w:lang w:val="fr-FR"/>
              </w:rPr>
              <w:t xml:space="preserve"> până la semnarea contractelor de finanțare</w:t>
            </w:r>
            <w:r>
              <w:rPr>
                <w:rFonts w:ascii="Calibri" w:hAnsi="Calibri" w:cs="Calibri"/>
                <w:b/>
                <w:lang w:val="fr-FR"/>
              </w:rPr>
              <w:t>?</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rPr>
            </w:pPr>
            <w:r>
              <w:rPr>
                <w:rFonts w:ascii="Calibri" w:eastAsia="Calibri" w:hAnsi="Calibri" w:cs="Calibri"/>
              </w:rPr>
              <w:t>1.8a Expertul verifică la evaluare daca solicitantul NU este înscris cu debite  în Registrul debitorilor pentru SAPARD şi FEADR, aflat pe link-ul \\alpaca\Debite  si se va bifa cu NU iar aceast criteriu de eligibilitate se consideră îndeplinit.</w:t>
            </w:r>
          </w:p>
          <w:p w:rsidR="006358E0" w:rsidRDefault="006358E0" w:rsidP="006358E0">
            <w:pPr>
              <w:rPr>
                <w:rFonts w:ascii="Calibri" w:eastAsia="Calibri" w:hAnsi="Calibri" w:cs="Calibri"/>
              </w:rPr>
            </w:pPr>
          </w:p>
          <w:p w:rsidR="006358E0" w:rsidRDefault="006358E0" w:rsidP="006358E0">
            <w:pPr>
              <w:rPr>
                <w:rFonts w:ascii="Calibri" w:eastAsia="Calibri" w:hAnsi="Calibri" w:cs="Calibri"/>
              </w:rPr>
            </w:pPr>
            <w:r>
              <w:rPr>
                <w:rFonts w:ascii="Calibri" w:eastAsia="Calibri" w:hAnsi="Calibri" w:cs="Calibri"/>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rsidR="006358E0" w:rsidRDefault="006358E0" w:rsidP="006358E0">
            <w:pPr>
              <w:rPr>
                <w:rFonts w:ascii="Calibri" w:eastAsia="Calibri" w:hAnsi="Calibri" w:cs="Calibri"/>
              </w:rPr>
            </w:pPr>
            <w:r>
              <w:rPr>
                <w:rFonts w:ascii="Calibri" w:eastAsia="Calibri" w:hAnsi="Calibri" w:cs="Calibri"/>
              </w:rPr>
              <w:t xml:space="preserve">1.8b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rsidR="006358E0" w:rsidRDefault="006358E0" w:rsidP="006358E0">
            <w:pPr>
              <w:rPr>
                <w:rFonts w:ascii="Calibri" w:eastAsia="Calibri" w:hAnsi="Calibri" w:cs="Calibri"/>
              </w:rPr>
            </w:pPr>
            <w:r>
              <w:rPr>
                <w:rFonts w:ascii="Calibri" w:eastAsia="Calibri" w:hAnsi="Calibri" w:cs="Calibri"/>
              </w:rPr>
              <w:t>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w:t>
            </w:r>
          </w:p>
          <w:p w:rsidR="002B6CD9" w:rsidRDefault="006358E0" w:rsidP="006358E0">
            <w:pPr>
              <w:rPr>
                <w:rFonts w:ascii="Calibri" w:hAnsi="Calibri"/>
                <w:lang w:val="fr-FR"/>
              </w:rPr>
            </w:pPr>
            <w:r>
              <w:rPr>
                <w:rFonts w:ascii="Calibri" w:eastAsia="Calibri" w:hAnsi="Calibri" w:cs="Calibri"/>
                <w:lang w:val="fr-FR"/>
              </w:rPr>
              <w:t>În toate cazurile, expertul va face Print-screen, va printa şi anexa la Formularul E1.2, extrasul din Registrul debitorilor</w:t>
            </w:r>
          </w:p>
        </w:tc>
      </w:tr>
      <w:tr w:rsidR="006358E0"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Pr="006358E0" w:rsidRDefault="006358E0" w:rsidP="006358E0">
            <w:pPr>
              <w:pStyle w:val="BodyText3"/>
              <w:jc w:val="both"/>
              <w:rPr>
                <w:rFonts w:ascii="Calibri" w:eastAsia="Calibri" w:hAnsi="Calibri" w:cs="Calibri"/>
                <w:b w:val="0"/>
                <w:sz w:val="24"/>
                <w:szCs w:val="24"/>
              </w:rPr>
            </w:pPr>
            <w:r w:rsidRPr="006358E0">
              <w:rPr>
                <w:rFonts w:ascii="Calibri" w:eastAsia="MS Mincho" w:hAnsi="Calibri" w:cs="Calibri"/>
                <w:b w:val="0"/>
                <w:sz w:val="24"/>
                <w:szCs w:val="24"/>
                <w:lang w:eastAsia="ja-JP"/>
              </w:rPr>
              <w:t>1.9</w:t>
            </w:r>
            <w:r w:rsidRPr="006358E0">
              <w:rPr>
                <w:rFonts w:ascii="Calibri" w:eastAsia="Calibri" w:hAnsi="Calibri" w:cs="Calibri"/>
                <w:b w:val="0"/>
                <w:sz w:val="24"/>
                <w:szCs w:val="24"/>
              </w:rPr>
              <w:t xml:space="preserve"> Solicitantul a mai beneficiat de sprijin prin intermediul măsurilor 141, 411-141 „Sprijinirea fermelor agricole de semisubzistenta ”, si a fost finalizată Decizia de finantare din PNDR 2007-2013  (sprijinul a fost incasat de beneficiar pe parcusul celor 5 ani de implementare)?</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rPr>
            </w:pPr>
            <w:r>
              <w:rPr>
                <w:rFonts w:ascii="Calibri" w:eastAsia="Calibri" w:hAnsi="Calibri" w:cs="Calibri"/>
              </w:rPr>
              <w:t xml:space="preserve">Expertul  verifica accesand link-urile </w:t>
            </w:r>
            <w:hyperlink r:id="rId11" w:history="1">
              <w:r>
                <w:rPr>
                  <w:rStyle w:val="Hyperlink"/>
                  <w:rFonts w:ascii="Calibri" w:eastAsia="Calibri" w:hAnsi="Calibri" w:cs="Calibri"/>
                </w:rPr>
                <w:t>http://spcdrdba/Reports_SPCDRDBA/Pages/Report.aspx?ItemPath=%2fRapoarte+IT+AFIR%2fStatus+plati+141</w:t>
              </w:r>
            </w:hyperlink>
            <w:r>
              <w:rPr>
                <w:rFonts w:ascii="Calibri" w:eastAsia="Calibri" w:hAnsi="Calibri" w:cs="Calibri"/>
              </w:rPr>
              <w:t xml:space="preserve"> </w:t>
            </w:r>
          </w:p>
          <w:p w:rsidR="006358E0" w:rsidRDefault="00A5318E" w:rsidP="006358E0">
            <w:pPr>
              <w:rPr>
                <w:color w:val="1F497D"/>
              </w:rPr>
            </w:pPr>
            <w:hyperlink r:id="rId12" w:history="1">
              <w:r w:rsidR="006358E0">
                <w:rPr>
                  <w:rStyle w:val="Hyperlink"/>
                </w:rPr>
                <w:t>http://spcdrdba/Reports_SPCDRDBA/report/Rapoarte%20IT%20AFIR/Status%20plati%20PNDR2020%20tranzitie</w:t>
              </w:r>
            </w:hyperlink>
          </w:p>
          <w:p w:rsidR="006358E0" w:rsidRDefault="006358E0" w:rsidP="006358E0">
            <w:pPr>
              <w:rPr>
                <w:rFonts w:ascii="Calibri" w:eastAsia="Calibri" w:hAnsi="Calibri" w:cs="Calibri"/>
              </w:rPr>
            </w:pPr>
            <w:r>
              <w:rPr>
                <w:rFonts w:ascii="Calibri" w:eastAsia="Calibri" w:hAnsi="Calibri" w:cs="Calibri"/>
              </w:rPr>
              <w:t xml:space="preserve"> dacă solicitantul a beneficiat de un alt proiect pe Măsurile 141, 411-141, și în caz afirmativ dacă acesta a fost finalizat (s-au efectuat 5 plăți anuale), astfel:</w:t>
            </w:r>
          </w:p>
          <w:p w:rsidR="006358E0" w:rsidRDefault="006358E0" w:rsidP="006358E0">
            <w:pPr>
              <w:rPr>
                <w:rFonts w:ascii="Calibri" w:eastAsia="Calibri" w:hAnsi="Calibri" w:cs="Calibri"/>
                <w:lang w:val="fr-FR"/>
              </w:rPr>
            </w:pPr>
            <w:r>
              <w:rPr>
                <w:rFonts w:ascii="Calibri" w:eastAsia="Calibri" w:hAnsi="Calibri" w:cs="Calibri"/>
                <w:lang w:val="fr-FR"/>
              </w:rPr>
              <w:t>-Solicitantul nu a mai beneficiat de sprijin prin M 141, 411-</w:t>
            </w:r>
            <w:r>
              <w:rPr>
                <w:rFonts w:ascii="Calibri" w:eastAsia="Calibri" w:hAnsi="Calibri" w:cs="Calibri"/>
                <w:lang w:val="fr-FR"/>
              </w:rPr>
              <w:lastRenderedPageBreak/>
              <w:t>141, caz în care expertul bifează căsuța ”NU ESTE CAZUL” și conditia de eligibilitate este indeplinita iar Cererea de finanțare este verificata in continuare.</w:t>
            </w:r>
          </w:p>
          <w:p w:rsidR="006358E0" w:rsidRDefault="006358E0" w:rsidP="006358E0">
            <w:pPr>
              <w:rPr>
                <w:rFonts w:ascii="Calibri" w:eastAsia="Calibri" w:hAnsi="Calibri" w:cs="Calibri"/>
                <w:lang w:val="fr-FR"/>
              </w:rPr>
            </w:pPr>
            <w:r>
              <w:rPr>
                <w:rFonts w:ascii="Calibri" w:eastAsia="Calibri" w:hAnsi="Calibri" w:cs="Calibri"/>
                <w:lang w:val="fr-FR"/>
              </w:rPr>
              <w:t>- Solicitantul a mai beneficiat de sprijin prin 141, 411-141 și a finalizat Decizia de finanțare prin încasarea celor 5 plăți anuale, caz în care expertul bifează căsuța ”DA” și conditia este indeplinita iar  Cererea de finanțare este verificata in continuare</w:t>
            </w:r>
          </w:p>
          <w:p w:rsidR="006358E0" w:rsidRDefault="006358E0" w:rsidP="006358E0">
            <w:pPr>
              <w:rPr>
                <w:rFonts w:ascii="Calibri" w:eastAsia="Calibri" w:hAnsi="Calibri" w:cs="Calibri"/>
              </w:rPr>
            </w:pPr>
            <w:r>
              <w:rPr>
                <w:rFonts w:ascii="Calibri" w:eastAsia="Calibri" w:hAnsi="Calibri" w:cs="Calibri"/>
                <w:lang w:val="fr-FR"/>
              </w:rPr>
              <w:t>-Solicitantul a mai beneficiat de sprijin prin 141, 411-141 și nu a finalizat Decizia de finanțare prin încasarea celor 5 plăți anuale, caz în care</w:t>
            </w:r>
            <w:r>
              <w:rPr>
                <w:rFonts w:ascii="Calibri" w:eastAsia="Calibri" w:hAnsi="Calibri" w:cs="Calibri"/>
              </w:rPr>
              <w:t xml:space="preserve"> cererea de finantare este neeligibila si</w:t>
            </w:r>
            <w:r>
              <w:rPr>
                <w:rFonts w:ascii="Calibri" w:eastAsia="Calibri" w:hAnsi="Calibri" w:cs="Calibri"/>
                <w:lang w:val="fr-FR"/>
              </w:rPr>
              <w:t xml:space="preserve"> expertul bifează căsuța ”NU” </w:t>
            </w:r>
            <w:r>
              <w:rPr>
                <w:rFonts w:ascii="Calibri" w:eastAsia="Calibri" w:hAnsi="Calibri" w:cs="Calibri"/>
                <w:lang w:val="it-IT"/>
              </w:rPr>
              <w:t>.</w:t>
            </w:r>
            <w:r>
              <w:rPr>
                <w:rFonts w:ascii="Calibri" w:eastAsia="Calibri" w:hAnsi="Calibri" w:cs="Calibri"/>
                <w:lang w:val="fr-FR"/>
              </w:rPr>
              <w:t xml:space="preserve">În toate cazurile, expertul </w:t>
            </w:r>
            <w:r>
              <w:rPr>
                <w:rFonts w:ascii="Calibri" w:eastAsia="Calibri" w:hAnsi="Calibri" w:cs="Calibri"/>
              </w:rPr>
              <w:t>listeaza print screen-ul si il ataseaza la fisa de evaluare</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2B6CD9" w:rsidRDefault="006358E0">
            <w:pPr>
              <w:rPr>
                <w:rFonts w:ascii="Calibri" w:hAnsi="Calibri" w:cs="Calibri"/>
              </w:rPr>
            </w:pPr>
            <w:r>
              <w:rPr>
                <w:rFonts w:ascii="Calibri" w:eastAsia="Calibri" w:hAnsi="Calibri" w:cs="Calibri"/>
              </w:rPr>
              <w:lastRenderedPageBreak/>
              <w:t>2.1 Solicitantul a mai beneficiat de sprijin prin intermediul măsurilor 112, 411-112 „Instalarea tinerilor fermieri”, din PNDR 2007-2013?</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rPr>
            </w:pPr>
            <w:r>
              <w:rPr>
                <w:rFonts w:ascii="Calibri" w:eastAsia="Calibri" w:hAnsi="Calibri" w:cs="Calibri"/>
              </w:rPr>
              <w:t xml:space="preserve">Expertul verifica accesand link-urile </w:t>
            </w:r>
            <w:hyperlink r:id="rId13" w:history="1">
              <w:r>
                <w:rPr>
                  <w:rStyle w:val="Hyperlink"/>
                  <w:rFonts w:ascii="Calibri" w:eastAsia="Calibri" w:hAnsi="Calibri" w:cs="Calibri"/>
                </w:rPr>
                <w:t>http://spcdrdba/Reports_SPCDRDBA/Pages/Report.aspx?ItemPath=%2fRapoarte+IT+AFIR%2fStatus+plati+141</w:t>
              </w:r>
            </w:hyperlink>
            <w:r>
              <w:rPr>
                <w:rFonts w:ascii="Calibri" w:eastAsia="Calibri" w:hAnsi="Calibri" w:cs="Calibri"/>
              </w:rPr>
              <w:t xml:space="preserve"> si</w:t>
            </w:r>
          </w:p>
          <w:p w:rsidR="006358E0" w:rsidRDefault="00A5318E" w:rsidP="006358E0">
            <w:pPr>
              <w:rPr>
                <w:rFonts w:ascii="Calibri" w:eastAsia="Calibri" w:hAnsi="Calibri" w:cs="Calibri"/>
                <w:lang w:val="fr-FR"/>
              </w:rPr>
            </w:pPr>
            <w:hyperlink r:id="rId14" w:history="1">
              <w:r w:rsidR="006358E0">
                <w:rPr>
                  <w:rStyle w:val="Hyperlink"/>
                  <w:lang w:val="fr-FR"/>
                </w:rPr>
                <w:t>http://spcdrdba/Reports_SPCDRDBA/report/Rapoarte%20IT%20AFIR/Status%20plati%20PNDR2020%20tranzitie</w:t>
              </w:r>
            </w:hyperlink>
            <w:r w:rsidR="006358E0">
              <w:rPr>
                <w:rFonts w:ascii="Calibri" w:eastAsia="Calibri" w:hAnsi="Calibri" w:cs="Calibri"/>
                <w:lang w:val="fr-FR"/>
              </w:rPr>
              <w:t xml:space="preserve"> dacă solicitantul a beneficiat de un alt proiect pe Măsurile 112, 411-112, astfel:</w:t>
            </w:r>
          </w:p>
          <w:p w:rsidR="006358E0" w:rsidRDefault="006358E0" w:rsidP="006358E0">
            <w:pPr>
              <w:rPr>
                <w:rFonts w:ascii="Calibri" w:eastAsia="Calibri" w:hAnsi="Calibri" w:cs="Calibri"/>
                <w:lang w:val="fr-FR"/>
              </w:rPr>
            </w:pPr>
            <w:r>
              <w:rPr>
                <w:rFonts w:ascii="Calibri" w:eastAsia="Calibri" w:hAnsi="Calibri" w:cs="Calibri"/>
                <w:lang w:val="fr-FR"/>
              </w:rPr>
              <w:t>-Solicitantul nu a mai beneficiat de sprijin prin M 112, 411-112, caz în care expertul bifează căsuța ”NU” și conditia de eligibilitate este indeplinita iar Cererea de finanțare este verificata in continuare.</w:t>
            </w:r>
          </w:p>
          <w:p w:rsidR="006358E0" w:rsidRDefault="006358E0" w:rsidP="006358E0">
            <w:pPr>
              <w:rPr>
                <w:rFonts w:ascii="Calibri" w:eastAsia="Calibri" w:hAnsi="Calibri" w:cs="Calibri"/>
                <w:lang w:val="fr-FR"/>
              </w:rPr>
            </w:pPr>
            <w:r>
              <w:rPr>
                <w:rFonts w:ascii="Calibri" w:eastAsia="Calibri" w:hAnsi="Calibri" w:cs="Calibri"/>
                <w:lang w:val="fr-FR"/>
              </w:rPr>
              <w:t>-Solicitantul a mai beneficiat de sprijin prin 112, 411-</w:t>
            </w:r>
            <w:proofErr w:type="gramStart"/>
            <w:r>
              <w:rPr>
                <w:rFonts w:ascii="Calibri" w:eastAsia="Calibri" w:hAnsi="Calibri" w:cs="Calibri"/>
                <w:lang w:val="fr-FR"/>
              </w:rPr>
              <w:t>112 ,</w:t>
            </w:r>
            <w:proofErr w:type="gramEnd"/>
            <w:r>
              <w:rPr>
                <w:rFonts w:ascii="Calibri" w:eastAsia="Calibri" w:hAnsi="Calibri" w:cs="Calibri"/>
                <w:lang w:val="fr-FR"/>
              </w:rPr>
              <w:t xml:space="preserve"> caz în care expertul bifează căsuța ”DA” și Cererea de finanțare este neeligibila</w:t>
            </w:r>
            <w:r>
              <w:rPr>
                <w:rFonts w:ascii="Calibri" w:eastAsia="Calibri" w:hAnsi="Calibri" w:cs="Calibri"/>
                <w:lang w:val="it-IT"/>
              </w:rPr>
              <w:t>.</w:t>
            </w:r>
          </w:p>
          <w:p w:rsidR="002B6CD9" w:rsidRDefault="006358E0" w:rsidP="006358E0">
            <w:pPr>
              <w:rPr>
                <w:rFonts w:ascii="Calibri" w:hAnsi="Calibri"/>
                <w:lang w:val="fr-FR"/>
              </w:rPr>
            </w:pPr>
            <w:r>
              <w:rPr>
                <w:rFonts w:ascii="Calibri" w:eastAsia="Calibri" w:hAnsi="Calibri" w:cs="Calibri"/>
                <w:lang w:val="fr-FR"/>
              </w:rPr>
              <w:t xml:space="preserve">În toate cazurile, expertul </w:t>
            </w:r>
            <w:r>
              <w:rPr>
                <w:rFonts w:ascii="Calibri" w:eastAsia="Calibri" w:hAnsi="Calibri" w:cs="Calibri"/>
              </w:rPr>
              <w:t>listeaza print screen-ul si il ataseaza la fisa de evaluare</w:t>
            </w:r>
            <w:r>
              <w:rPr>
                <w:rFonts w:ascii="Calibri" w:eastAsia="Calibri" w:hAnsi="Calibri" w:cs="Calibri"/>
                <w:lang w:val="fr-FR"/>
              </w:rPr>
              <w:t>.</w:t>
            </w:r>
          </w:p>
        </w:tc>
      </w:tr>
      <w:tr w:rsidR="006358E0"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lang w:val="fr-FR"/>
              </w:rPr>
            </w:pPr>
            <w:r>
              <w:rPr>
                <w:rFonts w:ascii="Calibri" w:eastAsia="Calibri" w:hAnsi="Calibri" w:cs="Calibri"/>
                <w:lang w:val="fr-FR"/>
              </w:rPr>
              <w:t>2.2.1 Solicitantul a mai beneficiat de sprijin prin intermediul submăsurii 6.1 „Sprijin pentru instalarea tinerilor fermieri” sau 6.3 „Sprijin pentru dezvoltarea fermelor mici”, din PNDR 2014-2020?</w:t>
            </w:r>
          </w:p>
          <w:p w:rsidR="006358E0" w:rsidRDefault="006358E0" w:rsidP="006358E0">
            <w:pPr>
              <w:rPr>
                <w:rFonts w:ascii="Calibri" w:eastAsia="Calibri" w:hAnsi="Calibri" w:cs="Calibri"/>
                <w:lang w:val="fr-FR"/>
              </w:rPr>
            </w:pPr>
          </w:p>
          <w:p w:rsidR="006358E0" w:rsidRDefault="006358E0" w:rsidP="006358E0">
            <w:pPr>
              <w:rPr>
                <w:rFonts w:ascii="Calibri" w:hAnsi="Calibri" w:cs="Calibri"/>
              </w:rPr>
            </w:pPr>
            <w:r>
              <w:rPr>
                <w:rFonts w:ascii="Calibri" w:hAnsi="Calibri" w:cs="Calibri"/>
                <w:bCs w:val="0"/>
              </w:rPr>
              <w:t>2.2.2 Solicitantul a mai beneficiat de sprijin prin intermediul submăsurii 6.1 ITI „Sprijin pentru instalarea tinerilor fermieri”, sau submăsura 6.3 ITI „Sprijin pentru dezvoltarea fermelor mici” din PNDR 2014-2020?</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lang w:val="fr-FR"/>
              </w:rPr>
            </w:pPr>
            <w:r>
              <w:rPr>
                <w:rFonts w:ascii="Calibri" w:eastAsia="Calibri" w:hAnsi="Calibri" w:cs="Calibri"/>
                <w:lang w:val="fr-FR"/>
              </w:rPr>
              <w:t xml:space="preserve">Expertul verifică în C1.13 - Registrul electronic privind situaţia Contractului de Finanţare/Deciziei de Finantare, daca solicitantul a mai beneficiat de sprijin nerambursabil prin masura 6.1 „Sprijin pentru instalarea tinerilor fermieri” sau 6.3 „Sprijin pentru dezvoltarea fermelor mici”, </w:t>
            </w:r>
            <w:r>
              <w:rPr>
                <w:rFonts w:ascii="Calibri" w:hAnsi="Calibri" w:cs="Calibri"/>
                <w:bCs w:val="0"/>
              </w:rPr>
              <w:t>submăsurii 6.1 ITI „Sprijin pentru instalarea tinerilor fermieri”, sau submăsura 6.3 ITI „Sprijin pentru</w:t>
            </w:r>
            <w:r>
              <w:rPr>
                <w:rFonts w:cs="Calibri"/>
                <w:bCs w:val="0"/>
              </w:rPr>
              <w:t xml:space="preserve"> dezvoltarea fermelor mici”</w:t>
            </w:r>
            <w:r>
              <w:rPr>
                <w:rFonts w:ascii="Calibri" w:eastAsia="Calibri" w:hAnsi="Calibri" w:cs="Calibri"/>
                <w:lang w:val="fr-FR"/>
              </w:rPr>
              <w:t xml:space="preserve"> din PNDR 2014-2020, astfel: </w:t>
            </w:r>
          </w:p>
          <w:p w:rsidR="006358E0" w:rsidRDefault="006358E0" w:rsidP="006358E0">
            <w:pPr>
              <w:rPr>
                <w:rFonts w:ascii="Calibri" w:eastAsia="Calibri" w:hAnsi="Calibri" w:cs="Calibri"/>
                <w:lang w:val="fr-FR"/>
              </w:rPr>
            </w:pPr>
            <w:r>
              <w:rPr>
                <w:rFonts w:ascii="Calibri" w:eastAsia="Calibri" w:hAnsi="Calibri" w:cs="Calibri"/>
                <w:lang w:val="fr-FR"/>
              </w:rPr>
              <w:t>-Solicitantul nu a mai beneficiat de sprijin prin sM 6.1 , 6.3 , 6.1 ITI sau 6.3 ITI, caz în care expertul bifează căsuța ”NU” și conditia de eligibilitate este indeplinita iar Cererea de finanțare este verificata in continuare.</w:t>
            </w:r>
          </w:p>
          <w:p w:rsidR="006358E0" w:rsidRDefault="006358E0" w:rsidP="006358E0">
            <w:pPr>
              <w:rPr>
                <w:rFonts w:ascii="Calibri" w:eastAsia="Calibri" w:hAnsi="Calibri" w:cs="Calibri"/>
                <w:lang w:val="fr-FR"/>
              </w:rPr>
            </w:pPr>
            <w:r>
              <w:rPr>
                <w:rFonts w:ascii="Calibri" w:eastAsia="Calibri" w:hAnsi="Calibri" w:cs="Calibri"/>
                <w:lang w:val="fr-FR"/>
              </w:rPr>
              <w:lastRenderedPageBreak/>
              <w:t>-Solicitantul a mai beneficiat de sprijin prin sM 6.1, 6.3, 6.1 ITI sau 6.3 ITI, caz în care expertul bifează căsuța ”DA” și Cererea de finanțare este neeligibila</w:t>
            </w:r>
          </w:p>
          <w:p w:rsidR="006358E0" w:rsidRDefault="006358E0" w:rsidP="006358E0">
            <w:pPr>
              <w:rPr>
                <w:rFonts w:ascii="Calibri" w:hAnsi="Calibri"/>
                <w:lang w:val="fr-FR"/>
              </w:rPr>
            </w:pPr>
            <w:r>
              <w:rPr>
                <w:rFonts w:ascii="Calibri" w:eastAsia="Calibri" w:hAnsi="Calibri" w:cs="Calibri"/>
                <w:lang w:val="fr-FR"/>
              </w:rPr>
              <w:t>-</w:t>
            </w:r>
            <w:r>
              <w:rPr>
                <w:rFonts w:cs="Calibri"/>
                <w:bCs w:val="0"/>
              </w:rPr>
              <w:t xml:space="preserve"> </w:t>
            </w:r>
            <w:r>
              <w:rPr>
                <w:rFonts w:ascii="Calibri" w:eastAsia="Calibri" w:hAnsi="Calibri" w:cs="Calibri"/>
                <w:lang w:val="fr-FR"/>
              </w:rPr>
              <w:t>În toate cazurile, expertul va face Print-screen, va printa şi anexa la Formularul E1.2, extrasul din C1.13 - Registrul electronic privind situaţia Contractului de Finanţare/ Deciziei de Finantare</w:t>
            </w:r>
          </w:p>
        </w:tc>
      </w:tr>
      <w:tr w:rsidR="006358E0"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Default="006358E0">
            <w:pPr>
              <w:rPr>
                <w:rFonts w:ascii="Calibri" w:hAnsi="Calibri" w:cs="Calibri"/>
              </w:rPr>
            </w:pPr>
            <w:r>
              <w:rPr>
                <w:rFonts w:ascii="Calibri" w:eastAsia="Calibri" w:hAnsi="Calibri" w:cs="Calibri"/>
                <w:lang w:val="fr-FR"/>
              </w:rPr>
              <w:lastRenderedPageBreak/>
              <w:t>2.3</w:t>
            </w:r>
            <w:r>
              <w:rPr>
                <w:lang w:val="fr-FR"/>
              </w:rPr>
              <w:t xml:space="preserve"> </w:t>
            </w:r>
            <w:r>
              <w:rPr>
                <w:rFonts w:ascii="Calibri" w:eastAsia="Calibri" w:hAnsi="Calibri" w:cs="Calibri"/>
                <w:lang w:val="fr-FR"/>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lang w:val="fr-FR"/>
              </w:rPr>
            </w:pPr>
            <w:r>
              <w:rPr>
                <w:rFonts w:ascii="Calibri" w:eastAsia="Calibri" w:hAnsi="Calibri" w:cs="Calibri"/>
                <w:lang w:val="fr-FR"/>
              </w:rPr>
              <w:t xml:space="preserve">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 astfel: </w:t>
            </w:r>
          </w:p>
          <w:p w:rsidR="006358E0" w:rsidRDefault="006358E0" w:rsidP="006358E0">
            <w:pPr>
              <w:rPr>
                <w:rFonts w:ascii="Calibri" w:eastAsia="Calibri" w:hAnsi="Calibri" w:cs="Calibri"/>
                <w:lang w:val="fr-FR"/>
              </w:rPr>
            </w:pPr>
            <w:r>
              <w:rPr>
                <w:rFonts w:ascii="Calibri" w:eastAsia="Calibri" w:hAnsi="Calibri" w:cs="Calibri"/>
                <w:lang w:val="fr-FR"/>
              </w:rPr>
              <w:t>-Solicitantul nu are în derulare un proiect pe submăsura 4.1/ 4.1a/ 4.2/ 4.2a din PNDR 2014-2020, caz în care expertul bifează căsuța ”NU” și conditia de eligibilitate este indeplinita iar Cererea de finanțare este verificata in continuare.</w:t>
            </w:r>
          </w:p>
          <w:p w:rsidR="006358E0" w:rsidRDefault="006358E0" w:rsidP="006358E0">
            <w:pPr>
              <w:rPr>
                <w:rFonts w:ascii="Calibri" w:eastAsia="Calibri" w:hAnsi="Calibri" w:cs="Calibri"/>
                <w:lang w:val="fr-FR"/>
              </w:rPr>
            </w:pPr>
            <w:r>
              <w:rPr>
                <w:rFonts w:ascii="Calibri" w:eastAsia="Calibri" w:hAnsi="Calibri" w:cs="Calibri"/>
                <w:lang w:val="fr-FR"/>
              </w:rPr>
              <w:t>- Solicitantul are în derulare un proiect pe submăsura 4.1/ 4.1a/ 4.2/ 4.2a din PNDR 2014-2020, caz în care expertul bifează căsuța ”DA” și Cererea de finanțare este neeligibila</w:t>
            </w:r>
          </w:p>
          <w:p w:rsidR="006358E0" w:rsidRDefault="006358E0" w:rsidP="006358E0">
            <w:pPr>
              <w:rPr>
                <w:rFonts w:ascii="Calibri" w:eastAsia="Calibri" w:hAnsi="Calibri" w:cs="Calibri"/>
                <w:lang w:val="fr-FR"/>
              </w:rPr>
            </w:pPr>
          </w:p>
          <w:p w:rsidR="006358E0" w:rsidRDefault="006358E0" w:rsidP="006358E0">
            <w:pPr>
              <w:rPr>
                <w:rFonts w:ascii="Calibri" w:hAnsi="Calibri"/>
                <w:lang w:val="fr-FR"/>
              </w:rPr>
            </w:pPr>
            <w:r>
              <w:rPr>
                <w:rFonts w:ascii="Calibri" w:eastAsia="Calibri" w:hAnsi="Calibri" w:cs="Calibri"/>
                <w:lang w:val="fr-FR"/>
              </w:rPr>
              <w:t>În toate cazurile, expertul va face Print-screen, va printa şi anexa la Formularul E1.2, extrasul din C1.13 - Registrul electronic privind situaţia Contractului de Finanţare/ Deciziei de Finantare</w:t>
            </w:r>
          </w:p>
        </w:tc>
      </w:tr>
      <w:tr w:rsidR="006358E0"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Default="006358E0">
            <w:pPr>
              <w:rPr>
                <w:rFonts w:ascii="Calibri" w:hAnsi="Calibri" w:cs="Calibri"/>
              </w:rPr>
            </w:pPr>
            <w:r>
              <w:rPr>
                <w:rFonts w:ascii="Calibri" w:eastAsia="Calibri" w:hAnsi="Calibri" w:cs="Calibri"/>
                <w:lang w:val="fr-FR"/>
              </w:rPr>
              <w:t xml:space="preserve">2.4 </w:t>
            </w:r>
            <w:r>
              <w:rPr>
                <w:rFonts w:ascii="Calibri" w:hAnsi="Calibri" w:cs="Calibri"/>
              </w:rPr>
              <w:t>Solicitantul a creat condiţii p</w:t>
            </w:r>
            <w:r>
              <w:rPr>
                <w:rFonts w:ascii="Calibri" w:hAnsi="Calibri"/>
              </w:rPr>
              <w:t xml:space="preserve">entru </w:t>
            </w:r>
            <w:proofErr w:type="gramStart"/>
            <w:r>
              <w:rPr>
                <w:rFonts w:ascii="Calibri" w:hAnsi="Calibri"/>
              </w:rPr>
              <w:t>a</w:t>
            </w:r>
            <w:proofErr w:type="gramEnd"/>
            <w:r>
              <w:rPr>
                <w:rFonts w:ascii="Calibri" w:hAnsi="Calibri"/>
              </w:rPr>
              <w:t xml:space="preserve"> obţine în mod necuvenit un avantaj, în sensul prevederilor art. 60 din Regulamentul (UE) nr. </w:t>
            </w:r>
            <w:hyperlink r:id="rId15" w:history="1">
              <w:r>
                <w:rPr>
                  <w:rStyle w:val="Hyperlink"/>
                  <w:rFonts w:ascii="Calibri" w:hAnsi="Calibri"/>
                </w:rPr>
                <w:t>1306/2013</w:t>
              </w:r>
            </w:hyperlink>
            <w:r>
              <w:rPr>
                <w:rFonts w:ascii="Calibri" w:hAnsi="Calibri"/>
              </w:rPr>
              <w:t>, cu modificările şi completările ulterioare?</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pStyle w:val="NoSpacing"/>
              <w:jc w:val="both"/>
              <w:rPr>
                <w:rFonts w:cs="Calibri"/>
                <w:sz w:val="24"/>
                <w:szCs w:val="24"/>
                <w:lang w:val="it-IT"/>
              </w:rPr>
            </w:pPr>
            <w:r>
              <w:rPr>
                <w:rFonts w:cs="Calibri"/>
                <w:lang w:val="it-IT"/>
              </w:rPr>
              <w:t xml:space="preserve">Expertul trebuie sa verifice ca solicitantul nu a creat conditii </w:t>
            </w:r>
            <w:r>
              <w:rPr>
                <w:rFonts w:cs="Calibri"/>
                <w:sz w:val="24"/>
                <w:szCs w:val="24"/>
                <w:lang w:val="it-IT"/>
              </w:rPr>
              <w:t>artificiale pentru obtinerea ajutorului, precum:</w:t>
            </w:r>
          </w:p>
          <w:p w:rsidR="006358E0" w:rsidRDefault="006358E0" w:rsidP="006358E0">
            <w:pPr>
              <w:pStyle w:val="NoSpacing"/>
              <w:jc w:val="both"/>
              <w:rPr>
                <w:rFonts w:cs="Calibri"/>
                <w:sz w:val="24"/>
                <w:szCs w:val="24"/>
                <w:lang w:val="it-IT"/>
              </w:rPr>
            </w:pPr>
            <w:r>
              <w:rPr>
                <w:rFonts w:cs="Calibri"/>
                <w:sz w:val="24"/>
                <w:szCs w:val="24"/>
                <w:lang w:val="it-IT"/>
              </w:rPr>
              <w:t>-nu este admisa fărâmițarea exploatațiilor agricole</w:t>
            </w:r>
          </w:p>
          <w:p w:rsidR="006358E0" w:rsidRDefault="006358E0" w:rsidP="006358E0">
            <w:pPr>
              <w:pStyle w:val="NoSpacing"/>
              <w:jc w:val="both"/>
              <w:rPr>
                <w:rFonts w:cs="Calibri"/>
                <w:sz w:val="24"/>
                <w:szCs w:val="24"/>
                <w:lang w:val="it-IT"/>
              </w:rPr>
            </w:pPr>
            <w:r>
              <w:rPr>
                <w:rFonts w:cs="Calibri"/>
                <w:sz w:val="24"/>
                <w:szCs w:val="24"/>
                <w:lang w:val="it-IT"/>
              </w:rPr>
              <w:t>-nu este permis ca solicitantul/ asociatul unic/ asociatii sa fie asociati intr-o alta microintreprindere/ intreprindere mica agricola care acceseaza/ a accesat submasura 6.3 etc,</w:t>
            </w:r>
          </w:p>
          <w:p w:rsidR="006358E0" w:rsidRDefault="006358E0" w:rsidP="006358E0">
            <w:pPr>
              <w:pStyle w:val="NoSpacing"/>
              <w:jc w:val="both"/>
              <w:rPr>
                <w:rFonts w:cs="Calibri"/>
                <w:sz w:val="24"/>
                <w:szCs w:val="24"/>
                <w:lang w:val="it-IT"/>
              </w:rPr>
            </w:pPr>
            <w:r>
              <w:rPr>
                <w:rFonts w:cs="Calibri"/>
                <w:sz w:val="24"/>
                <w:szCs w:val="24"/>
                <w:lang w:val="it-IT"/>
              </w:rPr>
              <w:t>astfel:</w:t>
            </w:r>
          </w:p>
          <w:p w:rsidR="006358E0" w:rsidRDefault="006358E0" w:rsidP="006358E0">
            <w:pPr>
              <w:pStyle w:val="NoSpacing"/>
              <w:jc w:val="both"/>
              <w:rPr>
                <w:rFonts w:cs="Calibri"/>
                <w:sz w:val="24"/>
                <w:szCs w:val="24"/>
                <w:lang w:val="it-IT"/>
              </w:rPr>
            </w:pPr>
            <w:r>
              <w:rPr>
                <w:rFonts w:cs="Calibri"/>
                <w:sz w:val="24"/>
                <w:szCs w:val="24"/>
                <w:lang w:val="it-IT"/>
              </w:rPr>
              <w:t>-Solicitantul nu a creat conditii artificiale pentru obtinerea ajutorului, caz în care expertul bifează căsuța ”NU” și Cererea de finanțare este eligibila</w:t>
            </w:r>
          </w:p>
          <w:p w:rsidR="006358E0" w:rsidRDefault="006358E0" w:rsidP="006358E0">
            <w:pPr>
              <w:rPr>
                <w:rFonts w:ascii="Calibri" w:hAnsi="Calibri"/>
                <w:lang w:val="fr-FR"/>
              </w:rPr>
            </w:pPr>
            <w:r>
              <w:rPr>
                <w:rFonts w:cs="Calibri"/>
                <w:lang w:val="it-IT"/>
              </w:rPr>
              <w:t xml:space="preserve">- Solicitantul a creat conditii artificiale pentru obtinerea ajutorului, caz în care expertul bifează căsuța ”DA” și Cererea de finanțare este neeligibila. </w:t>
            </w:r>
            <w:r>
              <w:rPr>
                <w:rFonts w:cs="Calibri"/>
                <w:lang w:val="fr-FR"/>
              </w:rPr>
              <w:t xml:space="preserve">Este permisă consolidarea exploatațiilor înainte de depunerea Cererii de </w:t>
            </w:r>
            <w:r>
              <w:rPr>
                <w:rFonts w:cs="Calibri"/>
                <w:lang w:val="fr-FR"/>
              </w:rPr>
              <w:lastRenderedPageBreak/>
              <w:t>finanțare</w:t>
            </w:r>
          </w:p>
        </w:tc>
      </w:tr>
      <w:tr w:rsidR="006358E0"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Pr="006358E0" w:rsidRDefault="006358E0">
            <w:pPr>
              <w:rPr>
                <w:rFonts w:ascii="Calibri" w:eastAsia="Calibri" w:hAnsi="Calibri" w:cs="Calibri"/>
              </w:rPr>
            </w:pPr>
            <w:r>
              <w:rPr>
                <w:rFonts w:ascii="Calibri" w:eastAsia="Calibri" w:hAnsi="Calibri" w:cs="Calibri"/>
              </w:rPr>
              <w:lastRenderedPageBreak/>
              <w:t xml:space="preserve">2.5 Solicitantul şi-a însuşit în totalitate angajamentele luate în </w:t>
            </w:r>
            <w:r>
              <w:rPr>
                <w:rFonts w:ascii="Calibri" w:hAnsi="Calibri" w:cs="Calibri"/>
                <w:bCs w:val="0"/>
              </w:rPr>
              <w:t>Secțiunea F</w:t>
            </w:r>
            <w:r>
              <w:rPr>
                <w:rFonts w:ascii="Calibri" w:eastAsia="Calibri" w:hAnsi="Calibri" w:cs="Calibri"/>
              </w:rPr>
              <w:t xml:space="preserve"> - Declaraţia pe proprie raspundere din Cererea de finanțare?</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2B6CD9">
            <w:pPr>
              <w:rPr>
                <w:rFonts w:ascii="Calibri" w:hAnsi="Calibri"/>
                <w:lang w:val="fr-FR"/>
              </w:rPr>
            </w:pPr>
            <w:r>
              <w:rPr>
                <w:rFonts w:ascii="Calibri" w:eastAsia="Calibri" w:hAnsi="Calibri" w:cs="Calibri"/>
              </w:rPr>
              <w:t xml:space="preserve">Expertul verifica in Cererea de finantare daca Declaratia pe proprie raspundere este datata,  </w:t>
            </w:r>
            <w:r>
              <w:rPr>
                <w:rFonts w:ascii="Calibri" w:eastAsia="Calibri" w:hAnsi="Calibri" w:cs="Calibri"/>
                <w:iCs/>
              </w:rPr>
              <w:t xml:space="preserve">semnata </w:t>
            </w:r>
            <w:r>
              <w:rPr>
                <w:rFonts w:ascii="Calibri" w:eastAsia="Calibri" w:hAnsi="Calibri" w:cs="Calibri"/>
              </w:rPr>
              <w:t>şi stampilată</w:t>
            </w:r>
            <w:r>
              <w:rPr>
                <w:rFonts w:ascii="Calibri" w:eastAsia="Calibri" w:hAnsi="Calibri" w:cs="Calibri"/>
                <w:iCs/>
              </w:rPr>
              <w:t xml:space="preserve">. </w:t>
            </w:r>
            <w:r>
              <w:rPr>
                <w:rFonts w:ascii="Calibri" w:eastAsia="Calibri" w:hAnsi="Calibri" w:cs="Calibri"/>
              </w:rPr>
              <w:t>În caz contrar,</w:t>
            </w:r>
            <w:r>
              <w:rPr>
                <w:rFonts w:ascii="Calibri" w:eastAsia="Calibri" w:hAnsi="Calibri" w:cs="Calibri"/>
                <w:b/>
              </w:rPr>
              <w:t xml:space="preserve"> </w:t>
            </w:r>
            <w:r>
              <w:rPr>
                <w:rFonts w:ascii="Calibri" w:eastAsia="Calibri" w:hAnsi="Calibri" w:cs="Calibri"/>
              </w:rPr>
              <w:t xml:space="preserve">solicită acest lucru prin formularul E3.4 și doar în cazul în care solicitantul refuză să îşi asume Declaraţia expertul bifează </w:t>
            </w:r>
            <w:r>
              <w:rPr>
                <w:rFonts w:ascii="Calibri" w:eastAsia="Calibri" w:hAnsi="Calibri" w:cs="Calibri"/>
                <w:b/>
              </w:rPr>
              <w:t>nu</w:t>
            </w:r>
            <w:r>
              <w:rPr>
                <w:rFonts w:ascii="Calibri" w:eastAsia="Calibri" w:hAnsi="Calibri" w:cs="Calibri"/>
              </w:rPr>
              <w:t xml:space="preserve">, motivează poziţia sa în liniile prevăzute în acest scop la rubrica „Observatii”, </w:t>
            </w:r>
            <w:r>
              <w:rPr>
                <w:rFonts w:ascii="Calibri" w:eastAsia="Calibri" w:hAnsi="Calibri" w:cs="Calibri"/>
                <w:b/>
              </w:rPr>
              <w:t>iar această condiţie se consideră neîndeplinită.</w:t>
            </w:r>
          </w:p>
        </w:tc>
      </w:tr>
      <w:tr w:rsidR="006358E0"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6358E0" w:rsidRDefault="006358E0">
            <w:pPr>
              <w:rPr>
                <w:rFonts w:ascii="Calibri" w:hAnsi="Calibri" w:cs="Calibri"/>
              </w:rPr>
            </w:pPr>
            <w:r>
              <w:rPr>
                <w:rFonts w:ascii="Calibri" w:eastAsia="Calibri" w:hAnsi="Calibri" w:cs="Calibri"/>
                <w:lang w:val="fr-FR"/>
              </w:rPr>
              <w:t xml:space="preserve">2.6 Solicitantul </w:t>
            </w:r>
            <w:proofErr w:type="gramStart"/>
            <w:r>
              <w:rPr>
                <w:rFonts w:ascii="Calibri" w:eastAsia="Calibri" w:hAnsi="Calibri" w:cs="Calibri"/>
                <w:lang w:val="fr-FR"/>
              </w:rPr>
              <w:t>a</w:t>
            </w:r>
            <w:proofErr w:type="gramEnd"/>
            <w:r>
              <w:rPr>
                <w:rFonts w:ascii="Calibri" w:eastAsia="Calibri" w:hAnsi="Calibri" w:cs="Calibri"/>
                <w:lang w:val="fr-FR"/>
              </w:rPr>
              <w:t xml:space="preserve"> depus toate documentele menționate în Secțiunea D – Lista documentelor anexate proiectului aferent Submăsurii 6.3 din Cererea de finanțare?</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lang w:val="fr-FR"/>
              </w:rPr>
            </w:pPr>
            <w:r>
              <w:rPr>
                <w:rFonts w:ascii="Calibri" w:eastAsia="Calibri" w:hAnsi="Calibri" w:cs="Calibri"/>
                <w:lang w:val="fr-FR"/>
              </w:rPr>
              <w:t>Expertul verifica dacă la Cererea de finanțare, solicitantul a depus toate documentele menționate în Secțiunea D, astfel:</w:t>
            </w:r>
          </w:p>
          <w:p w:rsidR="006358E0" w:rsidRDefault="006358E0" w:rsidP="006358E0">
            <w:pPr>
              <w:rPr>
                <w:rFonts w:ascii="Calibri" w:eastAsia="Calibri" w:hAnsi="Calibri" w:cs="Calibri"/>
                <w:lang w:val="fr-FR"/>
              </w:rPr>
            </w:pPr>
            <w:r>
              <w:rPr>
                <w:rFonts w:ascii="Calibri" w:eastAsia="Calibri" w:hAnsi="Calibri" w:cs="Calibri"/>
                <w:lang w:val="fr-FR"/>
              </w:rPr>
              <w:t>-Solicitantul a depus toate documentele menționate în Secțiunea D a Cererii de finanțare, caz în care expertul bifează căsuța ”DA” și Cererea de finanțare este verificata in continuare.</w:t>
            </w:r>
          </w:p>
          <w:p w:rsidR="006358E0" w:rsidRDefault="006358E0" w:rsidP="006358E0">
            <w:pPr>
              <w:rPr>
                <w:rFonts w:ascii="Calibri" w:hAnsi="Calibri"/>
                <w:lang w:val="fr-FR"/>
              </w:rPr>
            </w:pPr>
            <w:r>
              <w:rPr>
                <w:rFonts w:ascii="Calibri" w:eastAsia="Calibri" w:hAnsi="Calibri" w:cs="Calibri"/>
                <w:lang w:val="fr-FR"/>
              </w:rPr>
              <w:t>-Solicitantul nu a depus toate documentele menționate în Secțiunea E a Cererii de finanțare, caz în care expertul bifează căsuța ”NU” și Cererea de finanțare este neeligibila</w:t>
            </w:r>
          </w:p>
        </w:tc>
      </w:tr>
      <w:tr w:rsidR="002B6CD9" w:rsidRPr="00A547A5" w:rsidTr="002B6CD9">
        <w:trPr>
          <w:trHeight w:val="386"/>
        </w:trPr>
        <w:tc>
          <w:tcPr>
            <w:tcW w:w="4698" w:type="dxa"/>
            <w:tcBorders>
              <w:top w:val="single" w:sz="4" w:space="0" w:color="auto"/>
              <w:left w:val="single" w:sz="4" w:space="0" w:color="auto"/>
              <w:bottom w:val="single" w:sz="4" w:space="0" w:color="auto"/>
              <w:right w:val="single" w:sz="4" w:space="0" w:color="auto"/>
            </w:tcBorders>
          </w:tcPr>
          <w:p w:rsidR="002B6CD9" w:rsidRPr="00A547A5" w:rsidRDefault="006358E0">
            <w:pPr>
              <w:rPr>
                <w:rFonts w:eastAsia="Calibri"/>
                <w:b/>
              </w:rPr>
            </w:pPr>
            <w:r>
              <w:rPr>
                <w:rFonts w:ascii="Calibri" w:eastAsia="MS Mincho" w:hAnsi="Calibri" w:cs="Calibri"/>
                <w:bCs w:val="0"/>
              </w:rPr>
              <w:t>2.7 Solicitantul solicită sprijin pentru un proiect care vizează zona ITI DD?</w:t>
            </w:r>
          </w:p>
        </w:tc>
        <w:tc>
          <w:tcPr>
            <w:tcW w:w="6183" w:type="dxa"/>
            <w:tcBorders>
              <w:top w:val="single" w:sz="4" w:space="0" w:color="auto"/>
              <w:left w:val="single" w:sz="4" w:space="0" w:color="auto"/>
              <w:bottom w:val="single" w:sz="4" w:space="0" w:color="auto"/>
              <w:right w:val="single" w:sz="4" w:space="0" w:color="auto"/>
            </w:tcBorders>
          </w:tcPr>
          <w:p w:rsidR="006358E0" w:rsidRDefault="006358E0" w:rsidP="006358E0">
            <w:pPr>
              <w:rPr>
                <w:rFonts w:ascii="Calibri" w:eastAsia="Calibri" w:hAnsi="Calibri" w:cs="Calibri"/>
                <w:lang w:val="en-GB"/>
              </w:rPr>
            </w:pPr>
            <w:r>
              <w:rPr>
                <w:rFonts w:ascii="Calibri" w:hAnsi="Calibri" w:cs="Calibri"/>
              </w:rPr>
              <w:t xml:space="preserve">Expertul verifică dacă exploataţia </w:t>
            </w:r>
            <w:r>
              <w:rPr>
                <w:rFonts w:ascii="Calibri" w:hAnsi="Calibri"/>
              </w:rPr>
              <w:t xml:space="preserve">este amplasată predominant (peste 50%) </w:t>
            </w:r>
            <w:r>
              <w:rPr>
                <w:rFonts w:ascii="Calibri" w:hAnsi="Calibri" w:cs="Calibri"/>
              </w:rPr>
              <w:t xml:space="preserve">în teritoriul ITI </w:t>
            </w:r>
            <w:r>
              <w:rPr>
                <w:rFonts w:ascii="Calibri" w:hAnsi="Calibri"/>
                <w:bCs w:val="0"/>
                <w:u w:val="single"/>
              </w:rPr>
              <w:t>(</w:t>
            </w:r>
            <w:r>
              <w:rPr>
                <w:rFonts w:ascii="Calibri" w:hAnsi="Calibri"/>
              </w:rPr>
              <w:t xml:space="preserve">calculul făcându-se raportând suprafaţa /efectivul de animale din teritoriul ITI la suprafaţa totală/efectivul total de animale din exploataţie, în funcție de tipul exploatației. Dacă proiectul vizează zona ITI DD, </w:t>
            </w:r>
            <w:r>
              <w:rPr>
                <w:rFonts w:ascii="Calibri" w:eastAsia="Calibri" w:hAnsi="Calibri" w:cs="Calibri"/>
                <w:lang w:val="en-GB"/>
              </w:rPr>
              <w:t>expertul bifeaza casuta DA, caz in care proiectul este neeligibil.</w:t>
            </w:r>
          </w:p>
          <w:p w:rsidR="006358E0" w:rsidRDefault="006358E0" w:rsidP="006358E0">
            <w:pPr>
              <w:rPr>
                <w:rFonts w:ascii="Calibri" w:eastAsia="Calibri" w:hAnsi="Calibri" w:cs="Calibri"/>
                <w:b/>
                <w:color w:val="000000"/>
              </w:rPr>
            </w:pPr>
            <w:r>
              <w:rPr>
                <w:rFonts w:ascii="Calibri" w:hAnsi="Calibri"/>
                <w:lang w:val="fr-FR"/>
              </w:rPr>
              <w:t xml:space="preserve">În cazul în care proiectul nu vizează zona ITI, </w:t>
            </w:r>
            <w:r>
              <w:rPr>
                <w:rFonts w:ascii="Calibri" w:eastAsia="Calibri" w:hAnsi="Calibri" w:cs="Calibri"/>
                <w:lang w:val="fr-FR"/>
              </w:rPr>
              <w:t>expertul bifeaza casuta NU si cererea de finantare este verificata in continuare.</w:t>
            </w:r>
          </w:p>
          <w:p w:rsidR="006358E0" w:rsidRDefault="006358E0" w:rsidP="006358E0">
            <w:pPr>
              <w:rPr>
                <w:rFonts w:ascii="Calibri" w:eastAsia="Calibri" w:hAnsi="Calibri" w:cs="Calibri"/>
              </w:rPr>
            </w:pPr>
            <w:r>
              <w:rPr>
                <w:rFonts w:ascii="Calibri" w:eastAsia="Calibri" w:hAnsi="Calibri" w:cs="Calibri"/>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B6CD9" w:rsidRPr="00A547A5" w:rsidRDefault="006358E0" w:rsidP="006358E0">
            <w:pPr>
              <w:rPr>
                <w:rFonts w:eastAsia="Calibri"/>
              </w:rPr>
            </w:pPr>
            <w:r>
              <w:rPr>
                <w:rFonts w:ascii="Calibri" w:hAnsi="Calibri"/>
              </w:rPr>
              <w:t xml:space="preserve">În acest caz, într-o exploataţie zootehnică se va calcula doar efectivul de animale înregistrat în UAT/UAT-uri din afara teritoriului ITI şi nu se va ţine cont de terenurile agricole, iar în cazul exploataţiilor vegetale, se va calcula doar suprafaţa terenurilor agricole amplasate în UAT/UAT-uri aparţinând teritoriului ITI şi nu se va ţine cont de efectivul de animale. Aşadar, pentru încadrarea proiectului în afara teritoriului ITI, terenurile sau efectivele de animale din teritoriul ITI trebuie </w:t>
            </w:r>
            <w:r>
              <w:rPr>
                <w:rFonts w:ascii="Calibri" w:hAnsi="Calibri"/>
              </w:rPr>
              <w:lastRenderedPageBreak/>
              <w:t>să depăşească 50% din total terenuri/efective de animale din exploataţia vizată pentru sprijin (verificând Anexa  18 -  Lista UAT din zona unde se implementează Instrumentul Teritorial Integrat (ITI).</w:t>
            </w:r>
          </w:p>
        </w:tc>
      </w:tr>
      <w:tr w:rsidR="006135EC" w:rsidRPr="00A547A5" w:rsidTr="00A547A5">
        <w:trPr>
          <w:trHeight w:val="1590"/>
        </w:trPr>
        <w:tc>
          <w:tcPr>
            <w:tcW w:w="4698" w:type="dxa"/>
            <w:tcBorders>
              <w:top w:val="single" w:sz="4" w:space="0" w:color="auto"/>
              <w:left w:val="single" w:sz="4" w:space="0" w:color="auto"/>
              <w:bottom w:val="single" w:sz="4" w:space="0" w:color="auto"/>
              <w:right w:val="single" w:sz="4" w:space="0" w:color="auto"/>
            </w:tcBorders>
            <w:hideMark/>
          </w:tcPr>
          <w:p w:rsidR="006358E0" w:rsidRDefault="006358E0" w:rsidP="006358E0">
            <w:pPr>
              <w:rPr>
                <w:rFonts w:ascii="Calibri" w:hAnsi="Calibri" w:cs="Calibri"/>
                <w:lang w:val="fr-FR"/>
              </w:rPr>
            </w:pPr>
            <w:r>
              <w:rPr>
                <w:rFonts w:ascii="Calibri" w:eastAsia="MS Mincho" w:hAnsi="Calibri" w:cs="Calibri"/>
                <w:bCs w:val="0"/>
              </w:rPr>
              <w:lastRenderedPageBreak/>
              <w:t xml:space="preserve">2.8 </w:t>
            </w:r>
            <w:r>
              <w:rPr>
                <w:rFonts w:ascii="Calibri" w:eastAsia="Calibri" w:hAnsi="Calibri" w:cs="Calibri"/>
                <w:lang w:val="fr-FR"/>
              </w:rPr>
              <w:t>Î</w:t>
            </w:r>
            <w:r>
              <w:rPr>
                <w:rFonts w:ascii="Calibri" w:hAnsi="Calibri" w:cs="Calibri"/>
                <w:lang w:val="fr-FR"/>
              </w:rPr>
              <w:t>n cadrul unei familii (</w:t>
            </w:r>
            <w:r>
              <w:rPr>
                <w:rFonts w:ascii="Calibri" w:hAnsi="Calibri"/>
                <w:lang w:val="fr-FR"/>
              </w:rPr>
              <w:t xml:space="preserve">soţ/soţie </w:t>
            </w:r>
            <w:r>
              <w:rPr>
                <w:rFonts w:ascii="Calibri" w:hAnsi="Calibri" w:cs="Calibri"/>
                <w:lang w:val="fr-FR"/>
              </w:rPr>
              <w:t>doar unul dintre membri  beneficiaz</w:t>
            </w:r>
            <w:r>
              <w:rPr>
                <w:rFonts w:ascii="Calibri" w:hAnsi="Calibri" w:cs="Calibri"/>
              </w:rPr>
              <w:t>ă</w:t>
            </w:r>
            <w:r>
              <w:rPr>
                <w:rFonts w:ascii="Calibri" w:hAnsi="Calibri" w:cs="Calibri"/>
                <w:lang w:val="fr-FR"/>
              </w:rPr>
              <w:t xml:space="preserve"> de sprijin?</w:t>
            </w:r>
          </w:p>
          <w:p w:rsidR="006135EC" w:rsidRPr="00A547A5" w:rsidRDefault="006135EC">
            <w:pPr>
              <w:rPr>
                <w:rFonts w:eastAsia="Calibri"/>
              </w:rPr>
            </w:pPr>
          </w:p>
        </w:tc>
        <w:tc>
          <w:tcPr>
            <w:tcW w:w="6183" w:type="dxa"/>
            <w:tcBorders>
              <w:top w:val="single" w:sz="4" w:space="0" w:color="auto"/>
              <w:left w:val="single" w:sz="4" w:space="0" w:color="auto"/>
              <w:bottom w:val="single" w:sz="4" w:space="0" w:color="auto"/>
              <w:right w:val="single" w:sz="4" w:space="0" w:color="auto"/>
            </w:tcBorders>
            <w:hideMark/>
          </w:tcPr>
          <w:p w:rsidR="006135EC" w:rsidRPr="00A547A5" w:rsidRDefault="006358E0" w:rsidP="002B6CD9">
            <w:pPr>
              <w:rPr>
                <w:rFonts w:eastAsia="Calibri"/>
              </w:rPr>
            </w:pPr>
            <w:r>
              <w:rPr>
                <w:rFonts w:ascii="Calibri" w:hAnsi="Calibri" w:cs="Calibri"/>
              </w:rPr>
              <w:t xml:space="preserve">Expertul verifică </w:t>
            </w:r>
            <w:r>
              <w:rPr>
                <w:rFonts w:ascii="Calibri" w:eastAsia="Calibri" w:hAnsi="Calibri" w:cs="Calibri"/>
              </w:rPr>
              <w:t xml:space="preserve">în baza de date AFIR (SPCDR) dupa CNP-ul soţului/soţiei dacă au mai beneficiat de sprijin nerambursabil  prin intermediul Măsurii 112 – ”Instalarea tinerilor fermieri”, prin intermediul  Submăsurii 6.1 „Sprijin pentru instalarea tinerilor fermieri sau prin intermediul submăsurii (inclusiv 6.1 ITI) sau </w:t>
            </w:r>
            <w:r>
              <w:rPr>
                <w:rFonts w:ascii="Calibri" w:eastAsia="Calibri" w:hAnsi="Calibri" w:cs="Calibri"/>
                <w:lang w:val="fr-FR"/>
              </w:rPr>
              <w:t>6.3 „Sprijin pentru dezvoltarea fermelor mici”</w:t>
            </w:r>
            <w:r>
              <w:rPr>
                <w:rFonts w:ascii="Calibri" w:eastAsia="Calibri" w:hAnsi="Calibri" w:cs="Calibri"/>
              </w:rPr>
              <w:t>.</w:t>
            </w:r>
            <w:r>
              <w:rPr>
                <w:rFonts w:ascii="Calibri" w:hAnsi="Calibri" w:cs="Calibri"/>
              </w:rPr>
              <w:t xml:space="preserve"> Această condiție va fi verificată și în cadrul Cerererilor de Finanțare depuse prin intermediul Grupurilor de Acțiune Locală. </w:t>
            </w:r>
            <w:r>
              <w:rPr>
                <w:rFonts w:ascii="Calibri" w:eastAsia="Calibri" w:hAnsi="Calibri" w:cs="Calibri"/>
              </w:rPr>
              <w:t xml:space="preserve">In situatia in care se regaseste in baza de date AFIR, se listeaza print screen-ul si se ataseaza la fisa de evaluare, situatie in care cererea de finantare este neeligibila si se va bifa </w:t>
            </w:r>
            <w:r>
              <w:rPr>
                <w:rFonts w:ascii="Calibri" w:eastAsia="Calibri" w:hAnsi="Calibri" w:cs="Calibri"/>
                <w:lang w:val="it-IT"/>
              </w:rPr>
              <w:t>caseta “nu”. În caz contrar se va bifa “da”, cererea fiind declarată eligibilă.</w:t>
            </w:r>
          </w:p>
        </w:tc>
      </w:tr>
    </w:tbl>
    <w:p w:rsidR="00A547A5" w:rsidRPr="00A547A5" w:rsidRDefault="00A547A5" w:rsidP="00A547A5">
      <w:pPr>
        <w:tabs>
          <w:tab w:val="left" w:pos="3120"/>
          <w:tab w:val="center" w:pos="4320"/>
          <w:tab w:val="right" w:pos="8640"/>
        </w:tabs>
        <w:rPr>
          <w:b/>
        </w:rPr>
      </w:pPr>
      <w:r w:rsidRPr="00A547A5">
        <w:rPr>
          <w:b/>
        </w:rPr>
        <w:t>Atenție: Se continuă verificarea condiţiilor de eligibilitate în cazul în care solicitantul se regăseşte în una dintre situaţiil</w:t>
      </w:r>
      <w:r w:rsidR="006358E0">
        <w:rPr>
          <w:b/>
        </w:rPr>
        <w:t>e prezentate la punctele 1.1-2.8</w:t>
      </w:r>
      <w:r w:rsidRPr="00A547A5">
        <w:rPr>
          <w:b/>
        </w:rPr>
        <w:t xml:space="preserve">. </w:t>
      </w:r>
    </w:p>
    <w:p w:rsidR="00A547A5" w:rsidRDefault="00A547A5" w:rsidP="00A547A5">
      <w:pPr>
        <w:tabs>
          <w:tab w:val="left" w:pos="3120"/>
          <w:tab w:val="center" w:pos="4320"/>
          <w:tab w:val="right" w:pos="8640"/>
        </w:tabs>
        <w:rPr>
          <w:rFonts w:ascii="Calibri" w:hAnsi="Calibri" w:cs="Calibri"/>
          <w:b/>
          <w:sz w:val="22"/>
          <w:szCs w:val="22"/>
        </w:rPr>
      </w:pPr>
    </w:p>
    <w:p w:rsidR="00A547A5" w:rsidRPr="00A547A5" w:rsidRDefault="00A547A5" w:rsidP="00A547A5">
      <w:pPr>
        <w:tabs>
          <w:tab w:val="left" w:pos="3120"/>
          <w:tab w:val="center" w:pos="4320"/>
          <w:tab w:val="right" w:pos="8640"/>
        </w:tabs>
        <w:rPr>
          <w:b/>
        </w:rPr>
      </w:pPr>
      <w:r>
        <w:rPr>
          <w:b/>
        </w:rPr>
        <w:t>2.Verificarea condiţ</w:t>
      </w:r>
      <w:r w:rsidRPr="00A547A5">
        <w:rPr>
          <w:b/>
        </w:rPr>
        <w:t>iilor de eligibilitate</w:t>
      </w:r>
    </w:p>
    <w:p w:rsidR="00A547A5" w:rsidRPr="00A547A5" w:rsidRDefault="00A547A5" w:rsidP="00A547A5">
      <w:pPr>
        <w:tabs>
          <w:tab w:val="left" w:pos="3120"/>
          <w:tab w:val="center" w:pos="4320"/>
          <w:tab w:val="right" w:pos="8640"/>
        </w:tabs>
        <w:rPr>
          <w:b/>
        </w:rPr>
      </w:pPr>
    </w:p>
    <w:p w:rsidR="00BB4393" w:rsidRPr="00BB4393" w:rsidRDefault="00BB4393" w:rsidP="00BB4393">
      <w:pPr>
        <w:pStyle w:val="BodyText3"/>
        <w:jc w:val="both"/>
        <w:rPr>
          <w:sz w:val="24"/>
          <w:szCs w:val="24"/>
          <w:lang w:val="ro-RO"/>
        </w:rPr>
      </w:pPr>
      <w:r w:rsidRPr="00BB4393">
        <w:rPr>
          <w:sz w:val="24"/>
          <w:szCs w:val="24"/>
          <w:lang w:val="ro-RO"/>
        </w:rPr>
        <w:t>EG1 Solicitantul este încadrat în categoria microîntreprinderilor și intreprinderilor mici</w:t>
      </w:r>
    </w:p>
    <w:p w:rsidR="00BB4393" w:rsidRDefault="00BB4393" w:rsidP="00BB4393">
      <w:pPr>
        <w:tabs>
          <w:tab w:val="left" w:pos="3120"/>
          <w:tab w:val="center" w:pos="4320"/>
          <w:tab w:val="right" w:pos="8640"/>
        </w:tabs>
        <w:rPr>
          <w:rFonts w:ascii="Calibri" w:hAnsi="Calibri" w:cs="Calibri"/>
          <w:b/>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3"/>
        <w:gridCol w:w="5910"/>
      </w:tblGrid>
      <w:tr w:rsidR="00BB4393" w:rsidRPr="00BB4393" w:rsidTr="00BB4393">
        <w:tc>
          <w:tcPr>
            <w:tcW w:w="4863"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BB4393" w:rsidRDefault="00BB4393">
            <w:pPr>
              <w:tabs>
                <w:tab w:val="left" w:pos="3120"/>
                <w:tab w:val="center" w:pos="4320"/>
                <w:tab w:val="right" w:pos="8640"/>
              </w:tabs>
              <w:rPr>
                <w:b/>
              </w:rPr>
            </w:pPr>
            <w:r w:rsidRPr="00BB4393">
              <w:rPr>
                <w:b/>
                <w:bCs w:val="0"/>
              </w:rPr>
              <w:t>DOCUMENTE   DE   PREZENTAT DE SOLICITANT</w:t>
            </w:r>
          </w:p>
        </w:tc>
        <w:tc>
          <w:tcPr>
            <w:tcW w:w="5910"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BB4393" w:rsidRDefault="00BB4393">
            <w:pPr>
              <w:tabs>
                <w:tab w:val="left" w:pos="3120"/>
                <w:tab w:val="center" w:pos="4320"/>
                <w:tab w:val="right" w:pos="8640"/>
              </w:tabs>
              <w:rPr>
                <w:b/>
                <w:lang w:val="pt-BR"/>
              </w:rPr>
            </w:pPr>
            <w:r w:rsidRPr="00BB4393">
              <w:rPr>
                <w:rFonts w:eastAsia="Calibri"/>
                <w:b/>
                <w:lang w:val="pt-BR"/>
              </w:rPr>
              <w:t>MODALITATE DE VERIFICARE</w:t>
            </w:r>
          </w:p>
        </w:tc>
      </w:tr>
      <w:tr w:rsidR="00BB4393" w:rsidRPr="00BB4393" w:rsidTr="00BB4393">
        <w:trPr>
          <w:trHeight w:val="1066"/>
        </w:trPr>
        <w:tc>
          <w:tcPr>
            <w:tcW w:w="4863" w:type="dxa"/>
            <w:tcBorders>
              <w:top w:val="single" w:sz="4" w:space="0" w:color="auto"/>
              <w:left w:val="single" w:sz="4" w:space="0" w:color="auto"/>
              <w:bottom w:val="single" w:sz="4" w:space="0" w:color="auto"/>
              <w:right w:val="single" w:sz="4" w:space="0" w:color="auto"/>
            </w:tcBorders>
          </w:tcPr>
          <w:p w:rsidR="00BB4393" w:rsidRPr="00BB4393" w:rsidRDefault="00BB4393">
            <w:pPr>
              <w:pStyle w:val="NoSpacing"/>
              <w:jc w:val="both"/>
              <w:rPr>
                <w:rFonts w:ascii="Times New Roman" w:eastAsia="Times New Roman" w:hAnsi="Times New Roman" w:cs="Times New Roman"/>
                <w:sz w:val="24"/>
                <w:szCs w:val="24"/>
                <w:lang w:val="it-IT" w:eastAsia="fr-FR"/>
              </w:rPr>
            </w:pPr>
          </w:p>
          <w:p w:rsidR="00BB4393" w:rsidRPr="00BB4393" w:rsidRDefault="00BB4393">
            <w:pPr>
              <w:pStyle w:val="NoSpacing"/>
              <w:spacing w:line="276" w:lineRule="auto"/>
              <w:jc w:val="both"/>
              <w:rPr>
                <w:rFonts w:ascii="Times New Roman" w:hAnsi="Times New Roman" w:cs="Times New Roman"/>
                <w:i/>
                <w:lang w:val="ro-RO" w:eastAsia="ja-JP"/>
              </w:rPr>
            </w:pPr>
            <w:r w:rsidRPr="00BB4393">
              <w:rPr>
                <w:rFonts w:ascii="Times New Roman" w:hAnsi="Times New Roman" w:cs="Times New Roman"/>
                <w:b/>
                <w:lang w:val="pt-BR"/>
              </w:rPr>
              <w:t xml:space="preserve">Acces baza date serviciul  online RECOM al Oficiul Registrului Comerţului, </w:t>
            </w:r>
            <w:r w:rsidRPr="00BB4393">
              <w:rPr>
                <w:rFonts w:ascii="Times New Roman" w:hAnsi="Times New Roman" w:cs="Times New Roman"/>
                <w:b/>
              </w:rPr>
              <w:t>conform Manualului de  utilizare portal ONRC  Serviciul RECOM  online.</w:t>
            </w:r>
            <w:r w:rsidRPr="00BB4393">
              <w:rPr>
                <w:rFonts w:ascii="Times New Roman" w:hAnsi="Times New Roman" w:cs="Times New Roman"/>
                <w:i/>
                <w:lang w:val="ro-RO"/>
              </w:rPr>
              <w:t xml:space="preserve"> </w:t>
            </w:r>
          </w:p>
          <w:p w:rsidR="00BB4393" w:rsidRPr="00BB4393" w:rsidRDefault="00BB4393">
            <w:pPr>
              <w:tabs>
                <w:tab w:val="left" w:pos="3120"/>
                <w:tab w:val="center" w:pos="4320"/>
                <w:tab w:val="right" w:pos="8640"/>
              </w:tabs>
              <w:rPr>
                <w:lang w:val="pt-BR"/>
              </w:rPr>
            </w:pPr>
          </w:p>
          <w:p w:rsidR="00BB4393" w:rsidRPr="00BB4393" w:rsidRDefault="00BB4393">
            <w:pPr>
              <w:tabs>
                <w:tab w:val="left" w:pos="3120"/>
                <w:tab w:val="center" w:pos="4320"/>
                <w:tab w:val="right" w:pos="8640"/>
              </w:tabs>
              <w:rPr>
                <w:lang w:val="pt-BR"/>
              </w:rPr>
            </w:pPr>
          </w:p>
          <w:p w:rsidR="00BB4393" w:rsidRPr="00BB4393" w:rsidRDefault="00BB4393">
            <w:pPr>
              <w:tabs>
                <w:tab w:val="left" w:pos="3120"/>
                <w:tab w:val="center" w:pos="4320"/>
                <w:tab w:val="right" w:pos="8640"/>
              </w:tabs>
              <w:rPr>
                <w:lang w:val="pt-BR"/>
              </w:rPr>
            </w:pPr>
          </w:p>
          <w:p w:rsidR="00BB4393" w:rsidRPr="00BB4393" w:rsidRDefault="00BB4393">
            <w:pPr>
              <w:tabs>
                <w:tab w:val="left" w:pos="3120"/>
                <w:tab w:val="center" w:pos="4320"/>
                <w:tab w:val="right" w:pos="8640"/>
              </w:tabs>
              <w:rPr>
                <w:lang w:val="pt-BR"/>
              </w:rPr>
            </w:pPr>
          </w:p>
          <w:p w:rsidR="00BB4393" w:rsidRPr="00BB4393" w:rsidRDefault="00BB4393">
            <w:pPr>
              <w:tabs>
                <w:tab w:val="left" w:pos="3120"/>
                <w:tab w:val="center" w:pos="4320"/>
                <w:tab w:val="right" w:pos="8640"/>
              </w:tabs>
              <w:rPr>
                <w:b/>
                <w:lang w:val="pt-BR"/>
              </w:rPr>
            </w:pPr>
          </w:p>
          <w:p w:rsidR="00BB4393" w:rsidRPr="00BB4393" w:rsidRDefault="00BB4393">
            <w:pPr>
              <w:tabs>
                <w:tab w:val="left" w:pos="3120"/>
                <w:tab w:val="center" w:pos="4320"/>
                <w:tab w:val="right" w:pos="8640"/>
              </w:tabs>
              <w:rPr>
                <w:b/>
                <w:lang w:val="pt-BR"/>
              </w:rPr>
            </w:pPr>
          </w:p>
          <w:p w:rsidR="00BB4393" w:rsidRPr="00BB4393" w:rsidRDefault="00BB4393">
            <w:pPr>
              <w:tabs>
                <w:tab w:val="left" w:pos="3120"/>
                <w:tab w:val="center" w:pos="4320"/>
                <w:tab w:val="right" w:pos="8640"/>
              </w:tabs>
              <w:rPr>
                <w:b/>
                <w:lang w:val="pt-BR"/>
              </w:rPr>
            </w:pPr>
          </w:p>
          <w:p w:rsidR="00BB4393" w:rsidRPr="00BB4393" w:rsidRDefault="00BB4393">
            <w:pPr>
              <w:tabs>
                <w:tab w:val="left" w:pos="3120"/>
                <w:tab w:val="center" w:pos="4320"/>
                <w:tab w:val="right" w:pos="8640"/>
              </w:tabs>
              <w:rPr>
                <w:b/>
                <w:lang w:val="pt-BR"/>
              </w:rPr>
            </w:pPr>
          </w:p>
          <w:p w:rsidR="00BB4393" w:rsidRPr="00BB4393" w:rsidRDefault="00BB4393">
            <w:pPr>
              <w:tabs>
                <w:tab w:val="left" w:pos="3120"/>
                <w:tab w:val="center" w:pos="4320"/>
                <w:tab w:val="right" w:pos="8640"/>
              </w:tabs>
              <w:rPr>
                <w:b/>
                <w:lang w:val="pt-BR"/>
              </w:rPr>
            </w:pPr>
          </w:p>
        </w:tc>
        <w:tc>
          <w:tcPr>
            <w:tcW w:w="5910" w:type="dxa"/>
            <w:tcBorders>
              <w:top w:val="single" w:sz="4" w:space="0" w:color="auto"/>
              <w:left w:val="single" w:sz="4" w:space="0" w:color="auto"/>
              <w:bottom w:val="single" w:sz="4" w:space="0" w:color="auto"/>
              <w:right w:val="single" w:sz="4" w:space="0" w:color="auto"/>
            </w:tcBorders>
          </w:tcPr>
          <w:p w:rsidR="00BB4393" w:rsidRPr="00BB4393" w:rsidRDefault="00BB4393">
            <w:pPr>
              <w:tabs>
                <w:tab w:val="left" w:pos="3120"/>
                <w:tab w:val="center" w:pos="4320"/>
                <w:tab w:val="right" w:pos="8640"/>
              </w:tabs>
            </w:pPr>
            <w:r w:rsidRPr="00BB4393">
              <w:t xml:space="preserve">Expertul acceseaza baza de date </w:t>
            </w:r>
            <w:r w:rsidRPr="00BB4393">
              <w:rPr>
                <w:lang w:val="pt-BR"/>
              </w:rPr>
              <w:t>online RECOM si Buletinul Procedurilor de Insolventa al Oficiului Registrului Comerţului</w:t>
            </w:r>
            <w:r w:rsidRPr="00BB4393">
              <w:t xml:space="preserve"> si verifică:</w:t>
            </w:r>
          </w:p>
          <w:p w:rsidR="00BB4393" w:rsidRPr="00BB4393" w:rsidRDefault="00BB4393">
            <w:pPr>
              <w:tabs>
                <w:tab w:val="left" w:pos="3120"/>
                <w:tab w:val="center" w:pos="4320"/>
                <w:tab w:val="right" w:pos="8640"/>
              </w:tabs>
            </w:pPr>
            <w:r w:rsidRPr="00BB4393">
              <w:t>- daca solicitantul  este/nu este:</w:t>
            </w:r>
          </w:p>
          <w:p w:rsidR="00BB4393" w:rsidRPr="00BB4393" w:rsidRDefault="00BB4393" w:rsidP="00BB4393">
            <w:pPr>
              <w:numPr>
                <w:ilvl w:val="0"/>
                <w:numId w:val="27"/>
              </w:numPr>
              <w:tabs>
                <w:tab w:val="left" w:pos="227"/>
                <w:tab w:val="left" w:pos="3120"/>
                <w:tab w:val="center" w:pos="4320"/>
                <w:tab w:val="right" w:pos="8640"/>
              </w:tabs>
              <w:overflowPunct/>
              <w:autoSpaceDE/>
              <w:autoSpaceDN/>
              <w:adjustRightInd/>
              <w:ind w:left="20" w:firstLine="0"/>
              <w:textAlignment w:val="auto"/>
            </w:pPr>
            <w:r w:rsidRPr="00BB4393">
              <w:t>în curs de lichidare, fuziune, dizolvare, divizare conform prevederilor Legii nr. 31/1990, cu modificarile si completarile ulterioare,</w:t>
            </w:r>
          </w:p>
          <w:p w:rsidR="00BB4393" w:rsidRPr="00BB4393" w:rsidRDefault="00BB4393" w:rsidP="00BB4393">
            <w:pPr>
              <w:numPr>
                <w:ilvl w:val="0"/>
                <w:numId w:val="27"/>
              </w:numPr>
              <w:tabs>
                <w:tab w:val="left" w:pos="227"/>
                <w:tab w:val="left" w:pos="3120"/>
                <w:tab w:val="center" w:pos="4320"/>
                <w:tab w:val="right" w:pos="8640"/>
              </w:tabs>
              <w:overflowPunct/>
              <w:autoSpaceDE/>
              <w:autoSpaceDN/>
              <w:adjustRightInd/>
              <w:ind w:left="20" w:firstLine="0"/>
              <w:textAlignment w:val="auto"/>
            </w:pPr>
            <w:r w:rsidRPr="00BB4393">
              <w:t xml:space="preserve"> reorganizare judiciară sau faliment conform prevederilor Legii nr. 85/2006, republicata, cu modificarile si completarile ulterioare </w:t>
            </w:r>
          </w:p>
          <w:p w:rsidR="00BB4393" w:rsidRPr="00BB4393" w:rsidRDefault="00BB4393">
            <w:pPr>
              <w:tabs>
                <w:tab w:val="left" w:pos="227"/>
                <w:tab w:val="left" w:pos="3120"/>
                <w:tab w:val="center" w:pos="4320"/>
                <w:tab w:val="right" w:pos="8640"/>
              </w:tabs>
              <w:ind w:left="20"/>
            </w:pPr>
            <w:r w:rsidRPr="00BB4393">
              <w:t xml:space="preserve">-daca este 100% privat capitalul social </w:t>
            </w:r>
          </w:p>
          <w:p w:rsidR="00BB4393" w:rsidRPr="00BB4393" w:rsidRDefault="00BB4393">
            <w:pPr>
              <w:tabs>
                <w:tab w:val="left" w:pos="227"/>
                <w:tab w:val="left" w:pos="3120"/>
                <w:tab w:val="center" w:pos="4320"/>
                <w:tab w:val="right" w:pos="8640"/>
              </w:tabs>
              <w:ind w:left="20"/>
            </w:pPr>
            <w:r w:rsidRPr="00BB4393">
              <w:t>-numărul de înregistrare;</w:t>
            </w:r>
          </w:p>
          <w:p w:rsidR="00BB4393" w:rsidRPr="00BB4393" w:rsidRDefault="00BB4393">
            <w:pPr>
              <w:tabs>
                <w:tab w:val="left" w:pos="227"/>
                <w:tab w:val="left" w:pos="3120"/>
                <w:tab w:val="center" w:pos="4320"/>
                <w:tab w:val="right" w:pos="8640"/>
              </w:tabs>
              <w:ind w:left="20"/>
            </w:pPr>
            <w:r w:rsidRPr="00BB4393">
              <w:t>-daca are codul CAEN al activitatii/ activitatilor finantate prin proiect</w:t>
            </w:r>
          </w:p>
          <w:p w:rsidR="00BB4393" w:rsidRPr="00BB4393" w:rsidRDefault="00BB4393">
            <w:pPr>
              <w:tabs>
                <w:tab w:val="left" w:pos="3120"/>
                <w:tab w:val="center" w:pos="4320"/>
                <w:tab w:val="right" w:pos="8640"/>
              </w:tabs>
            </w:pPr>
            <w:r w:rsidRPr="00BB4393">
              <w:t xml:space="preserve">-daca este inregistrat ca PFA/ II/ IF conform prevederilor </w:t>
            </w:r>
            <w:r w:rsidRPr="00BB4393">
              <w:rPr>
                <w:bCs w:val="0"/>
              </w:rPr>
              <w:t xml:space="preserve">OUG nr. 44/ 2008 sau </w:t>
            </w:r>
            <w:r w:rsidRPr="00BB4393">
              <w:t xml:space="preserve">societate cu raspundere limitata cu asociat unic/ majoritar (majoritate absolută 50%+1) </w:t>
            </w:r>
            <w:r w:rsidRPr="00BB4393">
              <w:lastRenderedPageBreak/>
              <w:t>înfiinţată în baza Legii nr. 31/1990 republicată, cu modificările şi completările ulterioare, inclusiv societate cu răspundere limitată - debutant sau "S.R.L. - D." în baza prevederilor OUG nr. 6/ 2011, cu modificările și completările ulterioare</w:t>
            </w:r>
          </w:p>
          <w:p w:rsidR="00BB4393" w:rsidRPr="00BB4393" w:rsidRDefault="00BB4393">
            <w:pPr>
              <w:tabs>
                <w:tab w:val="left" w:pos="3120"/>
                <w:tab w:val="center" w:pos="4320"/>
                <w:tab w:val="right" w:pos="8640"/>
              </w:tabs>
              <w:rPr>
                <w:rStyle w:val="Emphasis"/>
                <w:i w:val="0"/>
                <w:iCs w:val="0"/>
              </w:rPr>
            </w:pPr>
            <w:r w:rsidRPr="00BB4393">
              <w:t xml:space="preserve">Verificarea în baza de date </w:t>
            </w:r>
            <w:r w:rsidRPr="00BB4393">
              <w:rPr>
                <w:lang w:val="pt-BR"/>
              </w:rPr>
              <w:t>online RECOM</w:t>
            </w:r>
            <w:r w:rsidRPr="00BB4393">
              <w:t xml:space="preserve"> </w:t>
            </w:r>
            <w:r w:rsidRPr="00BB4393">
              <w:rPr>
                <w:rStyle w:val="Emphasis"/>
                <w:i w:val="0"/>
              </w:rPr>
              <w:t xml:space="preserve">al Oficiul Naţional al Registrului Comerţului </w:t>
            </w:r>
            <w:r w:rsidRPr="00BB4393">
              <w:t xml:space="preserve">se realizează în amonte şi aval, dacă solicitantul ca formă de organizare/ asociatul unic/ asociatii se regasesc ca asociat în structura altor persoane juridice care acceseaza/ a accesat Submasura 6.3, astfel: </w:t>
            </w:r>
          </w:p>
          <w:p w:rsidR="00BB4393" w:rsidRPr="00BB4393" w:rsidRDefault="00BB4393">
            <w:pPr>
              <w:keepNext/>
              <w:keepLines/>
              <w:outlineLvl w:val="1"/>
              <w:rPr>
                <w:rStyle w:val="Emphasis"/>
                <w:i w:val="0"/>
                <w:lang w:val="fr-FR"/>
              </w:rPr>
            </w:pPr>
            <w:r w:rsidRPr="00BB4393">
              <w:rPr>
                <w:rStyle w:val="Emphasis"/>
                <w:i w:val="0"/>
              </w:rPr>
              <w:t>a)</w:t>
            </w:r>
            <w:r w:rsidRPr="00BB4393">
              <w:rPr>
                <w:rStyle w:val="Emphasis"/>
                <w:b/>
                <w:i w:val="0"/>
              </w:rPr>
              <w:t xml:space="preserve"> </w:t>
            </w:r>
            <w:r w:rsidRPr="00BB4393">
              <w:rPr>
                <w:rStyle w:val="Emphasis"/>
                <w:i w:val="0"/>
              </w:rPr>
              <w:t xml:space="preserve">Se verifică dacă solicitantul este societatea parteneră sau legată cu alte societati.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 </w:t>
            </w:r>
            <w:r w:rsidRPr="00BB4393">
              <w:t>- Fisa de solicitare a informatiilor suplimentare</w:t>
            </w:r>
            <w:r w:rsidRPr="00BB4393">
              <w:rPr>
                <w:rStyle w:val="Emphasis"/>
                <w:i w:val="0"/>
              </w:rPr>
              <w:t xml:space="preserve"> situaţiile financiare  ale societăţilor implicate.</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rPr>
            </w:pPr>
            <w:r w:rsidRPr="00BB4393">
              <w:rPr>
                <w:rStyle w:val="Emphasis"/>
                <w:rFonts w:ascii="Times New Roman" w:hAnsi="Times New Roman" w:cs="Times New Roman"/>
                <w:i w:val="0"/>
                <w:szCs w:val="24"/>
              </w:rPr>
              <w:t xml:space="preserve"> b1)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w:t>
            </w:r>
            <w:r w:rsidRPr="00BB4393">
              <w:rPr>
                <w:rFonts w:ascii="Times New Roman" w:hAnsi="Times New Roman" w:cs="Times New Roman"/>
                <w:lang w:val="ro-RO"/>
              </w:rPr>
              <w:t>- Fisa de solicitare a informatiilor suplimentare,</w:t>
            </w:r>
            <w:r w:rsidRPr="00BB4393">
              <w:rPr>
                <w:rStyle w:val="Emphasis"/>
                <w:rFonts w:ascii="Times New Roman" w:hAnsi="Times New Roman" w:cs="Times New Roman"/>
                <w:i w:val="0"/>
                <w:szCs w:val="24"/>
                <w:lang w:val="ro-RO"/>
              </w:rPr>
              <w:t xml:space="preserve"> </w:t>
            </w:r>
            <w:r w:rsidRPr="00BB4393">
              <w:rPr>
                <w:rStyle w:val="Emphasis"/>
                <w:rFonts w:ascii="Times New Roman" w:hAnsi="Times New Roman" w:cs="Times New Roman"/>
                <w:i w:val="0"/>
                <w:szCs w:val="24"/>
              </w:rPr>
              <w:t>situaţiile financiare ale societăţilor implicate.</w:t>
            </w:r>
            <w:r w:rsidRPr="00BB4393">
              <w:rPr>
                <w:rFonts w:ascii="Times New Roman" w:hAnsi="Times New Roman" w:cs="Times New Roman"/>
                <w:noProof/>
                <w:spacing w:val="-15"/>
                <w:kern w:val="28"/>
                <w:szCs w:val="24"/>
                <w:lang w:val="ro-RO" w:eastAsia="ro-RO"/>
              </w:rPr>
              <w:t xml:space="preserve">         </w:t>
            </w:r>
            <w:r w:rsidRPr="00BB4393">
              <w:rPr>
                <w:rFonts w:ascii="Times New Roman" w:hAnsi="Times New Roman" w:cs="Times New Roman"/>
                <w:noProof/>
                <w:spacing w:val="-15"/>
                <w:kern w:val="28"/>
                <w:lang w:val="ro-RO" w:eastAsia="ro-RO"/>
              </w:rPr>
              <w:t xml:space="preserve">    </w:t>
            </w:r>
            <w:r w:rsidRPr="00BB4393">
              <w:rPr>
                <w:rFonts w:ascii="Times New Roman" w:hAnsi="Times New Roman" w:cs="Times New Roman"/>
                <w:noProof/>
                <w:spacing w:val="-15"/>
                <w:kern w:val="28"/>
                <w:szCs w:val="24"/>
                <w:lang w:val="ro-RO" w:eastAsia="ro-RO"/>
              </w:rPr>
              <w:t xml:space="preserve">                                                                                                                                                                                                                 </w:t>
            </w:r>
          </w:p>
          <w:p w:rsidR="00BB4393" w:rsidRPr="00BB4393" w:rsidRDefault="00BB4393">
            <w:pPr>
              <w:keepNext/>
              <w:keepLines/>
              <w:outlineLvl w:val="1"/>
            </w:pPr>
            <w:r w:rsidRPr="00BB4393">
              <w:t xml:space="preserve">b.2) În cazul in care in structura actionariatului sunt persoane fizice sau juridice inregistrate în alta tara  care detin </w:t>
            </w:r>
            <w:r w:rsidRPr="00BB4393">
              <w:rPr>
                <w:bCs w:val="0"/>
              </w:rPr>
              <w:t>parti sociale/ actiuni</w:t>
            </w:r>
            <w:r w:rsidRPr="00BB4393">
              <w:t xml:space="preserve"> in proportie mai mare de 25% si sunt in acest fel partenere sau legate de solicitant, se va cere prin Formularul E3.4 - Fisa de solicitare a informatiilor suplimentare, documentele similare cu Certificat constatator de la Oficiul Registrului Comerţului, iar în cazul în care acţionarii/ asociaţii solicitantului  deţin mai mult de 50% </w:t>
            </w:r>
            <w:r w:rsidRPr="00BB4393">
              <w:rPr>
                <w:bCs w:val="0"/>
                <w:noProof/>
                <w:spacing w:val="-15"/>
                <w:kern w:val="28"/>
                <w:lang w:eastAsia="ro-RO"/>
              </w:rPr>
              <w:t xml:space="preserve">actiuni/ parti sociale </w:t>
            </w:r>
            <w:r w:rsidRPr="00BB4393">
              <w:t xml:space="preserve">în cadrul altor societăţi  si situatiile financiare din tara respectiva, traduse oficial în limba română, din care sa se poata verifica cifra de afaceri si numarul mediu de salariati. </w:t>
            </w:r>
          </w:p>
          <w:p w:rsidR="00BB4393" w:rsidRPr="00BB4393" w:rsidRDefault="00BB4393">
            <w:pPr>
              <w:keepNext/>
              <w:keepLines/>
              <w:outlineLvl w:val="1"/>
            </w:pPr>
            <w:r w:rsidRPr="00BB4393">
              <w:t xml:space="preserve">c) se verifica documentele care demonstreaza gradul de </w:t>
            </w:r>
            <w:r w:rsidRPr="00BB4393">
              <w:lastRenderedPageBreak/>
              <w:t>rudenie intre asociati/membrii familiei din cadrul microintreprinderii/ intreprinderii mici respectiv copiile actelor de identitate si/sau alte documente relevante)</w:t>
            </w:r>
          </w:p>
          <w:p w:rsidR="00BB4393" w:rsidRPr="00BB4393" w:rsidRDefault="00BB4393">
            <w:pPr>
              <w:keepNext/>
              <w:keepLines/>
              <w:outlineLvl w:val="1"/>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lang w:val="ro-RO"/>
              </w:rPr>
            </w:pPr>
            <w:r w:rsidRPr="00BB4393">
              <w:rPr>
                <w:rFonts w:ascii="Times New Roman" w:hAnsi="Times New Roman" w:cs="Times New Roman"/>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BB4393" w:rsidRPr="00BB4393" w:rsidRDefault="00BB4393">
            <w:pPr>
              <w:pStyle w:val="NoSpacing"/>
              <w:jc w:val="both"/>
              <w:rPr>
                <w:rFonts w:ascii="Times New Roman" w:hAnsi="Times New Roman" w:cs="Times New Roman"/>
                <w:sz w:val="24"/>
                <w:szCs w:val="24"/>
                <w:lang w:val="ro-RO"/>
              </w:rPr>
            </w:pPr>
            <w:r w:rsidRPr="00BB4393">
              <w:rPr>
                <w:rFonts w:ascii="Times New Roman" w:hAnsi="Times New Roman" w:cs="Times New Roman"/>
                <w:lang w:val="ro-RO"/>
              </w:rPr>
              <w:t>Î</w:t>
            </w:r>
            <w:r w:rsidRPr="00BB4393">
              <w:rPr>
                <w:rStyle w:val="Emphasis"/>
                <w:rFonts w:ascii="Times New Roman" w:hAnsi="Times New Roman" w:cs="Times New Roman"/>
                <w:i w:val="0"/>
              </w:rPr>
              <w:t>n funcţie de cota de participare se determină  c</w:t>
            </w:r>
            <w:r w:rsidRPr="00BB4393">
              <w:rPr>
                <w:rFonts w:ascii="Times New Roman" w:hAnsi="Times New Roman" w:cs="Times New Roman"/>
                <w:szCs w:val="24"/>
                <w:lang w:val="ro-RO"/>
              </w:rPr>
              <w:t xml:space="preserve">alculul numarului mediu de salariati si a cifrei de afaceri ai solicitantului conform prevederilor art 4 din Legea nr. 346/2004, cu modificarile si completarile ulterioare şi </w:t>
            </w:r>
            <w:r w:rsidRPr="00BB4393">
              <w:rPr>
                <w:rFonts w:ascii="Times New Roman" w:hAnsi="Times New Roman" w:cs="Times New Roman"/>
                <w:sz w:val="24"/>
                <w:szCs w:val="24"/>
                <w:lang w:val="ro-RO"/>
              </w:rPr>
              <w:t>Ghidului IMM de pe pagina de internet:</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r w:rsidRPr="00BB4393">
              <w:rPr>
                <w:rFonts w:ascii="Times New Roman" w:hAnsi="Times New Roman" w:cs="Times New Roman"/>
                <w:szCs w:val="24"/>
                <w:lang w:val="ro-RO"/>
              </w:rPr>
              <w:t>http://ec.europa.eu/enterprise/policies/sme/files/sme_definition/sme_user_guide_en.pdf, respectiv încadrarea în categoria de microîntreprindere, întreprindere mică la momentul depunerii cererii de finanţare.</w:t>
            </w:r>
          </w:p>
          <w:p w:rsidR="00BB4393" w:rsidRPr="00BB4393" w:rsidRDefault="00BB4393">
            <w:pPr>
              <w:rPr>
                <w:lang w:val="fr-FR"/>
              </w:rPr>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eastAsia="en-US"/>
              </w:rPr>
            </w:pPr>
            <w:r w:rsidRPr="00BB4393">
              <w:rPr>
                <w:rFonts w:ascii="Times New Roman" w:eastAsia="Calibri" w:hAnsi="Times New Roman" w:cs="Times New Roman"/>
              </w:rPr>
              <w:t xml:space="preserve">În toate cazurile, expertul va face Print-screen, va printa şi anexa la Formularul E1.2, extrasele din registrele verificate. </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eastAsia="en-US"/>
              </w:rPr>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eastAsia="en-US"/>
              </w:rPr>
            </w:pPr>
            <w:r w:rsidRPr="00BB4393">
              <w:rPr>
                <w:rFonts w:ascii="Times New Roman" w:hAnsi="Times New Roman" w:cs="Times New Roman"/>
                <w:szCs w:val="24"/>
                <w:lang w:val="ro-RO" w:eastAsia="en-US"/>
              </w:rPr>
              <w:t>Solicitantul poate depăşi categoria de microintreprindere/intreprindere mica pe perioada de implementare a proiectului.</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r w:rsidRPr="00BB4393">
              <w:rPr>
                <w:rFonts w:ascii="Times New Roman" w:hAnsi="Times New Roman" w:cs="Times New Roman"/>
                <w:szCs w:val="24"/>
                <w:lang w:val="ro-RO"/>
              </w:rPr>
              <w:t>Sunt eligibili solicitantii care desfăşoară activitate agricolă numai prin intermediul formei de organizare în numele căreia solicită sprijinul, respectând statutul de microîntreprindere/întreprindere mică.</w:t>
            </w:r>
          </w:p>
        </w:tc>
      </w:tr>
      <w:tr w:rsidR="00BB4393" w:rsidRPr="00BB4393" w:rsidTr="00BB4393">
        <w:trPr>
          <w:trHeight w:val="364"/>
        </w:trPr>
        <w:tc>
          <w:tcPr>
            <w:tcW w:w="4863" w:type="dxa"/>
            <w:tcBorders>
              <w:top w:val="single" w:sz="4" w:space="0" w:color="auto"/>
              <w:left w:val="single" w:sz="4" w:space="0" w:color="auto"/>
              <w:bottom w:val="single" w:sz="4" w:space="0" w:color="auto"/>
              <w:right w:val="single" w:sz="4" w:space="0" w:color="auto"/>
            </w:tcBorders>
          </w:tcPr>
          <w:p w:rsidR="00BB4393" w:rsidRPr="00BB4393" w:rsidRDefault="00BB4393">
            <w:pPr>
              <w:pStyle w:val="NoSpacing"/>
              <w:jc w:val="both"/>
              <w:rPr>
                <w:rFonts w:ascii="Times New Roman" w:eastAsia="Times New Roman" w:hAnsi="Times New Roman" w:cs="Times New Roman"/>
                <w:sz w:val="24"/>
                <w:szCs w:val="24"/>
                <w:lang w:val="ro-RO"/>
              </w:rPr>
            </w:pPr>
            <w:r w:rsidRPr="00BB4393">
              <w:rPr>
                <w:rFonts w:ascii="Times New Roman" w:hAnsi="Times New Roman" w:cs="Times New Roman"/>
                <w:sz w:val="24"/>
                <w:szCs w:val="24"/>
                <w:lang w:val="ro-RO"/>
              </w:rPr>
              <w:lastRenderedPageBreak/>
              <w:t xml:space="preserve">Copiile situaţiilor financiare pentru anii </w:t>
            </w:r>
            <w:r w:rsidRPr="00BB4393">
              <w:rPr>
                <w:rFonts w:ascii="Times New Roman" w:hAnsi="Times New Roman" w:cs="Times New Roman"/>
                <w:sz w:val="24"/>
                <w:lang w:val="ro-RO"/>
              </w:rPr>
              <w:t xml:space="preserve"> “n” si “n-1”, unde “n” este anul anterior anului în care solicitantul depune</w:t>
            </w:r>
            <w:r w:rsidRPr="00BB4393">
              <w:rPr>
                <w:rFonts w:ascii="Times New Roman" w:hAnsi="Times New Roman" w:cs="Times New Roman"/>
                <w:sz w:val="24"/>
                <w:szCs w:val="24"/>
                <w:lang w:val="ro-RO"/>
              </w:rPr>
              <w:t xml:space="preserve"> Cererea de Finantare, înregistrate la Administraţia Financiară:</w:t>
            </w:r>
          </w:p>
          <w:p w:rsidR="00BB4393" w:rsidRPr="00BB4393" w:rsidRDefault="00BB4393">
            <w:pPr>
              <w:pStyle w:val="NoSpacing"/>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 xml:space="preserve">a)Pentru societăţi comerciale: </w:t>
            </w:r>
          </w:p>
          <w:p w:rsidR="00BB4393" w:rsidRPr="00BB4393" w:rsidRDefault="00BB4393" w:rsidP="00BB4393">
            <w:pPr>
              <w:pStyle w:val="NoSpacing"/>
              <w:numPr>
                <w:ilvl w:val="0"/>
                <w:numId w:val="28"/>
              </w:numPr>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Bilanţul (cod 10);</w:t>
            </w:r>
          </w:p>
          <w:p w:rsidR="00BB4393" w:rsidRPr="00BB4393" w:rsidRDefault="00BB4393" w:rsidP="00BB4393">
            <w:pPr>
              <w:pStyle w:val="NoSpacing"/>
              <w:numPr>
                <w:ilvl w:val="0"/>
                <w:numId w:val="28"/>
              </w:numPr>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Contul de profit şi pierderi (cod 20);</w:t>
            </w:r>
          </w:p>
          <w:p w:rsidR="00BB4393" w:rsidRPr="00BB4393" w:rsidRDefault="00BB4393" w:rsidP="00BB4393">
            <w:pPr>
              <w:pStyle w:val="NoSpacing"/>
              <w:numPr>
                <w:ilvl w:val="0"/>
                <w:numId w:val="28"/>
              </w:numPr>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Datele informative (cod 30);</w:t>
            </w:r>
          </w:p>
          <w:p w:rsidR="00BB4393" w:rsidRPr="00BB4393" w:rsidRDefault="00BB4393" w:rsidP="00BB4393">
            <w:pPr>
              <w:pStyle w:val="NoSpacing"/>
              <w:numPr>
                <w:ilvl w:val="0"/>
                <w:numId w:val="28"/>
              </w:numPr>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Situaţia activelor imobilizate (cod 40)</w:t>
            </w:r>
          </w:p>
          <w:p w:rsidR="00BB4393" w:rsidRPr="00BB4393" w:rsidRDefault="00BB4393">
            <w:pPr>
              <w:pStyle w:val="NoSpacing"/>
              <w:ind w:left="720"/>
              <w:rPr>
                <w:rFonts w:ascii="Times New Roman" w:hAnsi="Times New Roman" w:cs="Times New Roman"/>
                <w:sz w:val="24"/>
                <w:szCs w:val="24"/>
              </w:rPr>
            </w:pPr>
            <w:r w:rsidRPr="00BB4393">
              <w:rPr>
                <w:rFonts w:ascii="Times New Roman" w:hAnsi="Times New Roman" w:cs="Times New Roman"/>
                <w:sz w:val="24"/>
                <w:szCs w:val="24"/>
              </w:rPr>
              <w:t>ȘI/SAU</w:t>
            </w:r>
          </w:p>
          <w:p w:rsidR="00BB4393" w:rsidRPr="00BB4393" w:rsidRDefault="00BB4393" w:rsidP="00BB4393">
            <w:pPr>
              <w:pStyle w:val="NoSpacing"/>
              <w:numPr>
                <w:ilvl w:val="0"/>
                <w:numId w:val="28"/>
              </w:numPr>
              <w:jc w:val="both"/>
              <w:rPr>
                <w:rFonts w:ascii="Times New Roman" w:hAnsi="Times New Roman" w:cs="Times New Roman"/>
                <w:sz w:val="24"/>
                <w:szCs w:val="24"/>
                <w:lang w:val="fr-FR"/>
              </w:rPr>
            </w:pPr>
            <w:r w:rsidRPr="00BB4393">
              <w:rPr>
                <w:rFonts w:ascii="Times New Roman" w:hAnsi="Times New Roman" w:cs="Times New Roman"/>
                <w:sz w:val="24"/>
                <w:szCs w:val="24"/>
                <w:lang w:val="fr-FR"/>
              </w:rPr>
              <w:t xml:space="preserve">Declaraţia de inactivitate (pentru societățile înființate în anii </w:t>
            </w:r>
            <w:r w:rsidRPr="00BB4393">
              <w:rPr>
                <w:rFonts w:ascii="Times New Roman" w:hAnsi="Times New Roman" w:cs="Times New Roman"/>
                <w:sz w:val="24"/>
                <w:lang w:val="ro-RO"/>
              </w:rPr>
              <w:t>“n” și/sau “n-</w:t>
            </w:r>
            <w:r w:rsidRPr="00BB4393">
              <w:rPr>
                <w:rFonts w:ascii="Times New Roman" w:hAnsi="Times New Roman" w:cs="Times New Roman"/>
                <w:sz w:val="24"/>
                <w:lang w:val="ro-RO"/>
              </w:rPr>
              <w:lastRenderedPageBreak/>
              <w:t>1”, care nu au avut activitate).</w:t>
            </w:r>
          </w:p>
          <w:p w:rsidR="00BB4393" w:rsidRPr="00BB4393" w:rsidRDefault="00BB4393">
            <w:pPr>
              <w:pStyle w:val="NoSpacing"/>
              <w:ind w:left="720"/>
              <w:rPr>
                <w:rFonts w:ascii="Times New Roman" w:hAnsi="Times New Roman" w:cs="Times New Roman"/>
                <w:sz w:val="24"/>
                <w:szCs w:val="24"/>
                <w:lang w:val="fr-FR"/>
              </w:rPr>
            </w:pPr>
          </w:p>
          <w:p w:rsidR="00BB4393" w:rsidRPr="00BB4393" w:rsidRDefault="00BB4393">
            <w:pPr>
              <w:pStyle w:val="NoSpacing"/>
              <w:rPr>
                <w:rFonts w:ascii="Times New Roman" w:hAnsi="Times New Roman" w:cs="Times New Roman"/>
                <w:sz w:val="24"/>
                <w:szCs w:val="24"/>
                <w:lang w:val="fr-FR"/>
              </w:rPr>
            </w:pPr>
            <w:r w:rsidRPr="00BB4393">
              <w:rPr>
                <w:rFonts w:ascii="Times New Roman" w:hAnsi="Times New Roman" w:cs="Times New Roman"/>
                <w:sz w:val="24"/>
                <w:szCs w:val="24"/>
                <w:lang w:val="fr-FR"/>
              </w:rPr>
              <w:t xml:space="preserve">Societățile comerciale înființate în </w:t>
            </w:r>
            <w:proofErr w:type="gramStart"/>
            <w:r w:rsidRPr="00BB4393">
              <w:rPr>
                <w:rFonts w:ascii="Times New Roman" w:hAnsi="Times New Roman" w:cs="Times New Roman"/>
                <w:sz w:val="24"/>
                <w:szCs w:val="24"/>
                <w:lang w:val="fr-FR"/>
              </w:rPr>
              <w:t>anul 2017 nu</w:t>
            </w:r>
            <w:proofErr w:type="gramEnd"/>
            <w:r w:rsidRPr="00BB4393">
              <w:rPr>
                <w:rFonts w:ascii="Times New Roman" w:hAnsi="Times New Roman" w:cs="Times New Roman"/>
                <w:sz w:val="24"/>
                <w:szCs w:val="24"/>
                <w:lang w:val="fr-FR"/>
              </w:rPr>
              <w:t xml:space="preserve"> au obligația depunerii acestor documente.</w:t>
            </w: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p>
          <w:p w:rsidR="00BB4393" w:rsidRPr="00BB4393" w:rsidRDefault="00BB4393">
            <w:pPr>
              <w:pStyle w:val="NoSpacing"/>
              <w:tabs>
                <w:tab w:val="left" w:pos="709"/>
                <w:tab w:val="left" w:pos="4686"/>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b)Pentru persoane fizice autorizate, întreprinderi individuale şi întreprinderi familiale:</w:t>
            </w:r>
          </w:p>
          <w:p w:rsidR="00BB4393" w:rsidRPr="00BB4393" w:rsidRDefault="00BB4393">
            <w:pPr>
              <w:pStyle w:val="NoSpacing"/>
              <w:tabs>
                <w:tab w:val="left" w:pos="709"/>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 Declaraţia privind veniturile realizate (Formularul 200 - cod 14.13.01.13);</w:t>
            </w:r>
          </w:p>
          <w:p w:rsidR="00BB4393" w:rsidRPr="00BB4393" w:rsidRDefault="00BB4393">
            <w:pPr>
              <w:pStyle w:val="NoSpacing"/>
              <w:tabs>
                <w:tab w:val="left" w:pos="709"/>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 xml:space="preserve"> SAU</w:t>
            </w:r>
          </w:p>
          <w:p w:rsidR="00BB4393" w:rsidRPr="00BB4393" w:rsidRDefault="00BB4393">
            <w:pPr>
              <w:pStyle w:val="NoSpacing"/>
              <w:tabs>
                <w:tab w:val="left" w:pos="709"/>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BB4393" w:rsidRPr="00BB4393" w:rsidRDefault="00BB4393" w:rsidP="00BB4393">
            <w:pPr>
              <w:pStyle w:val="NoSpacing"/>
              <w:tabs>
                <w:tab w:val="left" w:pos="709"/>
              </w:tabs>
              <w:jc w:val="both"/>
              <w:rPr>
                <w:rFonts w:ascii="Times New Roman" w:hAnsi="Times New Roman" w:cs="Times New Roman"/>
                <w:b/>
                <w:sz w:val="24"/>
                <w:szCs w:val="24"/>
                <w:lang w:val="ro-RO"/>
              </w:rPr>
            </w:pPr>
            <w:r w:rsidRPr="00BB4393">
              <w:rPr>
                <w:rFonts w:ascii="Times New Roman" w:hAnsi="Times New Roman" w:cs="Times New Roman"/>
                <w:sz w:val="24"/>
                <w:szCs w:val="24"/>
                <w:lang w:val="ro-RO"/>
              </w:rPr>
              <w:t>Persoanele fizice autorizate, întreprinderile individuale și întreprinderile familiale înființate în anul 2017 nu au obligația depunerii acestor documente</w:t>
            </w:r>
            <w:r w:rsidRPr="00BB4393">
              <w:rPr>
                <w:rFonts w:ascii="Times New Roman" w:hAnsi="Times New Roman" w:cs="Times New Roman"/>
                <w:b/>
                <w:sz w:val="24"/>
                <w:szCs w:val="24"/>
                <w:lang w:val="ro-RO"/>
              </w:rPr>
              <w:t>.</w:t>
            </w:r>
          </w:p>
        </w:tc>
        <w:tc>
          <w:tcPr>
            <w:tcW w:w="5910" w:type="dxa"/>
            <w:tcBorders>
              <w:top w:val="single" w:sz="4" w:space="0" w:color="auto"/>
              <w:left w:val="single" w:sz="4" w:space="0" w:color="auto"/>
              <w:bottom w:val="single" w:sz="4" w:space="0" w:color="auto"/>
              <w:right w:val="single" w:sz="4" w:space="0" w:color="auto"/>
            </w:tcBorders>
          </w:tcPr>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r w:rsidRPr="00BB4393">
              <w:rPr>
                <w:rFonts w:ascii="Times New Roman" w:hAnsi="Times New Roman" w:cs="Times New Roman"/>
                <w:szCs w:val="24"/>
                <w:lang w:val="ro-RO"/>
              </w:rPr>
              <w:lastRenderedPageBreak/>
              <w:t>Expertul verifica incadrarea in categoria de  microintreprindere sau intreprindere mica  analizand</w:t>
            </w:r>
            <w:r w:rsidRPr="00BB4393">
              <w:rPr>
                <w:rFonts w:ascii="Times New Roman" w:hAnsi="Times New Roman" w:cs="Times New Roman"/>
                <w:szCs w:val="24"/>
                <w:lang w:val="ro-RO" w:eastAsia="en-US"/>
              </w:rPr>
              <w:t xml:space="preserve"> </w:t>
            </w:r>
            <w:r w:rsidRPr="00BB4393">
              <w:rPr>
                <w:rFonts w:ascii="Times New Roman" w:hAnsi="Times New Roman" w:cs="Times New Roman"/>
                <w:szCs w:val="24"/>
                <w:lang w:val="ro-RO"/>
              </w:rPr>
              <w:t>datele cu privire la numărul mediu anual de salariaţi, cifra de afaceri anuală/ activele totale anuale.</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r w:rsidRPr="00BB4393">
              <w:rPr>
                <w:rFonts w:ascii="Times New Roman" w:hAnsi="Times New Roman" w:cs="Times New Roman"/>
                <w:szCs w:val="24"/>
                <w:lang w:val="it-IT"/>
              </w:rPr>
              <w:t xml:space="preserve">Pentru </w:t>
            </w:r>
            <w:r w:rsidRPr="00BB4393">
              <w:rPr>
                <w:rFonts w:ascii="Times New Roman" w:hAnsi="Times New Roman" w:cs="Times New Roman"/>
                <w:szCs w:val="24"/>
                <w:lang w:val="ro-RO"/>
              </w:rPr>
              <w:t>persoanele juridice in functiune</w:t>
            </w:r>
            <w:r w:rsidRPr="00BB4393">
              <w:rPr>
                <w:rFonts w:ascii="Times New Roman" w:hAnsi="Times New Roman" w:cs="Times New Roman"/>
                <w:szCs w:val="24"/>
                <w:lang w:val="it-IT"/>
              </w:rPr>
              <w:t xml:space="preserve"> care au incheiat un an fiscal si au depus situatii financiare se verifică</w:t>
            </w:r>
            <w:r w:rsidRPr="00BB4393">
              <w:rPr>
                <w:rFonts w:ascii="Times New Roman" w:hAnsi="Times New Roman" w:cs="Times New Roman"/>
                <w:szCs w:val="24"/>
                <w:lang w:val="ro-RO"/>
              </w:rPr>
              <w:t xml:space="preserve"> datele din situatiile financiare referitoare la cifra de afaceri (cod 20/ Formularul 200 - cod 14.13.01.13/ Formularul 221 - cod 14.13.01.13/9) si numarul mediu de salariati (cod 30)</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eastAsia="en-US"/>
              </w:rPr>
            </w:pPr>
          </w:p>
          <w:p w:rsidR="00BB4393" w:rsidRPr="00BB4393" w:rsidRDefault="00BB4393">
            <w:pPr>
              <w:tabs>
                <w:tab w:val="left" w:pos="-101"/>
              </w:tabs>
              <w:rPr>
                <w:color w:val="222222"/>
                <w:lang w:eastAsia="en-US"/>
              </w:rPr>
            </w:pPr>
            <w:r w:rsidRPr="00BB4393">
              <w:rPr>
                <w:color w:val="222222"/>
                <w:lang w:val="it-IT"/>
              </w:rPr>
              <w:t xml:space="preserve">Întreprinderile care se încadrează în categoria de </w:t>
            </w:r>
            <w:r w:rsidRPr="00BB4393">
              <w:rPr>
                <w:iCs/>
                <w:color w:val="222222"/>
              </w:rPr>
              <w:lastRenderedPageBreak/>
              <w:t xml:space="preserve">microîntreprinderi sunt </w:t>
            </w:r>
            <w:r w:rsidRPr="00BB4393">
              <w:rPr>
                <w:color w:val="222222"/>
              </w:rPr>
              <w:t xml:space="preserve">întreprinderi care îndeplinesc cumulativ următoarele condiţii, au până la 9 salariaţi şi realizează o cifră de afaceri anuală netă sau deţine active totale de până la 2 milioane euro, echivalent în lei. </w:t>
            </w:r>
          </w:p>
          <w:p w:rsidR="00BB4393" w:rsidRPr="00BB4393" w:rsidRDefault="00BB4393">
            <w:pPr>
              <w:tabs>
                <w:tab w:val="left" w:pos="-101"/>
              </w:tabs>
              <w:rPr>
                <w:color w:val="222222"/>
                <w:lang w:val="it-IT"/>
              </w:rPr>
            </w:pPr>
          </w:p>
          <w:p w:rsidR="00BB4393" w:rsidRPr="00BB4393" w:rsidRDefault="00BB4393">
            <w:pPr>
              <w:tabs>
                <w:tab w:val="left" w:pos="-101"/>
              </w:tabs>
              <w:rPr>
                <w:iCs/>
                <w:lang w:val="it-IT"/>
              </w:rPr>
            </w:pPr>
            <w:r w:rsidRPr="00BB4393">
              <w:rPr>
                <w:color w:val="222222"/>
                <w:lang w:val="it-IT"/>
              </w:rPr>
              <w:t xml:space="preserve">Întreprinderile care se încadrează în categoria de </w:t>
            </w:r>
            <w:r w:rsidRPr="00BB4393">
              <w:rPr>
                <w:iCs/>
                <w:color w:val="222222"/>
                <w:lang w:val="it-IT"/>
              </w:rPr>
              <w:t>întreprinderi mici</w:t>
            </w:r>
            <w:r w:rsidRPr="00BB4393">
              <w:rPr>
                <w:b/>
                <w:iCs/>
                <w:color w:val="222222"/>
                <w:lang w:val="it-IT"/>
              </w:rPr>
              <w:t xml:space="preserve"> </w:t>
            </w:r>
            <w:r w:rsidRPr="00BB4393">
              <w:rPr>
                <w:iCs/>
                <w:color w:val="222222"/>
                <w:lang w:val="it-IT"/>
              </w:rPr>
              <w:t xml:space="preserve">sunt </w:t>
            </w:r>
            <w:r w:rsidRPr="00BB4393">
              <w:rPr>
                <w:color w:val="222222"/>
                <w:lang w:val="it-IT"/>
              </w:rPr>
              <w:t>întreprinderi care îndeplinesc cumulativ următoarele condiţii, au între 10 şi 49 de salariaţi şi realizează o cifră de afaceri anuală netă sau deţine active totale de până la 10 milioane euro, echivalent în lei.</w:t>
            </w:r>
            <w:r w:rsidRPr="00BB4393">
              <w:rPr>
                <w:iCs/>
                <w:lang w:val="it-IT"/>
              </w:rPr>
              <w:t xml:space="preserve"> </w:t>
            </w:r>
          </w:p>
          <w:p w:rsidR="00BB4393" w:rsidRPr="00BB4393" w:rsidRDefault="00BB4393">
            <w:pPr>
              <w:tabs>
                <w:tab w:val="left" w:pos="-101"/>
              </w:tabs>
              <w:rPr>
                <w:color w:val="222222"/>
                <w:lang w:val="it-IT"/>
              </w:rPr>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rPr>
            </w:pPr>
            <w:r w:rsidRPr="00BB4393">
              <w:rPr>
                <w:rFonts w:ascii="Times New Roman" w:hAnsi="Times New Roman" w:cs="Times New Roman"/>
                <w:szCs w:val="24"/>
                <w:lang w:val="ro-RO" w:eastAsia="en-US"/>
              </w:rPr>
              <w:t>Pentru verificarea</w:t>
            </w:r>
            <w:r w:rsidRPr="00BB4393">
              <w:rPr>
                <w:rFonts w:ascii="Times New Roman" w:hAnsi="Times New Roman" w:cs="Times New Roman"/>
                <w:b/>
                <w:szCs w:val="24"/>
                <w:lang w:val="ro-RO" w:eastAsia="en-US"/>
              </w:rPr>
              <w:t xml:space="preserve"> </w:t>
            </w:r>
            <w:r w:rsidRPr="00BB4393">
              <w:rPr>
                <w:rFonts w:ascii="Times New Roman" w:hAnsi="Times New Roman" w:cs="Times New Roman"/>
                <w:szCs w:val="24"/>
                <w:lang w:val="ro-RO" w:eastAsia="en-US"/>
              </w:rPr>
              <w:t xml:space="preserve">cifrei de afaceri din contul de profit si pierdere,  conversia se face  la cursul BNR </w:t>
            </w:r>
            <w:r w:rsidRPr="00BB4393">
              <w:rPr>
                <w:rFonts w:ascii="Times New Roman" w:hAnsi="Times New Roman" w:cs="Times New Roman"/>
                <w:color w:val="000000"/>
                <w:szCs w:val="24"/>
                <w:lang w:val="ro-RO" w:eastAsia="en-US"/>
              </w:rPr>
              <w:t>din</w:t>
            </w:r>
            <w:r w:rsidRPr="00BB4393">
              <w:rPr>
                <w:rFonts w:ascii="Times New Roman" w:hAnsi="Times New Roman" w:cs="Times New Roman"/>
                <w:szCs w:val="24"/>
                <w:lang w:val="ro-RO" w:eastAsia="en-US"/>
              </w:rPr>
              <w:t xml:space="preserve"> 31 decembrie al anului pentru care s-a intocmit situatia financiara. </w:t>
            </w:r>
          </w:p>
        </w:tc>
      </w:tr>
      <w:tr w:rsidR="00BB4393" w:rsidRPr="00BB4393" w:rsidTr="00BB4393">
        <w:trPr>
          <w:trHeight w:val="436"/>
        </w:trPr>
        <w:tc>
          <w:tcPr>
            <w:tcW w:w="4863" w:type="dxa"/>
            <w:tcBorders>
              <w:top w:val="single" w:sz="4" w:space="0" w:color="auto"/>
              <w:left w:val="single" w:sz="4" w:space="0" w:color="auto"/>
              <w:bottom w:val="single" w:sz="4" w:space="0" w:color="auto"/>
              <w:right w:val="single" w:sz="4" w:space="0" w:color="auto"/>
            </w:tcBorders>
          </w:tcPr>
          <w:p w:rsidR="00BB4393" w:rsidRPr="00BB4393" w:rsidRDefault="00BB4393">
            <w:pPr>
              <w:tabs>
                <w:tab w:val="left" w:pos="720"/>
                <w:tab w:val="center" w:pos="4536"/>
                <w:tab w:val="right" w:pos="9072"/>
              </w:tabs>
            </w:pPr>
            <w:r w:rsidRPr="00BB4393">
              <w:lastRenderedPageBreak/>
              <w:t>Copia actului de identitate al reprezentantului legal de proiect (asociat/ administrator)</w:t>
            </w:r>
          </w:p>
          <w:p w:rsidR="00BB4393" w:rsidRPr="00BB4393" w:rsidRDefault="00BB4393">
            <w:pPr>
              <w:tabs>
                <w:tab w:val="left" w:pos="720"/>
                <w:tab w:val="center" w:pos="4536"/>
                <w:tab w:val="right" w:pos="9072"/>
              </w:tabs>
            </w:pPr>
          </w:p>
          <w:p w:rsidR="00BB4393" w:rsidRPr="00BB4393" w:rsidRDefault="00BB4393">
            <w:pPr>
              <w:tabs>
                <w:tab w:val="left" w:pos="720"/>
                <w:tab w:val="center" w:pos="4536"/>
                <w:tab w:val="right" w:pos="9072"/>
              </w:tabs>
              <w:rPr>
                <w:lang w:val="en-US"/>
              </w:rPr>
            </w:pPr>
            <w:r w:rsidRPr="00BB4393">
              <w:t xml:space="preserve">Hotărârea Adunării Generale a Asociatilor (AGA) a persoanei juridice </w:t>
            </w:r>
          </w:p>
          <w:p w:rsidR="00BB4393" w:rsidRPr="00BB4393" w:rsidRDefault="00BB4393">
            <w:pPr>
              <w:tabs>
                <w:tab w:val="left" w:pos="720"/>
                <w:tab w:val="center" w:pos="4536"/>
                <w:tab w:val="right" w:pos="9072"/>
              </w:tabs>
            </w:pPr>
          </w:p>
        </w:tc>
        <w:tc>
          <w:tcPr>
            <w:tcW w:w="5910" w:type="dxa"/>
            <w:tcBorders>
              <w:top w:val="single" w:sz="4" w:space="0" w:color="auto"/>
              <w:left w:val="single" w:sz="4" w:space="0" w:color="auto"/>
              <w:bottom w:val="single" w:sz="4" w:space="0" w:color="auto"/>
              <w:right w:val="single" w:sz="4" w:space="0" w:color="auto"/>
            </w:tcBorders>
            <w:hideMark/>
          </w:tcPr>
          <w:p w:rsidR="00BB4393" w:rsidRPr="00BB4393" w:rsidRDefault="00BB4393">
            <w:r w:rsidRPr="00BB4393">
              <w:t>Expertul verifică:</w:t>
            </w:r>
          </w:p>
          <w:p w:rsidR="00BB4393" w:rsidRPr="00BB4393" w:rsidRDefault="00BB4393">
            <w:pPr>
              <w:rPr>
                <w:i/>
              </w:rPr>
            </w:pPr>
            <w:r w:rsidRPr="00BB4393">
              <w:t>-daca informaţiile menţionate în paragraful din Cererea de Finantare sunt în concordanţă cu cele menţionate în copia actului de identitate</w:t>
            </w:r>
            <w:r w:rsidRPr="00BB4393">
              <w:rPr>
                <w:i/>
              </w:rPr>
              <w:t>.</w:t>
            </w:r>
          </w:p>
          <w:p w:rsidR="00BB4393" w:rsidRPr="00BB4393" w:rsidRDefault="00BB4393">
            <w:pPr>
              <w:rPr>
                <w:i/>
              </w:rPr>
            </w:pPr>
            <w:r w:rsidRPr="00BB4393">
              <w:t>-daca reprezentantul legal detine calitatea de asociat unic/asociat majoritar si administrator in acelasi timp</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val="ro-RO"/>
              </w:rPr>
            </w:pPr>
            <w:r w:rsidRPr="00BB4393">
              <w:rPr>
                <w:rFonts w:ascii="Times New Roman" w:hAnsi="Times New Roman" w:cs="Times New Roman"/>
                <w:szCs w:val="24"/>
                <w:lang w:val="ro-RO"/>
              </w:rPr>
              <w:t xml:space="preserve">-Hotărârea Adunării Generale a Asociatilor (AGA) a </w:t>
            </w:r>
            <w:r w:rsidRPr="00BB4393">
              <w:rPr>
                <w:rFonts w:ascii="Times New Roman" w:hAnsi="Times New Roman" w:cs="Times New Roman"/>
                <w:szCs w:val="24"/>
                <w:lang w:val="ro-RO"/>
              </w:rPr>
              <w:lastRenderedPageBreak/>
              <w:t>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bl>
    <w:p w:rsidR="00BB4393" w:rsidRDefault="00BB4393" w:rsidP="00BB4393">
      <w:pPr>
        <w:tabs>
          <w:tab w:val="left" w:pos="3120"/>
          <w:tab w:val="center" w:pos="4320"/>
          <w:tab w:val="right" w:pos="8640"/>
        </w:tabs>
        <w:rPr>
          <w:rFonts w:ascii="Calibri" w:hAnsi="Calibri" w:cs="Calibri"/>
          <w:lang w:val="it-IT"/>
        </w:rPr>
      </w:pPr>
      <w:r>
        <w:rPr>
          <w:rFonts w:ascii="Calibri" w:hAnsi="Calibri" w:cs="Calibri"/>
          <w:lang w:val="it-IT"/>
        </w:rPr>
        <w:lastRenderedPageBreak/>
        <w:t xml:space="preserve">Dacă </w:t>
      </w:r>
      <w:r>
        <w:rPr>
          <w:rFonts w:ascii="Calibri" w:hAnsi="Calibri" w:cs="Calibri"/>
        </w:rPr>
        <w:t>î</w:t>
      </w:r>
      <w:r>
        <w:rPr>
          <w:rFonts w:ascii="Calibri" w:hAnsi="Calibri" w:cs="Calibri"/>
          <w:lang w:val="it-IT"/>
        </w:rPr>
        <w:t xml:space="preserve">n urma verificării efectuate în conformitate cu precizarile din coloana “puncte de verificat in documente”, expertul constata că solicitantul indeplineste conditia de eligibilitate privind </w:t>
      </w:r>
      <w:r>
        <w:rPr>
          <w:rFonts w:ascii="Calibri" w:hAnsi="Calibri"/>
        </w:rPr>
        <w:t xml:space="preserve"> </w:t>
      </w:r>
      <w:r>
        <w:rPr>
          <w:rFonts w:ascii="Calibri" w:hAnsi="Calibri" w:cs="Calibri"/>
          <w:lang w:val="it-IT"/>
        </w:rPr>
        <w:t>încadrarea solicitantului în categoria microîntreprinderilor și intreprinderilor mici, va bifa casuţa “DA”, iar in caz contrar va bifa casuta “NU”, cererea fiind declarată neeligibilă, și se va continua verificarea acesteia.</w:t>
      </w:r>
    </w:p>
    <w:p w:rsidR="00BB4393" w:rsidRDefault="00BB4393" w:rsidP="00BB4393">
      <w:pPr>
        <w:tabs>
          <w:tab w:val="left" w:pos="3120"/>
          <w:tab w:val="center" w:pos="4320"/>
          <w:tab w:val="right" w:pos="8640"/>
        </w:tabs>
        <w:rPr>
          <w:rFonts w:ascii="Calibri" w:hAnsi="Calibri" w:cs="Calibri"/>
          <w:lang w:val="it-IT"/>
        </w:rPr>
      </w:pPr>
    </w:p>
    <w:p w:rsidR="00BB4393" w:rsidRDefault="00BB4393" w:rsidP="00BB4393">
      <w:pPr>
        <w:rPr>
          <w:rFonts w:ascii="Calibri" w:hAnsi="Calibri" w:cs="Calibri"/>
          <w:b/>
        </w:rPr>
      </w:pPr>
      <w:r>
        <w:rPr>
          <w:rFonts w:ascii="Calibri" w:hAnsi="Calibri" w:cs="Calibri"/>
          <w:b/>
        </w:rPr>
        <w:t>EG2 Solicitantul deţine o exploataţie agricolă cu dimensiunea economică cuprinsă între 4.000 şi 7.999 € SO</w:t>
      </w:r>
    </w:p>
    <w:p w:rsidR="00BB4393" w:rsidRDefault="00BB4393" w:rsidP="00BB4393">
      <w:pPr>
        <w:tabs>
          <w:tab w:val="left" w:pos="3120"/>
          <w:tab w:val="center" w:pos="4320"/>
          <w:tab w:val="right" w:pos="8640"/>
        </w:tabs>
        <w:rPr>
          <w:rFonts w:ascii="Calibri" w:hAnsi="Calibri" w:cs="Calibri"/>
          <w:b/>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2"/>
        <w:gridCol w:w="5911"/>
      </w:tblGrid>
      <w:tr w:rsidR="00BB4393" w:rsidRPr="00BB4393" w:rsidTr="00BB4393">
        <w:tc>
          <w:tcPr>
            <w:tcW w:w="4932"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BB4393" w:rsidRDefault="00BB4393">
            <w:pPr>
              <w:keepNext/>
              <w:outlineLvl w:val="0"/>
              <w:rPr>
                <w:rFonts w:eastAsia="MS Mincho"/>
                <w:b/>
                <w:lang w:eastAsia="ja-JP"/>
              </w:rPr>
            </w:pPr>
            <w:r w:rsidRPr="00BB4393">
              <w:rPr>
                <w:b/>
                <w:bCs w:val="0"/>
              </w:rPr>
              <w:t>DOCUMENTE  DE PREZENTAT DE SOLICITANT</w:t>
            </w:r>
          </w:p>
        </w:tc>
        <w:tc>
          <w:tcPr>
            <w:tcW w:w="5911"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BB4393" w:rsidRDefault="00BB4393">
            <w:pPr>
              <w:rPr>
                <w:b/>
                <w:lang w:val="pt-BR"/>
              </w:rPr>
            </w:pPr>
            <w:r w:rsidRPr="00BB4393">
              <w:rPr>
                <w:rFonts w:eastAsia="Calibri"/>
                <w:b/>
                <w:lang w:val="pt-BR"/>
              </w:rPr>
              <w:t>MODALITATE DE VERIFICARE</w:t>
            </w:r>
          </w:p>
        </w:tc>
      </w:tr>
      <w:tr w:rsidR="00BB4393" w:rsidRPr="00BB4393" w:rsidTr="00BB4393">
        <w:trPr>
          <w:trHeight w:val="401"/>
        </w:trPr>
        <w:tc>
          <w:tcPr>
            <w:tcW w:w="4932" w:type="dxa"/>
            <w:tcBorders>
              <w:top w:val="single" w:sz="4" w:space="0" w:color="auto"/>
              <w:left w:val="single" w:sz="4" w:space="0" w:color="auto"/>
              <w:bottom w:val="single" w:sz="4" w:space="0" w:color="auto"/>
              <w:right w:val="single" w:sz="4" w:space="0" w:color="auto"/>
            </w:tcBorders>
          </w:tcPr>
          <w:p w:rsidR="00BB4393" w:rsidRPr="00BB4393" w:rsidRDefault="00BB4393">
            <w:pPr>
              <w:tabs>
                <w:tab w:val="center" w:pos="4536"/>
                <w:tab w:val="right" w:pos="9072"/>
              </w:tabs>
            </w:pPr>
            <w:r w:rsidRPr="00BB4393">
              <w:t xml:space="preserve">Tabelul privind stabilirea categoriei de ferma – Structura culturilor/ animalelor si calculul valorii productiei standard (SO) din Cererea de finanţare </w:t>
            </w:r>
          </w:p>
          <w:p w:rsidR="00BB4393" w:rsidRPr="00BB4393" w:rsidRDefault="00BB4393">
            <w:pPr>
              <w:tabs>
                <w:tab w:val="center" w:pos="4536"/>
                <w:tab w:val="right" w:pos="9072"/>
              </w:tabs>
            </w:pPr>
          </w:p>
          <w:p w:rsidR="00BB4393" w:rsidRPr="00BB4393" w:rsidRDefault="00BB4393">
            <w:pPr>
              <w:tabs>
                <w:tab w:val="center" w:pos="4536"/>
                <w:tab w:val="right" w:pos="9072"/>
              </w:tabs>
            </w:pPr>
            <w:r w:rsidRPr="00BB4393">
              <w:t>Planul de afaceri</w:t>
            </w:r>
          </w:p>
          <w:p w:rsidR="00BB4393" w:rsidRPr="00BB4393" w:rsidRDefault="00BB4393">
            <w:pPr>
              <w:tabs>
                <w:tab w:val="center" w:pos="4536"/>
                <w:tab w:val="right" w:pos="9072"/>
              </w:tabs>
            </w:pPr>
          </w:p>
          <w:p w:rsidR="00BB4393" w:rsidRPr="00BB4393" w:rsidRDefault="00BB4393">
            <w:pPr>
              <w:pStyle w:val="NoSpacing"/>
              <w:tabs>
                <w:tab w:val="left" w:pos="720"/>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Documentul emis de forma asociativă apicolă privind înregistrarea stupilor şi stupinelor constând în numerele plăcuţelor de identificare pentru fiecare stup şi panourile de identificare a stupinelor în conformitate cu prevederile legislaţiei în vigoare</w:t>
            </w:r>
          </w:p>
          <w:p w:rsidR="00BB4393" w:rsidRPr="00BB4393" w:rsidRDefault="00BB4393">
            <w:pPr>
              <w:pStyle w:val="NoSpacing"/>
              <w:tabs>
                <w:tab w:val="left" w:pos="720"/>
                <w:tab w:val="left" w:pos="2268"/>
              </w:tabs>
              <w:jc w:val="both"/>
              <w:rPr>
                <w:rFonts w:ascii="Times New Roman" w:hAnsi="Times New Roman" w:cs="Times New Roman"/>
                <w:sz w:val="24"/>
                <w:szCs w:val="24"/>
                <w:lang w:val="ro-RO" w:eastAsia="ja-JP"/>
              </w:rPr>
            </w:pPr>
          </w:p>
          <w:p w:rsidR="00BB4393" w:rsidRPr="00BB4393" w:rsidRDefault="00BB4393">
            <w:pPr>
              <w:pStyle w:val="NoSpacing"/>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A) Documente pentru terenul agricol:</w:t>
            </w:r>
          </w:p>
          <w:p w:rsidR="00BB4393" w:rsidRPr="00BB4393" w:rsidRDefault="00BB4393">
            <w:pPr>
              <w:pStyle w:val="NoSpacing"/>
              <w:tabs>
                <w:tab w:val="left" w:pos="720"/>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BB4393" w:rsidRPr="00BB4393" w:rsidRDefault="00BB4393">
            <w:pPr>
              <w:pStyle w:val="NoSpacing"/>
              <w:tabs>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şi/sau</w:t>
            </w:r>
          </w:p>
          <w:p w:rsidR="00BB4393" w:rsidRPr="00BB4393" w:rsidRDefault="00BB4393">
            <w:pPr>
              <w:pStyle w:val="NoSpacing"/>
              <w:tabs>
                <w:tab w:val="left" w:pos="720"/>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 xml:space="preserve">-tabelul centralizator cu suprafeţele luate în </w:t>
            </w:r>
            <w:r w:rsidRPr="00BB4393">
              <w:rPr>
                <w:rFonts w:ascii="Times New Roman" w:hAnsi="Times New Roman" w:cs="Times New Roman"/>
                <w:sz w:val="24"/>
                <w:szCs w:val="24"/>
                <w:lang w:val="ro-RO"/>
              </w:rPr>
              <w:lastRenderedPageBreak/>
              <w:t xml:space="preserve">arendă pe categorii de folosinţă şi perioada de arendare, emis de Primărie, semnat de persoanele autorizate conform prevederilor legislației în vigoare, (care să conțină sumarul contractelor de arendare </w:t>
            </w:r>
            <w:r w:rsidRPr="00BB4393">
              <w:rPr>
                <w:rFonts w:ascii="Times New Roman" w:eastAsia="MS Mincho" w:hAnsi="Times New Roman" w:cs="Times New Roman"/>
                <w:sz w:val="24"/>
                <w:szCs w:val="24"/>
                <w:lang w:val="ro-RO"/>
              </w:rPr>
              <w:t xml:space="preserve">valabile </w:t>
            </w:r>
            <w:r w:rsidRPr="00BB4393">
              <w:rPr>
                <w:rFonts w:ascii="Times New Roman" w:hAnsi="Times New Roman" w:cs="Times New Roman"/>
                <w:sz w:val="24"/>
                <w:szCs w:val="24"/>
                <w:lang w:val="ro-RO"/>
              </w:rPr>
              <w:t xml:space="preserve">la data depunerii Cererii de Finanţare), </w:t>
            </w:r>
          </w:p>
          <w:p w:rsidR="00BB4393" w:rsidRPr="00BB4393" w:rsidRDefault="00BB4393">
            <w:pPr>
              <w:pStyle w:val="NoSpacing"/>
              <w:tabs>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şi/sau</w:t>
            </w:r>
          </w:p>
          <w:p w:rsidR="00BB4393" w:rsidRPr="00BB4393" w:rsidRDefault="00BB4393">
            <w:pPr>
              <w:pStyle w:val="NoSpacing"/>
              <w:tabs>
                <w:tab w:val="left" w:pos="720"/>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BB4393" w:rsidRPr="00BB4393" w:rsidRDefault="00BB4393">
            <w:pPr>
              <w:pStyle w:val="NoSpacing"/>
              <w:tabs>
                <w:tab w:val="left" w:pos="720"/>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si/sau</w:t>
            </w:r>
          </w:p>
          <w:p w:rsidR="00BB4393" w:rsidRPr="00BB4393" w:rsidRDefault="00BB4393">
            <w:pPr>
              <w:pStyle w:val="NoSpacing"/>
              <w:tabs>
                <w:tab w:val="left" w:pos="720"/>
                <w:tab w:val="left" w:pos="2268"/>
              </w:tabs>
              <w:jc w:val="both"/>
              <w:rPr>
                <w:rFonts w:ascii="Times New Roman" w:hAnsi="Times New Roman" w:cs="Times New Roman"/>
                <w:sz w:val="24"/>
                <w:szCs w:val="24"/>
                <w:lang w:val="fr-FR"/>
              </w:rPr>
            </w:pPr>
            <w:r w:rsidRPr="00BB4393">
              <w:rPr>
                <w:rFonts w:ascii="Times New Roman" w:hAnsi="Times New Roman" w:cs="Times New Roman"/>
                <w:sz w:val="24"/>
                <w:szCs w:val="24"/>
                <w:lang w:val="fr-FR"/>
              </w:rPr>
              <w:t>-contractul de comodat/ contractul de inchiriere/ documentul potrivit caruia suprafata de teren a fost data temporar in administrare/folosinţă</w:t>
            </w:r>
          </w:p>
          <w:p w:rsidR="00BB4393" w:rsidRPr="00BB4393" w:rsidRDefault="00BB4393">
            <w:pPr>
              <w:pStyle w:val="NoSpacing"/>
              <w:tabs>
                <w:tab w:val="left" w:pos="720"/>
                <w:tab w:val="left" w:pos="2268"/>
              </w:tabs>
              <w:jc w:val="both"/>
              <w:rPr>
                <w:rFonts w:ascii="Times New Roman" w:hAnsi="Times New Roman" w:cs="Times New Roman"/>
                <w:sz w:val="24"/>
                <w:szCs w:val="24"/>
                <w:lang w:val="fr-FR"/>
              </w:rPr>
            </w:pPr>
            <w:r w:rsidRPr="00BB4393">
              <w:rPr>
                <w:rFonts w:ascii="Times New Roman" w:hAnsi="Times New Roman" w:cs="Times New Roman"/>
                <w:sz w:val="24"/>
                <w:szCs w:val="24"/>
                <w:lang w:val="fr-FR"/>
              </w:rPr>
              <w:t>-- d</w:t>
            </w:r>
            <w:r w:rsidRPr="00BB4393">
              <w:rPr>
                <w:rFonts w:ascii="Times New Roman" w:hAnsi="Times New Roman" w:cs="Times New Roman"/>
                <w:sz w:val="24"/>
                <w:szCs w:val="24"/>
                <w:lang w:val="ro-RO"/>
              </w:rPr>
              <w:t xml:space="preserve">ocument notarial care atestă constituirea patrimoniului </w:t>
            </w:r>
            <w:proofErr w:type="gramStart"/>
            <w:r w:rsidRPr="00BB4393">
              <w:rPr>
                <w:rFonts w:ascii="Times New Roman" w:hAnsi="Times New Roman" w:cs="Times New Roman"/>
                <w:sz w:val="24"/>
                <w:szCs w:val="24"/>
                <w:lang w:val="ro-RO"/>
              </w:rPr>
              <w:t>de afectațiune</w:t>
            </w:r>
            <w:proofErr w:type="gramEnd"/>
          </w:p>
          <w:p w:rsidR="00BB4393" w:rsidRPr="00BB4393" w:rsidRDefault="00BB4393">
            <w:pPr>
              <w:rPr>
                <w:lang w:val="fr-FR" w:eastAsia="ja-JP"/>
              </w:rPr>
            </w:pPr>
            <w:r w:rsidRPr="00BB4393">
              <w:rPr>
                <w:lang w:eastAsia="ja-JP"/>
              </w:rPr>
              <w:t>-documentele pentru terenul ce constituie vatra stupinei: acte de proprietate conform prevederilor legislaţiei în vigoare sau contract de concesiune/ contract de arendă</w:t>
            </w:r>
            <w:r w:rsidRPr="00BB4393">
              <w:rPr>
                <w:lang w:val="fr-FR"/>
              </w:rPr>
              <w:t xml:space="preserve">/ contract de închiriere/ contract de comodat </w:t>
            </w:r>
            <w:r w:rsidRPr="00BB4393">
              <w:rPr>
                <w:rFonts w:eastAsia="MS Mincho"/>
                <w:lang w:eastAsia="ja-JP"/>
              </w:rPr>
              <w:t xml:space="preserve">valabile </w:t>
            </w:r>
            <w:r w:rsidRPr="00BB4393">
              <w:rPr>
                <w:lang w:eastAsia="ja-JP"/>
              </w:rPr>
              <w:t>la data depunerii Cererii de finanţare.</w:t>
            </w:r>
          </w:p>
          <w:p w:rsidR="00BB4393" w:rsidRPr="00BB4393" w:rsidRDefault="00BB4393">
            <w:pPr>
              <w:pStyle w:val="NoSpacing"/>
              <w:tabs>
                <w:tab w:val="left" w:pos="720"/>
                <w:tab w:val="left" w:pos="1080"/>
                <w:tab w:val="left" w:pos="2268"/>
              </w:tabs>
              <w:jc w:val="both"/>
              <w:rPr>
                <w:rFonts w:ascii="Times New Roman" w:hAnsi="Times New Roman" w:cs="Times New Roman"/>
                <w:sz w:val="24"/>
                <w:szCs w:val="24"/>
                <w:lang w:val="ro-RO" w:eastAsia="ja-JP"/>
              </w:rPr>
            </w:pPr>
            <w:r w:rsidRPr="00BB4393">
              <w:rPr>
                <w:rFonts w:ascii="Times New Roman" w:hAnsi="Times New Roman" w:cs="Times New Roman"/>
                <w:sz w:val="24"/>
                <w:szCs w:val="24"/>
                <w:lang w:val="ro-RO"/>
              </w:rPr>
              <w:t>Suprafaţa de teren eligibilă pentru vatra stupinei este de minim 5 mp/stup şi 50 mp pentru fiecare pavilion apicol.</w:t>
            </w:r>
          </w:p>
          <w:p w:rsidR="00BB4393" w:rsidRPr="00BB4393" w:rsidRDefault="00BB4393">
            <w:pPr>
              <w:pStyle w:val="NoSpacing"/>
              <w:tabs>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BB4393" w:rsidRPr="00BB4393" w:rsidRDefault="00BB4393">
            <w:pPr>
              <w:pStyle w:val="NoSpacing"/>
              <w:tabs>
                <w:tab w:val="left" w:pos="2268"/>
              </w:tabs>
              <w:jc w:val="both"/>
              <w:rPr>
                <w:rFonts w:ascii="Times New Roman" w:hAnsi="Times New Roman" w:cs="Times New Roman"/>
                <w:sz w:val="24"/>
                <w:szCs w:val="24"/>
                <w:lang w:val="ro-RO"/>
              </w:rPr>
            </w:pPr>
          </w:p>
          <w:p w:rsidR="00BB4393" w:rsidRPr="00BB4393" w:rsidRDefault="00BB4393">
            <w:pPr>
              <w:rPr>
                <w:rFonts w:eastAsia="MS Mincho"/>
              </w:rPr>
            </w:pPr>
            <w:r w:rsidRPr="00BB4393">
              <w:rPr>
                <w:rFonts w:eastAsia="MS Mincho"/>
              </w:rPr>
              <w:t xml:space="preserve">Contractele care conferă dreptul de folosință asupra terenurilor agricole (arendă, concesiune) trebuie să fie încheiate în numele solicitantului şi să fie valabile la momentul depunerii cererii de finanţare.  </w:t>
            </w:r>
          </w:p>
          <w:p w:rsidR="00BB4393" w:rsidRPr="00BB4393" w:rsidRDefault="00BB4393">
            <w:pPr>
              <w:rPr>
                <w:rFonts w:eastAsia="MS Mincho"/>
                <w:b/>
              </w:rPr>
            </w:pPr>
          </w:p>
          <w:p w:rsidR="00BB4393" w:rsidRPr="00BB4393" w:rsidRDefault="00BB4393">
            <w:pPr>
              <w:rPr>
                <w:rFonts w:eastAsia="MS Mincho"/>
              </w:rPr>
            </w:pPr>
            <w:r w:rsidRPr="00BB4393">
              <w:rPr>
                <w:rFonts w:eastAsia="MS Mincho"/>
              </w:rPr>
              <w:t xml:space="preserve">În ceea ce privește clădirile asupra cărora se </w:t>
            </w:r>
            <w:r w:rsidRPr="00BB4393">
              <w:rPr>
                <w:rFonts w:eastAsia="MS Mincho"/>
              </w:rPr>
              <w:lastRenderedPageBreak/>
              <w:t>intervine cu modernizări/extinderi și a terenurilor pe care se vor realiza proiecte de presupun lucrări de contrucții montaj, contractele care conferă</w:t>
            </w:r>
            <w:r w:rsidRPr="00BB4393">
              <w:rPr>
                <w:rFonts w:eastAsia="MS Mincho"/>
                <w:b/>
              </w:rPr>
              <w:t xml:space="preserve"> </w:t>
            </w:r>
            <w:r w:rsidRPr="00BB4393">
              <w:rPr>
                <w:rFonts w:eastAsia="MS Mincho"/>
              </w:rPr>
              <w:t xml:space="preserve">dreptul de folosință vor fi încheiate pe o perioadă egală cu perioada de implementare și monitorizare a proiectelor. </w:t>
            </w:r>
          </w:p>
          <w:p w:rsidR="00BB4393" w:rsidRPr="00BB4393" w:rsidRDefault="00BB4393">
            <w:pPr>
              <w:pStyle w:val="NoSpacing"/>
              <w:tabs>
                <w:tab w:val="left" w:pos="720"/>
                <w:tab w:val="left" w:pos="1080"/>
                <w:tab w:val="left" w:pos="2268"/>
              </w:tabs>
              <w:jc w:val="both"/>
              <w:rPr>
                <w:rFonts w:ascii="Times New Roman" w:eastAsia="Times New Roman" w:hAnsi="Times New Roman" w:cs="Times New Roman"/>
                <w:sz w:val="24"/>
                <w:szCs w:val="24"/>
                <w:lang w:val="ro-RO"/>
              </w:rPr>
            </w:pPr>
          </w:p>
          <w:p w:rsidR="00BB4393" w:rsidRPr="00BB4393" w:rsidRDefault="00BB4393">
            <w:pPr>
              <w:pStyle w:val="NoSpacing"/>
              <w:tabs>
                <w:tab w:val="left" w:pos="226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În cazul în care solicitantul își propune prin proiect construcții noi, expertul verifică dacă solicitantul a prezentat documentele:</w:t>
            </w:r>
          </w:p>
          <w:p w:rsidR="00BB4393" w:rsidRPr="00BB4393" w:rsidRDefault="00BB4393">
            <w:pPr>
              <w:pStyle w:val="NoSpacing"/>
              <w:jc w:val="both"/>
              <w:rPr>
                <w:rFonts w:ascii="Times New Roman" w:hAnsi="Times New Roman" w:cs="Times New Roman"/>
                <w:sz w:val="24"/>
                <w:szCs w:val="24"/>
                <w:lang w:val="ro-RO"/>
              </w:rPr>
            </w:pPr>
          </w:p>
          <w:p w:rsidR="00BB4393" w:rsidRPr="00BB4393" w:rsidRDefault="00BB4393">
            <w:pPr>
              <w:pStyle w:val="NoSpacing"/>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a) Pentru construcții permanente, conform prevederilor Legii nr 50/ 1991, cu modificările și completările ulterioare:</w:t>
            </w:r>
          </w:p>
          <w:p w:rsidR="00BB4393" w:rsidRPr="00BB4393" w:rsidRDefault="00BB4393">
            <w:pPr>
              <w:pStyle w:val="NoSpacing"/>
              <w:tabs>
                <w:tab w:val="left" w:pos="720"/>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B4393" w:rsidRPr="00BB4393" w:rsidRDefault="00BB4393">
            <w:pPr>
              <w:pStyle w:val="NoSpacing"/>
              <w:tabs>
                <w:tab w:val="left" w:pos="720"/>
              </w:tabs>
              <w:jc w:val="both"/>
              <w:rPr>
                <w:rFonts w:ascii="Times New Roman" w:hAnsi="Times New Roman" w:cs="Times New Roman"/>
                <w:sz w:val="24"/>
                <w:szCs w:val="24"/>
                <w:lang w:val="ro-RO"/>
              </w:rPr>
            </w:pPr>
          </w:p>
          <w:p w:rsidR="00BB4393" w:rsidRPr="00BB4393" w:rsidRDefault="00BB4393">
            <w:pPr>
              <w:pStyle w:val="NoSpacing"/>
              <w:tabs>
                <w:tab w:val="left" w:pos="720"/>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b) Pentru construcții provizorii, conform prevederilor Legii nr 50/ 1991, cu modificările și completările ulterioare:</w:t>
            </w:r>
          </w:p>
          <w:p w:rsidR="00BB4393" w:rsidRPr="00BB4393" w:rsidRDefault="00BB4393">
            <w:pPr>
              <w:pStyle w:val="NoSpacing"/>
              <w:tabs>
                <w:tab w:val="left" w:pos="720"/>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B4393" w:rsidRPr="00BB4393" w:rsidRDefault="00BB4393">
            <w:pPr>
              <w:pStyle w:val="NoSpacing"/>
              <w:tabs>
                <w:tab w:val="left" w:pos="720"/>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sau</w:t>
            </w:r>
          </w:p>
          <w:p w:rsidR="00BB4393" w:rsidRPr="00BB4393" w:rsidRDefault="00BB4393">
            <w:pPr>
              <w:pStyle w:val="NoSpacing"/>
              <w:tabs>
                <w:tab w:val="left" w:pos="720"/>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 xml:space="preserve">-documentul care atestă dreptul de creanţă asupra construcției dobândit prin: concesiune, comodat, locaţiune. </w:t>
            </w:r>
          </w:p>
          <w:p w:rsidR="00BB4393" w:rsidRPr="00BB4393" w:rsidRDefault="00BB4393">
            <w:pPr>
              <w:rPr>
                <w:iCs/>
              </w:rPr>
            </w:pPr>
            <w:r w:rsidRPr="00BB4393">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BB4393">
              <w:rPr>
                <w:bCs w:val="0"/>
                <w:iCs/>
              </w:rPr>
              <w:t xml:space="preserve"> </w:t>
            </w:r>
          </w:p>
          <w:p w:rsidR="00BB4393" w:rsidRPr="00BB4393" w:rsidRDefault="00BB4393">
            <w:pPr>
              <w:rPr>
                <w:bCs w:val="0"/>
                <w:iCs/>
              </w:rPr>
            </w:pPr>
          </w:p>
          <w:p w:rsidR="00BB4393" w:rsidRPr="00BB4393" w:rsidRDefault="00BB4393">
            <w:pPr>
              <w:rPr>
                <w:bCs w:val="0"/>
                <w:iCs/>
              </w:rPr>
            </w:pPr>
            <w:r w:rsidRPr="00BB4393">
              <w:rPr>
                <w:bCs w:val="0"/>
                <w:iCs/>
              </w:rPr>
              <w:t xml:space="preserve">În cazul </w:t>
            </w:r>
            <w:r w:rsidRPr="00BB4393">
              <w:rPr>
                <w:bCs w:val="0"/>
              </w:rPr>
              <w:t xml:space="preserve">terenurilor </w:t>
            </w:r>
            <w:r w:rsidRPr="00BB4393">
              <w:rPr>
                <w:bCs w:val="0"/>
                <w:iCs/>
              </w:rPr>
              <w:t>asupra cărora nu se intervine prin proiect</w:t>
            </w:r>
            <w:r w:rsidRPr="00BB4393">
              <w:rPr>
                <w:bCs w:val="0"/>
              </w:rPr>
              <w:t xml:space="preserve"> și</w:t>
            </w:r>
            <w:r w:rsidRPr="00BB4393">
              <w:rPr>
                <w:iCs/>
              </w:rPr>
              <w:t xml:space="preserve"> a </w:t>
            </w:r>
            <w:r w:rsidRPr="00BB4393">
              <w:rPr>
                <w:bCs w:val="0"/>
                <w:iCs/>
              </w:rPr>
              <w:t>clădirilor deja existente</w:t>
            </w:r>
            <w:r w:rsidRPr="00BB4393">
              <w:rPr>
                <w:iCs/>
              </w:rPr>
              <w:t xml:space="preserve">, sunt acceptate toate tipurile de documente invocate în </w:t>
            </w:r>
            <w:r w:rsidRPr="00BB4393">
              <w:rPr>
                <w:iCs/>
              </w:rPr>
              <w:lastRenderedPageBreak/>
              <w:t xml:space="preserve">secțiunea dedicată documentelor acceptate pentru construcții, după cum urmează: </w:t>
            </w:r>
          </w:p>
          <w:p w:rsidR="00BB4393" w:rsidRPr="00BB4393" w:rsidRDefault="00BB4393">
            <w:pPr>
              <w:rPr>
                <w:iCs/>
              </w:rPr>
            </w:pPr>
          </w:p>
          <w:p w:rsidR="00BB4393" w:rsidRPr="00BB4393" w:rsidRDefault="00BB4393">
            <w:pPr>
              <w:rPr>
                <w:iCs/>
                <w:lang w:val="fr-FR"/>
              </w:rPr>
            </w:pPr>
            <w:r w:rsidRPr="00BB4393">
              <w:rPr>
                <w:bCs w:val="0"/>
                <w:iCs/>
                <w:lang w:val="fr-FR"/>
              </w:rPr>
              <w:t xml:space="preserve">- documente care atestă: </w:t>
            </w:r>
            <w:r w:rsidRPr="00BB4393">
              <w:rPr>
                <w:iCs/>
                <w:lang w:val="fr-FR"/>
              </w:rPr>
              <w:t>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BB4393" w:rsidRPr="00BB4393" w:rsidRDefault="00BB4393">
            <w:pPr>
              <w:rPr>
                <w:iCs/>
                <w:lang w:val="fr-FR"/>
              </w:rPr>
            </w:pPr>
          </w:p>
          <w:p w:rsidR="00BB4393" w:rsidRPr="00BB4393" w:rsidRDefault="00BB4393">
            <w:pPr>
              <w:rPr>
                <w:iCs/>
                <w:lang w:val="fr-FR"/>
              </w:rPr>
            </w:pPr>
            <w:r w:rsidRPr="00BB4393">
              <w:rPr>
                <w:bCs w:val="0"/>
                <w:iCs/>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BB4393" w:rsidRPr="00BB4393" w:rsidRDefault="00BB4393">
            <w:pPr>
              <w:pStyle w:val="NoSpacing"/>
              <w:jc w:val="both"/>
              <w:rPr>
                <w:rFonts w:ascii="Times New Roman" w:hAnsi="Times New Roman" w:cs="Times New Roman"/>
                <w:sz w:val="24"/>
                <w:szCs w:val="24"/>
                <w:lang w:val="en-GB"/>
              </w:rPr>
            </w:pPr>
          </w:p>
          <w:p w:rsidR="00BB4393" w:rsidRPr="00BB4393" w:rsidRDefault="00BB4393">
            <w:pPr>
              <w:rPr>
                <w:b/>
                <w:lang w:val="fr-FR"/>
              </w:rPr>
            </w:pPr>
            <w:r w:rsidRPr="00BB4393">
              <w:rPr>
                <w:bCs w:val="0"/>
                <w:lang w:val="fr-FR"/>
              </w:rPr>
              <w:t xml:space="preserve">Solicitanții </w:t>
            </w:r>
            <w:r w:rsidRPr="00BB4393">
              <w:rPr>
                <w:b/>
                <w:lang w:val="fr-FR"/>
              </w:rPr>
              <w:t xml:space="preserve">care prevăd în Planul de afaceri ca acțiune pentru îndeplinirea obiectivului, cumpărarea terenului pe care se va construi platforma de gestionare </w:t>
            </w:r>
            <w:proofErr w:type="gramStart"/>
            <w:r w:rsidRPr="00BB4393">
              <w:rPr>
                <w:b/>
                <w:lang w:val="fr-FR"/>
              </w:rPr>
              <w:t>a</w:t>
            </w:r>
            <w:proofErr w:type="gramEnd"/>
            <w:r w:rsidRPr="00BB4393">
              <w:rPr>
                <w:b/>
                <w:lang w:val="fr-FR"/>
              </w:rPr>
              <w:t xml:space="preserve"> gunoiului de grajd, nu sunt obligați să atașeze la depunerea cererii de finanțare documente care să ateste proprietatea/dreptul de folosință pentru amenajarea platformei de gunoi de grajd. </w:t>
            </w:r>
          </w:p>
          <w:p w:rsidR="00BB4393" w:rsidRPr="00BB4393" w:rsidRDefault="00BB4393">
            <w:pPr>
              <w:rPr>
                <w:lang w:val="fr-FR"/>
              </w:rPr>
            </w:pPr>
          </w:p>
          <w:p w:rsidR="00BB4393" w:rsidRPr="00BB4393" w:rsidRDefault="00BB4393">
            <w:pPr>
              <w:rPr>
                <w:lang w:val="fr-FR"/>
              </w:rPr>
            </w:pPr>
          </w:p>
          <w:p w:rsidR="00BB4393" w:rsidRPr="00BB4393" w:rsidRDefault="00BB4393">
            <w:pPr>
              <w:rPr>
                <w:lang w:val="fr-FR"/>
              </w:rPr>
            </w:pPr>
            <w:r w:rsidRPr="00BB4393">
              <w:rPr>
                <w:b/>
                <w:lang w:val="fr-FR"/>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BB4393">
              <w:rPr>
                <w:lang w:val="fr-FR"/>
              </w:rPr>
              <w:t>lucrărilor Legii conform 50/1991, cu modificările și completările ulterioare</w:t>
            </w:r>
          </w:p>
          <w:p w:rsidR="00BB4393" w:rsidRPr="00BB4393" w:rsidRDefault="00BB4393">
            <w:pPr>
              <w:pStyle w:val="NoSpacing"/>
              <w:tabs>
                <w:tab w:val="left" w:pos="1080"/>
                <w:tab w:val="left" w:pos="2268"/>
              </w:tabs>
              <w:jc w:val="both"/>
              <w:rPr>
                <w:rFonts w:ascii="Times New Roman" w:hAnsi="Times New Roman" w:cs="Times New Roman"/>
                <w:sz w:val="24"/>
                <w:szCs w:val="24"/>
                <w:lang w:val="ro-RO"/>
              </w:rPr>
            </w:pPr>
          </w:p>
          <w:p w:rsidR="00BB4393" w:rsidRPr="00BB4393" w:rsidRDefault="00BB4393">
            <w:pPr>
              <w:pStyle w:val="NoSpacing"/>
              <w:tabs>
                <w:tab w:val="left" w:pos="1418"/>
              </w:tabs>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B) Pentru animale, păsări şi familii de albine:</w:t>
            </w:r>
          </w:p>
          <w:p w:rsidR="00BB4393" w:rsidRPr="00BB4393" w:rsidRDefault="00BB4393">
            <w:pPr>
              <w:pStyle w:val="NoSpacing"/>
              <w:tabs>
                <w:tab w:val="left" w:pos="720"/>
                <w:tab w:val="left" w:pos="2268"/>
              </w:tabs>
              <w:jc w:val="both"/>
              <w:rPr>
                <w:rFonts w:ascii="Times New Roman" w:hAnsi="Times New Roman" w:cs="Times New Roman"/>
                <w:sz w:val="24"/>
                <w:szCs w:val="24"/>
                <w:lang w:val="ro-RO"/>
              </w:rPr>
            </w:pPr>
            <w:r w:rsidRPr="00BB4393">
              <w:rPr>
                <w:rFonts w:ascii="Times New Roman" w:eastAsia="Calibri" w:hAnsi="Times New Roman" w:cs="Times New Roman"/>
                <w:sz w:val="24"/>
                <w:szCs w:val="24"/>
                <w:lang w:val="ro-RO"/>
              </w:rPr>
              <w:t xml:space="preserve">- </w:t>
            </w:r>
          </w:p>
          <w:p w:rsidR="00BB4393" w:rsidRPr="00BB4393" w:rsidRDefault="00BB4393">
            <w:pPr>
              <w:pStyle w:val="NoSpacing"/>
              <w:jc w:val="both"/>
              <w:rPr>
                <w:rFonts w:ascii="Times New Roman" w:hAnsi="Times New Roman" w:cs="Times New Roman"/>
                <w:sz w:val="24"/>
                <w:szCs w:val="24"/>
                <w:lang w:val="it-IT" w:eastAsia="fr-FR"/>
              </w:rPr>
            </w:pPr>
            <w:r w:rsidRPr="00BB4393">
              <w:rPr>
                <w:rFonts w:ascii="Times New Roman" w:hAnsi="Times New Roman" w:cs="Times New Roman"/>
                <w:sz w:val="24"/>
                <w:szCs w:val="24"/>
                <w:lang w:val="ro-RO"/>
              </w:rPr>
              <w:t xml:space="preserve">-documentul emis de forma asociativă apicolă privind înregistrarea stupilor şi stupinelor constând în numerele plăcuţelor de identificare pentru fiecare stup şi panourile de identificare a stupinelor în conformitate cu prevederile </w:t>
            </w:r>
            <w:r w:rsidRPr="00BB4393">
              <w:rPr>
                <w:rFonts w:ascii="Times New Roman" w:hAnsi="Times New Roman" w:cs="Times New Roman"/>
                <w:sz w:val="24"/>
                <w:szCs w:val="24"/>
                <w:lang w:val="ro-RO"/>
              </w:rPr>
              <w:lastRenderedPageBreak/>
              <w:t>legislaţiei în vigoare</w:t>
            </w:r>
            <w:r w:rsidRPr="00BB4393">
              <w:rPr>
                <w:rFonts w:ascii="Times New Roman" w:eastAsia="MS Mincho" w:hAnsi="Times New Roman" w:cs="Times New Roman"/>
                <w:sz w:val="24"/>
                <w:szCs w:val="24"/>
                <w:lang w:val="ro-RO"/>
              </w:rPr>
              <w:t xml:space="preserve">, precum, </w:t>
            </w:r>
            <w:r w:rsidRPr="00BB4393">
              <w:rPr>
                <w:rFonts w:ascii="Times New Roman" w:hAnsi="Times New Roman" w:cs="Times New Roman"/>
                <w:sz w:val="24"/>
                <w:szCs w:val="24"/>
                <w:lang w:val="ro-RO"/>
              </w:rPr>
              <w:t>actualizat cu cel mult 30 de zile înaintea datei depunerii Cererii de finanţare;</w:t>
            </w:r>
          </w:p>
          <w:p w:rsidR="00BB4393" w:rsidRPr="00BB4393" w:rsidRDefault="00BB4393">
            <w:pPr>
              <w:pStyle w:val="NoSpacing"/>
              <w:tabs>
                <w:tab w:val="left" w:pos="720"/>
                <w:tab w:val="left" w:pos="2268"/>
              </w:tabs>
              <w:jc w:val="both"/>
              <w:rPr>
                <w:rFonts w:ascii="Times New Roman" w:hAnsi="Times New Roman" w:cs="Times New Roman"/>
                <w:sz w:val="24"/>
                <w:szCs w:val="24"/>
                <w:lang w:val="ro-RO" w:eastAsia="ja-JP"/>
              </w:rPr>
            </w:pPr>
            <w:r w:rsidRPr="00BB4393">
              <w:rPr>
                <w:rFonts w:ascii="Times New Roman" w:hAnsi="Times New Roman" w:cs="Times New Roman"/>
                <w:sz w:val="24"/>
                <w:szCs w:val="24"/>
                <w:lang w:val="ro-RO"/>
              </w:rPr>
              <w:t>-</w:t>
            </w:r>
          </w:p>
          <w:p w:rsidR="00BB4393" w:rsidRPr="00BB4393" w:rsidRDefault="00BB4393">
            <w:pPr>
              <w:pStyle w:val="NoSpacing"/>
              <w:tabs>
                <w:tab w:val="left" w:pos="2268"/>
              </w:tabs>
              <w:spacing w:line="276" w:lineRule="auto"/>
              <w:jc w:val="both"/>
              <w:rPr>
                <w:rFonts w:ascii="Times New Roman" w:hAnsi="Times New Roman" w:cs="Times New Roman"/>
                <w:sz w:val="24"/>
                <w:szCs w:val="24"/>
                <w:lang w:val="ro-RO"/>
              </w:rPr>
            </w:pPr>
            <w:r w:rsidRPr="00BB4393">
              <w:rPr>
                <w:rFonts w:ascii="Times New Roman" w:hAnsi="Times New Roman" w:cs="Times New Roman"/>
                <w:b/>
                <w:sz w:val="24"/>
                <w:szCs w:val="24"/>
                <w:lang w:val="fr-FR"/>
              </w:rPr>
              <w:t>-</w:t>
            </w:r>
            <w:r w:rsidRPr="00BB4393">
              <w:rPr>
                <w:rFonts w:ascii="Times New Roman" w:hAnsi="Times New Roman" w:cs="Times New Roman"/>
                <w:sz w:val="24"/>
                <w:szCs w:val="24"/>
                <w:lang w:val="fr-FR"/>
              </w:rPr>
              <w:t xml:space="preserve">paşaportul emis </w:t>
            </w:r>
            <w:proofErr w:type="gramStart"/>
            <w:r w:rsidRPr="00BB4393">
              <w:rPr>
                <w:rFonts w:ascii="Times New Roman" w:hAnsi="Times New Roman" w:cs="Times New Roman"/>
                <w:sz w:val="24"/>
                <w:szCs w:val="24"/>
                <w:lang w:val="fr-FR"/>
              </w:rPr>
              <w:t>de ANZ</w:t>
            </w:r>
            <w:proofErr w:type="gramEnd"/>
            <w:r w:rsidRPr="00BB4393">
              <w:rPr>
                <w:rFonts w:ascii="Times New Roman" w:hAnsi="Times New Roman" w:cs="Times New Roman"/>
                <w:sz w:val="24"/>
                <w:szCs w:val="24"/>
                <w:lang w:val="fr-FR"/>
              </w:rPr>
              <w:t xml:space="preserve"> pentru ecvideele cu rasă şi origine.</w:t>
            </w:r>
          </w:p>
          <w:p w:rsidR="00BB4393" w:rsidRPr="00BB4393" w:rsidRDefault="00BB4393">
            <w:pPr>
              <w:pStyle w:val="NoSpacing"/>
              <w:tabs>
                <w:tab w:val="left" w:pos="1418"/>
              </w:tabs>
              <w:spacing w:line="276" w:lineRule="auto"/>
              <w:jc w:val="both"/>
              <w:rPr>
                <w:rFonts w:ascii="Times New Roman" w:hAnsi="Times New Roman" w:cs="Times New Roman"/>
                <w:sz w:val="24"/>
                <w:szCs w:val="24"/>
                <w:lang w:val="ro-RO"/>
              </w:rPr>
            </w:pPr>
            <w:r w:rsidRPr="00BB4393">
              <w:rPr>
                <w:rFonts w:ascii="Times New Roman" w:hAnsi="Times New Roman" w:cs="Times New Roman"/>
                <w:b/>
                <w:sz w:val="24"/>
                <w:szCs w:val="24"/>
                <w:lang w:val="ro-RO"/>
              </w:rPr>
              <w:t>C)  Pentru exploatațiile vegetale:</w:t>
            </w:r>
            <w:r w:rsidRPr="00BB4393">
              <w:rPr>
                <w:rFonts w:ascii="Times New Roman" w:hAnsi="Times New Roman" w:cs="Times New Roman"/>
                <w:sz w:val="24"/>
                <w:szCs w:val="24"/>
                <w:lang w:val="ro-RO"/>
              </w:rPr>
              <w:t xml:space="preserve"> Copia Registrului agricol emis de Primărie </w:t>
            </w:r>
            <w:r w:rsidRPr="00BB4393">
              <w:rPr>
                <w:rFonts w:ascii="Times New Roman" w:hAnsi="Times New Roman" w:cs="Times New Roman"/>
                <w:b/>
                <w:sz w:val="24"/>
                <w:szCs w:val="24"/>
                <w:lang w:val="ro-RO"/>
              </w:rPr>
              <w:t>actualizată în anul depunerii cererii de finanțare</w:t>
            </w:r>
            <w:r w:rsidRPr="00BB4393">
              <w:rPr>
                <w:rFonts w:ascii="Times New Roman" w:hAnsi="Times New Roman" w:cs="Times New Roman"/>
                <w:sz w:val="24"/>
                <w:szCs w:val="24"/>
                <w:lang w:val="ro-RO"/>
              </w:rPr>
              <w:t>, din</w:t>
            </w:r>
            <w:r w:rsidRPr="00BB4393">
              <w:rPr>
                <w:rFonts w:ascii="Times New Roman" w:hAnsi="Times New Roman" w:cs="Times New Roman"/>
                <w:bCs/>
                <w:lang w:val="ro-RO" w:eastAsia="fr-FR"/>
              </w:rPr>
              <w:t xml:space="preserve"> </w:t>
            </w:r>
            <w:r w:rsidRPr="00BB4393">
              <w:rPr>
                <w:rFonts w:ascii="Times New Roman" w:hAnsi="Times New Roman" w:cs="Times New Roman"/>
                <w:sz w:val="24"/>
                <w:szCs w:val="24"/>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BB4393" w:rsidRPr="00BB4393" w:rsidRDefault="00BB4393">
            <w:pPr>
              <w:pStyle w:val="NoSpacing"/>
              <w:tabs>
                <w:tab w:val="left" w:pos="450"/>
              </w:tabs>
              <w:spacing w:line="276" w:lineRule="auto"/>
              <w:jc w:val="both"/>
              <w:rPr>
                <w:rFonts w:ascii="Times New Roman" w:hAnsi="Times New Roman" w:cs="Times New Roman"/>
                <w:sz w:val="24"/>
                <w:szCs w:val="24"/>
                <w:lang w:val="ro-RO"/>
              </w:rPr>
            </w:pPr>
          </w:p>
          <w:p w:rsidR="00BB4393" w:rsidRPr="00BB4393" w:rsidRDefault="00BB4393">
            <w:pPr>
              <w:pStyle w:val="NoSpacing"/>
              <w:tabs>
                <w:tab w:val="left" w:pos="1418"/>
              </w:tabs>
              <w:spacing w:line="276" w:lineRule="auto"/>
              <w:jc w:val="both"/>
              <w:rPr>
                <w:rFonts w:ascii="Times New Roman" w:hAnsi="Times New Roman" w:cs="Times New Roman"/>
                <w:sz w:val="24"/>
                <w:szCs w:val="24"/>
                <w:lang w:val="ro-RO"/>
              </w:rPr>
            </w:pPr>
            <w:r w:rsidRPr="00BB4393">
              <w:rPr>
                <w:rFonts w:ascii="Times New Roman" w:hAnsi="Times New Roman" w:cs="Times New Roman"/>
                <w:b/>
                <w:sz w:val="24"/>
                <w:szCs w:val="24"/>
                <w:lang w:val="ro-RO"/>
              </w:rPr>
              <w:t>D) Pentru exploataţiile mixte şi zootehnice</w:t>
            </w:r>
            <w:r w:rsidRPr="00BB4393">
              <w:rPr>
                <w:rFonts w:ascii="Times New Roman" w:hAnsi="Times New Roman" w:cs="Times New Roman"/>
                <w:sz w:val="24"/>
                <w:szCs w:val="24"/>
                <w:lang w:val="ro-RO"/>
              </w:rPr>
              <w:t>:</w:t>
            </w:r>
            <w:r w:rsidRPr="00BB4393">
              <w:rPr>
                <w:rFonts w:ascii="Times New Roman" w:hAnsi="Times New Roman" w:cs="Times New Roman"/>
                <w:lang w:val="ro-RO"/>
              </w:rPr>
              <w:t xml:space="preserve"> </w:t>
            </w:r>
            <w:r w:rsidRPr="00BB4393">
              <w:rPr>
                <w:rFonts w:ascii="Times New Roman" w:hAnsi="Times New Roman" w:cs="Times New Roman"/>
                <w:sz w:val="24"/>
                <w:szCs w:val="24"/>
                <w:lang w:val="ro-RO"/>
              </w:rPr>
              <w:t xml:space="preserve">Copia Registrului agricol emis de Primărie </w:t>
            </w:r>
            <w:r w:rsidRPr="00BB4393">
              <w:rPr>
                <w:rFonts w:ascii="Times New Roman" w:hAnsi="Times New Roman" w:cs="Times New Roman"/>
                <w:b/>
                <w:sz w:val="24"/>
                <w:szCs w:val="24"/>
                <w:lang w:val="ro-RO"/>
              </w:rPr>
              <w:t>actualizat cu cel mult 30 de zile</w:t>
            </w:r>
            <w:r w:rsidRPr="00BB4393">
              <w:rPr>
                <w:rFonts w:ascii="Times New Roman" w:hAnsi="Times New Roman" w:cs="Times New Roman"/>
                <w:sz w:val="24"/>
                <w:szCs w:val="24"/>
                <w:lang w:val="ro-RO"/>
              </w:rPr>
              <w:t xml:space="preserve"> </w:t>
            </w:r>
            <w:r w:rsidRPr="00BB4393">
              <w:rPr>
                <w:rFonts w:ascii="Times New Roman" w:hAnsi="Times New Roman" w:cs="Times New Roman"/>
                <w:b/>
                <w:sz w:val="24"/>
                <w:szCs w:val="24"/>
                <w:lang w:val="ro-RO"/>
              </w:rPr>
              <w:t>înaintea datei depunerii Cererii de finanţare</w:t>
            </w:r>
            <w:r w:rsidRPr="00BB4393">
              <w:rPr>
                <w:rFonts w:ascii="Times New Roman" w:hAnsi="Times New Roman" w:cs="Times New Roman"/>
                <w:sz w:val="24"/>
                <w:szCs w:val="24"/>
                <w:lang w:val="ro-RO"/>
              </w:rPr>
              <w:t>, din</w:t>
            </w:r>
            <w:r w:rsidRPr="00BB4393">
              <w:rPr>
                <w:rFonts w:ascii="Times New Roman" w:hAnsi="Times New Roman" w:cs="Times New Roman"/>
                <w:bCs/>
                <w:lang w:val="ro-RO" w:eastAsia="fr-FR"/>
              </w:rPr>
              <w:t xml:space="preserve"> </w:t>
            </w:r>
            <w:r w:rsidRPr="00BB4393">
              <w:rPr>
                <w:rFonts w:ascii="Times New Roman" w:hAnsi="Times New Roman" w:cs="Times New Roman"/>
                <w:sz w:val="24"/>
                <w:szCs w:val="24"/>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BB4393" w:rsidRPr="00BB4393" w:rsidRDefault="00BB4393">
            <w:pPr>
              <w:pStyle w:val="NoSpacing"/>
              <w:tabs>
                <w:tab w:val="left" w:pos="1418"/>
              </w:tabs>
              <w:spacing w:line="276" w:lineRule="auto"/>
              <w:jc w:val="both"/>
              <w:rPr>
                <w:rFonts w:ascii="Times New Roman" w:hAnsi="Times New Roman" w:cs="Times New Roman"/>
                <w:sz w:val="24"/>
                <w:szCs w:val="24"/>
                <w:lang w:val="ro-RO"/>
              </w:rPr>
            </w:pPr>
          </w:p>
          <w:p w:rsidR="00BB4393" w:rsidRPr="00BB4393" w:rsidRDefault="00BB4393" w:rsidP="00BB4393">
            <w:pPr>
              <w:pStyle w:val="NoSpacing"/>
              <w:tabs>
                <w:tab w:val="left" w:pos="1418"/>
              </w:tabs>
              <w:spacing w:line="276" w:lineRule="auto"/>
              <w:jc w:val="both"/>
              <w:rPr>
                <w:rFonts w:ascii="Times New Roman" w:hAnsi="Times New Roman" w:cs="Times New Roman"/>
                <w:sz w:val="24"/>
                <w:szCs w:val="24"/>
                <w:lang w:val="ro-RO"/>
              </w:rPr>
            </w:pPr>
            <w:r w:rsidRPr="00BB4393">
              <w:rPr>
                <w:rFonts w:ascii="Times New Roman" w:hAnsi="Times New Roman" w:cs="Times New Roman"/>
                <w:sz w:val="24"/>
                <w:szCs w:val="24"/>
                <w:lang w:val="ro-RO"/>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5911" w:type="dxa"/>
            <w:tcBorders>
              <w:top w:val="single" w:sz="4" w:space="0" w:color="auto"/>
              <w:left w:val="single" w:sz="4" w:space="0" w:color="auto"/>
              <w:bottom w:val="single" w:sz="4" w:space="0" w:color="auto"/>
              <w:right w:val="single" w:sz="4" w:space="0" w:color="auto"/>
            </w:tcBorders>
          </w:tcPr>
          <w:p w:rsidR="00BB4393" w:rsidRPr="00BB4393" w:rsidRDefault="00BB4393">
            <w:pPr>
              <w:rPr>
                <w:lang w:val="it-IT"/>
              </w:rPr>
            </w:pPr>
            <w:r w:rsidRPr="00BB4393">
              <w:rPr>
                <w:lang w:val="it-IT"/>
              </w:rPr>
              <w:lastRenderedPageBreak/>
              <w:t xml:space="preserve">Expertul verifică în documentele prezentate de solicitant, precum și în </w:t>
            </w:r>
            <w:r w:rsidRPr="00BB4393">
              <w:t>Registrul Unic de Identificare al APIA</w:t>
            </w:r>
            <w:r w:rsidRPr="00BB4393">
              <w:rPr>
                <w:lang w:val="it-IT"/>
              </w:rPr>
              <w:t>/ IACS/ Registrul Exploatațiilor ANSVSA, dacă:</w:t>
            </w:r>
          </w:p>
          <w:p w:rsidR="00BB4393" w:rsidRPr="00BB4393" w:rsidRDefault="00BB4393">
            <w:pPr>
              <w:rPr>
                <w:lang w:val="it-IT"/>
              </w:rPr>
            </w:pPr>
            <w:r w:rsidRPr="00BB4393">
              <w:rPr>
                <w:lang w:val="it-IT"/>
              </w:rPr>
              <w:t xml:space="preserve">-în urma calculului din </w:t>
            </w:r>
            <w:r w:rsidRPr="00BB4393">
              <w:t xml:space="preserve">Tabelul privind stabilirea categoriei de ferma – Structura culturilor/ animalelor si calculul valorii productiei standard (SO) din </w:t>
            </w:r>
            <w:r w:rsidRPr="00BB4393">
              <w:rPr>
                <w:lang w:val="it-IT"/>
              </w:rPr>
              <w:t xml:space="preserve">Cererea de Finanţare, exploataţia se  încadrează între </w:t>
            </w:r>
            <w:r w:rsidRPr="00BB4393">
              <w:rPr>
                <w:lang w:val="fr-FR"/>
              </w:rPr>
              <w:t>4.000 si 7.999 € SO</w:t>
            </w:r>
            <w:r w:rsidRPr="00BB4393">
              <w:rPr>
                <w:lang w:val="it-IT"/>
              </w:rPr>
              <w:t xml:space="preserve">. În cazul în care ferma are o dimensiune economică mai mica de 4.000 € SO, sau mai mare de 7.999 € SO Cererea de Finanţare va fi declarată neeligibilă. </w:t>
            </w:r>
          </w:p>
          <w:p w:rsidR="00BB4393" w:rsidRPr="00BB4393" w:rsidRDefault="00BB4393">
            <w:pPr>
              <w:rPr>
                <w:lang w:val="it-IT"/>
              </w:rPr>
            </w:pPr>
            <w:r w:rsidRPr="00BB4393">
              <w:rPr>
                <w:lang w:val="it-IT"/>
              </w:rPr>
              <w:t xml:space="preserve">-în dimensiunea economică a exploataţiei agricole culturile şi animalele care asigură consumul uman şi hrana animalelor trebuie să reprezinte peste 75% din total SO în anul ,,0”  </w:t>
            </w:r>
          </w:p>
          <w:p w:rsidR="00BB4393" w:rsidRPr="00BB4393" w:rsidRDefault="00BB4393">
            <w:pPr>
              <w:pStyle w:val="NoSpacing"/>
              <w:jc w:val="both"/>
              <w:rPr>
                <w:rFonts w:ascii="Times New Roman" w:hAnsi="Times New Roman" w:cs="Times New Roman"/>
                <w:sz w:val="24"/>
                <w:szCs w:val="24"/>
                <w:lang w:val="it-IT" w:eastAsia="fr-FR"/>
              </w:rPr>
            </w:pPr>
            <w:r w:rsidRPr="00BB4393">
              <w:rPr>
                <w:rFonts w:ascii="Times New Roman" w:hAnsi="Times New Roman" w:cs="Times New Roman"/>
                <w:sz w:val="24"/>
                <w:szCs w:val="24"/>
                <w:lang w:val="it-IT" w:eastAsia="fr-FR"/>
              </w:rPr>
              <w:t>-</w:t>
            </w:r>
            <w:r w:rsidRPr="00BB4393">
              <w:rPr>
                <w:rFonts w:ascii="Times New Roman" w:hAnsi="Times New Roman" w:cs="Times New Roman"/>
                <w:sz w:val="24"/>
                <w:szCs w:val="24"/>
                <w:lang w:val="ro-RO" w:eastAsia="fr-FR"/>
              </w:rPr>
              <w:t xml:space="preserve">în dimensiunea economică a exploatației, SO-ul format din porumb zaharat și/sau pepeni (cumulativ sau separat) nu poate depăși 50% din total SO </w:t>
            </w:r>
          </w:p>
          <w:p w:rsidR="00BB4393" w:rsidRPr="00BB4393" w:rsidRDefault="00BB4393">
            <w:pPr>
              <w:pStyle w:val="NoSpacing"/>
              <w:jc w:val="both"/>
              <w:rPr>
                <w:rFonts w:ascii="Times New Roman" w:hAnsi="Times New Roman" w:cs="Times New Roman"/>
                <w:sz w:val="24"/>
                <w:szCs w:val="24"/>
                <w:lang w:val="it-IT" w:eastAsia="fr-FR"/>
              </w:rPr>
            </w:pPr>
            <w:r w:rsidRPr="00BB4393">
              <w:rPr>
                <w:rFonts w:ascii="Times New Roman" w:hAnsi="Times New Roman" w:cs="Times New Roman"/>
                <w:sz w:val="24"/>
                <w:szCs w:val="24"/>
                <w:lang w:val="it-IT" w:eastAsia="fr-FR"/>
              </w:rPr>
              <w:t xml:space="preserve">-la stabilirea dimensiunii economice a exploataţiei nu au fost luate în calcul ciupercăriile înființate în beciurile/ pivnițele/ magaziile/ alte acareturi ale clădirilor, respectiv pe terenurile non-agricole și care nu sunt înregistrate în IACS </w:t>
            </w:r>
          </w:p>
          <w:p w:rsidR="00BB4393" w:rsidRPr="00BB4393" w:rsidRDefault="00BB4393">
            <w:pPr>
              <w:pStyle w:val="NoSpacing"/>
              <w:jc w:val="both"/>
              <w:rPr>
                <w:rFonts w:ascii="Times New Roman" w:hAnsi="Times New Roman" w:cs="Times New Roman"/>
                <w:sz w:val="24"/>
                <w:szCs w:val="24"/>
                <w:lang w:val="it-IT" w:eastAsia="fr-FR"/>
              </w:rPr>
            </w:pPr>
            <w:r w:rsidRPr="00BB4393">
              <w:rPr>
                <w:rFonts w:ascii="Times New Roman" w:hAnsi="Times New Roman" w:cs="Times New Roman"/>
                <w:sz w:val="24"/>
                <w:szCs w:val="24"/>
                <w:lang w:val="it-IT" w:eastAsia="fr-FR"/>
              </w:rPr>
              <w:t>-la stabilirea dimensiunii economice a exploataţiei nu au fost luate în calcul cabalinele destinate consumului uman</w:t>
            </w:r>
          </w:p>
          <w:p w:rsidR="00BB4393" w:rsidRPr="00BB4393" w:rsidRDefault="00BB4393">
            <w:pPr>
              <w:rPr>
                <w:lang w:eastAsia="en-US"/>
              </w:rPr>
            </w:pPr>
            <w:r w:rsidRPr="00BB4393">
              <w:rPr>
                <w:lang w:val="it-IT"/>
              </w:rPr>
              <w:t>-</w:t>
            </w:r>
            <w:r w:rsidRPr="00BB4393">
              <w:t xml:space="preserve">marimea suprafeţelor si structura culturilor mentionate in Tabelul privind stabilirea categoriei de ferma din Cererea de Finanţare sunt aceleaşi cu cele specificate în Planul de </w:t>
            </w:r>
            <w:r w:rsidRPr="00BB4393">
              <w:lastRenderedPageBreak/>
              <w:t>afaceri, print screen-ul, forma coerentă, din IACS si in copia Registrului agricol din anul 0.</w:t>
            </w:r>
          </w:p>
          <w:p w:rsidR="00BB4393" w:rsidRPr="00BB4393" w:rsidRDefault="00BB4393">
            <w:pPr>
              <w:tabs>
                <w:tab w:val="left" w:pos="450"/>
              </w:tabs>
              <w:spacing w:after="120"/>
            </w:pPr>
            <w:r w:rsidRPr="00BB4393">
              <w:rPr>
                <w:lang w:val="it-IT"/>
              </w:rPr>
              <w:t>-</w:t>
            </w:r>
            <w:r w:rsidRPr="00BB4393">
              <w:rPr>
                <w:rFonts w:eastAsia="Calibri"/>
              </w:rPr>
              <w:t xml:space="preserve">efectivul de animale/ albine </w:t>
            </w:r>
            <w:r w:rsidRPr="00BB4393">
              <w:t>mentionate in Tabelul privind stabilirea categoriei de ferma din Cererea de Finanţare este acelasi cu cel din Planul de afaceri,</w:t>
            </w:r>
            <w:r w:rsidRPr="00BB4393">
              <w:rPr>
                <w:bCs w:val="0"/>
              </w:rPr>
              <w:t xml:space="preserve"> Registrul exploatatiei ANSVSA, acolo unde este cazul si </w:t>
            </w:r>
            <w:r w:rsidRPr="00BB4393">
              <w:t>copia Registrului agricol din anul 0</w:t>
            </w:r>
            <w:r w:rsidRPr="00BB4393">
              <w:rPr>
                <w:bCs w:val="0"/>
              </w:rPr>
              <w:t xml:space="preserve">. </w:t>
            </w:r>
          </w:p>
          <w:p w:rsidR="00BB4393" w:rsidRPr="00BB4393" w:rsidRDefault="00BB4393">
            <w:pPr>
              <w:rPr>
                <w:bCs w:val="0"/>
                <w:i/>
              </w:rPr>
            </w:pPr>
            <w:r w:rsidRPr="00BB4393">
              <w:rPr>
                <w:bCs w:val="0"/>
              </w:rPr>
              <w:t xml:space="preserve">-daca din </w:t>
            </w:r>
            <w:r w:rsidRPr="00BB4393">
              <w:t>documentul emis de forma asociativa apicola privind</w:t>
            </w:r>
            <w:r w:rsidRPr="00BB4393">
              <w:rPr>
                <w:spacing w:val="-3"/>
              </w:rPr>
              <w:t xml:space="preserve"> înregistrarea stupiilor şi stupinelor rezulta numerele plăcuţelor de identificare pentru fiecare stup şi</w:t>
            </w:r>
            <w:r w:rsidRPr="00BB4393">
              <w:t xml:space="preserve"> panouri de identificare a stupinelor, în conformitate cu Ordinul MADR nr.119/ 2011, cu modificarile si completarile ulterioare</w:t>
            </w:r>
            <w:r w:rsidRPr="00BB4393">
              <w:rPr>
                <w:i/>
              </w:rPr>
              <w:t>.</w:t>
            </w:r>
          </w:p>
          <w:p w:rsidR="00BB4393" w:rsidRPr="00BB4393" w:rsidRDefault="00BB4393">
            <w:pPr>
              <w:rPr>
                <w:lang w:eastAsia="en-US"/>
              </w:rPr>
            </w:pPr>
            <w:r w:rsidRPr="00BB4393">
              <w:t>-daca exploatatia a fost inregistrata in Registrul agricol al Primariei comunei pe raza careia îşi desfasoară activitatea</w:t>
            </w:r>
          </w:p>
          <w:p w:rsidR="00BB4393" w:rsidRPr="00BB4393" w:rsidRDefault="00BB4393"/>
          <w:p w:rsidR="00BB4393" w:rsidRPr="00BB4393" w:rsidRDefault="00BB4393">
            <w:pPr>
              <w:tabs>
                <w:tab w:val="num" w:pos="360"/>
                <w:tab w:val="right" w:pos="9072"/>
              </w:tabs>
              <w:rPr>
                <w:b/>
              </w:rPr>
            </w:pPr>
            <w:r w:rsidRPr="00BB4393">
              <w:rPr>
                <w:lang w:val="fr-FR"/>
              </w:rPr>
              <w:t>Terenul ce constituie</w:t>
            </w:r>
            <w:r w:rsidRPr="00BB4393">
              <w:t xml:space="preserve"> </w:t>
            </w:r>
            <w:r w:rsidRPr="00BB4393">
              <w:rPr>
                <w:lang w:val="fr-FR"/>
              </w:rPr>
              <w:t xml:space="preserve">vatra stupinei nu contribuie la calculul SO si </w:t>
            </w:r>
            <w:r w:rsidRPr="00BB4393">
              <w:t>nu este obligatoriu să fie înregistrat la APIA</w:t>
            </w:r>
            <w:r w:rsidRPr="00BB4393">
              <w:rPr>
                <w:lang w:val="fr-FR"/>
              </w:rPr>
              <w:t xml:space="preserve">. Suprafaţa de teren eligibilă pentru vatra stupinei este de minim 5 mp/stup şi 50 mp pentru fiecare pavilion apicol. </w:t>
            </w:r>
          </w:p>
          <w:p w:rsidR="00BB4393" w:rsidRPr="00BB4393" w:rsidRDefault="00BB4393">
            <w:pPr>
              <w:rPr>
                <w:b/>
                <w:lang w:val="it-IT"/>
              </w:rPr>
            </w:pPr>
          </w:p>
          <w:p w:rsidR="00BB4393" w:rsidRPr="00BB4393" w:rsidRDefault="00BB4393">
            <w:r w:rsidRPr="00BB4393">
              <w:rPr>
                <w:lang w:val="it-IT"/>
              </w:rPr>
              <w:t>In cazul exploatatiilor zootehnice/ mixte expertul verifica</w:t>
            </w:r>
            <w:r w:rsidRPr="00BB4393">
              <w:t xml:space="preserve"> documentele pentru justificarea adăposturilor animalelor (constructii provizorii și/ sau definitive de tipul: grajduri, saivane, padocuri, etc). </w:t>
            </w:r>
          </w:p>
          <w:p w:rsidR="00BB4393" w:rsidRPr="00BB4393" w:rsidRDefault="00BB4393">
            <w:pPr>
              <w:rPr>
                <w:b/>
              </w:rPr>
            </w:pPr>
          </w:p>
          <w:p w:rsidR="00BB4393" w:rsidRPr="00BB4393" w:rsidRDefault="00BB4393">
            <w:pPr>
              <w:tabs>
                <w:tab w:val="left" w:pos="0"/>
              </w:tabs>
            </w:pPr>
            <w:r w:rsidRPr="00BB4393">
              <w:t>În cazul în care proiectul vizează și modernizarea clădirilor aceastea se vor face în baza prevederilor Legii 50/1991, cu modificarile si completarile ulterioare.</w:t>
            </w:r>
          </w:p>
          <w:p w:rsidR="00BB4393" w:rsidRPr="00BB4393" w:rsidRDefault="00BB4393">
            <w:pPr>
              <w:rPr>
                <w:b/>
              </w:rPr>
            </w:pPr>
          </w:p>
          <w:p w:rsidR="00BB4393" w:rsidRPr="00BB4393" w:rsidRDefault="00BB4393">
            <w:pPr>
              <w:rPr>
                <w:lang w:val="it-IT" w:eastAsia="en-US"/>
              </w:rPr>
            </w:pPr>
            <w:r w:rsidRPr="00BB4393">
              <w:t>I</w:t>
            </w:r>
            <w:r w:rsidRPr="00BB4393">
              <w:rPr>
                <w:lang w:val="it-IT"/>
              </w:rPr>
              <w:t>n cadrul fermelor care îsi formează calculul SO din animale se verifică modalitatea de asigurare a bazei furajere pentru hrana animalelor, dacă este cazul.</w:t>
            </w:r>
          </w:p>
          <w:p w:rsidR="00BB4393" w:rsidRPr="00BB4393" w:rsidRDefault="00BB4393">
            <w:pPr>
              <w:rPr>
                <w:lang w:val="it-IT"/>
              </w:rPr>
            </w:pPr>
          </w:p>
          <w:p w:rsidR="00BB4393" w:rsidRPr="00BB4393" w:rsidRDefault="00BB4393">
            <w:pPr>
              <w:pStyle w:val="xl61"/>
              <w:pBdr>
                <w:left w:val="none" w:sz="0" w:space="0" w:color="auto"/>
              </w:pBdr>
              <w:spacing w:before="0" w:beforeAutospacing="0" w:after="0" w:afterAutospacing="0"/>
              <w:rPr>
                <w:rFonts w:ascii="Times New Roman" w:eastAsia="Calibri" w:hAnsi="Times New Roman" w:cs="Times New Roman"/>
              </w:rPr>
            </w:pPr>
            <w:r w:rsidRPr="00BB4393">
              <w:rPr>
                <w:rFonts w:ascii="Times New Roman" w:eastAsia="Calibri" w:hAnsi="Times New Roman" w:cs="Times New Roman"/>
              </w:rPr>
              <w:t xml:space="preserve">În toate cazurile, expertul va face Print-screen, va printa şi anexa la Formularul E1.2, extrasele din registrele verificate. </w:t>
            </w:r>
          </w:p>
          <w:p w:rsidR="00BB4393" w:rsidRPr="00BB4393" w:rsidRDefault="00BB4393">
            <w:pPr>
              <w:pStyle w:val="xl61"/>
              <w:pBdr>
                <w:left w:val="none" w:sz="0" w:space="0" w:color="auto"/>
              </w:pBdr>
              <w:spacing w:before="0" w:beforeAutospacing="0" w:after="0" w:afterAutospacing="0"/>
              <w:rPr>
                <w:rFonts w:ascii="Times New Roman" w:eastAsia="Calibri" w:hAnsi="Times New Roman" w:cs="Times New Roman"/>
              </w:rPr>
            </w:pP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eastAsia="en-US"/>
              </w:rPr>
            </w:pPr>
            <w:r w:rsidRPr="00BB4393">
              <w:rPr>
                <w:rFonts w:ascii="Times New Roman" w:eastAsia="Calibri" w:hAnsi="Times New Roman" w:cs="Times New Roman"/>
              </w:rPr>
              <w:t xml:space="preserve">În cazul în care expertul nu poate vizualiza în IACS exploatația vizată de proiect, acesta va solicita prin adresă </w:t>
            </w:r>
            <w:proofErr w:type="gramStart"/>
            <w:r w:rsidRPr="00BB4393">
              <w:rPr>
                <w:rFonts w:ascii="Times New Roman" w:eastAsia="Calibri" w:hAnsi="Times New Roman" w:cs="Times New Roman"/>
              </w:rPr>
              <w:t>la APIA</w:t>
            </w:r>
            <w:proofErr w:type="gramEnd"/>
            <w:r w:rsidRPr="00BB4393">
              <w:rPr>
                <w:rFonts w:ascii="Times New Roman" w:eastAsia="Calibri" w:hAnsi="Times New Roman" w:cs="Times New Roman"/>
              </w:rPr>
              <w:t xml:space="preserve"> prezentarea ultimelor înscrieri ale solicitantului. </w:t>
            </w:r>
          </w:p>
          <w:p w:rsidR="00BB4393" w:rsidRPr="00BB4393" w:rsidRDefault="00BB4393">
            <w:pPr>
              <w:pStyle w:val="NoSpacing"/>
              <w:jc w:val="both"/>
              <w:rPr>
                <w:rFonts w:ascii="Times New Roman" w:hAnsi="Times New Roman" w:cs="Times New Roman"/>
                <w:sz w:val="24"/>
                <w:szCs w:val="24"/>
                <w:lang w:val="fr-FR" w:eastAsia="ja-JP"/>
              </w:rPr>
            </w:pPr>
            <w:r w:rsidRPr="00BB4393">
              <w:rPr>
                <w:rFonts w:ascii="Times New Roman" w:hAnsi="Times New Roman" w:cs="Times New Roman"/>
                <w:sz w:val="24"/>
                <w:szCs w:val="24"/>
                <w:lang w:val="fr-FR"/>
              </w:rPr>
              <w:t>De asemenea, sunt acceptate și adeverințe APIA depuse de solicitant, cu situația înscrierilor în APIA.</w:t>
            </w:r>
          </w:p>
          <w:p w:rsidR="00BB4393" w:rsidRPr="00BB4393" w:rsidRDefault="00BB4393">
            <w:pPr>
              <w:pStyle w:val="NoSpacing"/>
              <w:jc w:val="both"/>
              <w:rPr>
                <w:rFonts w:ascii="Times New Roman" w:hAnsi="Times New Roman" w:cs="Times New Roman"/>
                <w:sz w:val="24"/>
                <w:szCs w:val="24"/>
                <w:lang w:val="fr-FR"/>
              </w:rPr>
            </w:pPr>
          </w:p>
          <w:p w:rsidR="00BB4393" w:rsidRPr="00BB4393" w:rsidRDefault="00BB4393">
            <w:pPr>
              <w:pStyle w:val="NoSpacing"/>
              <w:jc w:val="both"/>
              <w:rPr>
                <w:rFonts w:ascii="Times New Roman" w:hAnsi="Times New Roman" w:cs="Times New Roman"/>
                <w:sz w:val="24"/>
                <w:szCs w:val="24"/>
                <w:lang w:val="fr-FR"/>
              </w:rPr>
            </w:pPr>
            <w:r w:rsidRPr="00BB4393">
              <w:rPr>
                <w:rFonts w:ascii="Times New Roman" w:hAnsi="Times New Roman" w:cs="Times New Roman"/>
                <w:sz w:val="24"/>
                <w:szCs w:val="24"/>
                <w:lang w:val="fr-FR"/>
              </w:rPr>
              <w:t xml:space="preserve">Datele din Cererea de finanţare trebuie să corespundă cu cele menţionate în Registrul Unic de Identificare de la </w:t>
            </w:r>
            <w:r w:rsidRPr="00BB4393">
              <w:rPr>
                <w:rFonts w:ascii="Times New Roman" w:hAnsi="Times New Roman" w:cs="Times New Roman"/>
                <w:sz w:val="24"/>
                <w:szCs w:val="24"/>
                <w:lang w:val="fr-FR"/>
              </w:rPr>
              <w:lastRenderedPageBreak/>
              <w:t xml:space="preserve">APIA, Registrul Exploatațiilor de </w:t>
            </w:r>
            <w:proofErr w:type="gramStart"/>
            <w:r w:rsidRPr="00BB4393">
              <w:rPr>
                <w:rFonts w:ascii="Times New Roman" w:hAnsi="Times New Roman" w:cs="Times New Roman"/>
                <w:sz w:val="24"/>
                <w:szCs w:val="24"/>
                <w:lang w:val="fr-FR"/>
              </w:rPr>
              <w:t>la ANSVSA</w:t>
            </w:r>
            <w:proofErr w:type="gramEnd"/>
            <w:r w:rsidRPr="00BB4393">
              <w:rPr>
                <w:rFonts w:ascii="Times New Roman" w:hAnsi="Times New Roman" w:cs="Times New Roman"/>
                <w:sz w:val="24"/>
                <w:szCs w:val="24"/>
                <w:lang w:val="fr-FR"/>
              </w:rPr>
              <w:t xml:space="preserve">, precum şi cu cele menţionate în Registrul Agricol. În cazul în care acestea nu corespund, iar în urma solicitării </w:t>
            </w:r>
            <w:proofErr w:type="gramStart"/>
            <w:r w:rsidRPr="00BB4393">
              <w:rPr>
                <w:rFonts w:ascii="Times New Roman" w:hAnsi="Times New Roman" w:cs="Times New Roman"/>
                <w:sz w:val="24"/>
                <w:szCs w:val="24"/>
                <w:lang w:val="fr-FR"/>
              </w:rPr>
              <w:t>de informaţii</w:t>
            </w:r>
            <w:proofErr w:type="gramEnd"/>
            <w:r w:rsidRPr="00BB4393">
              <w:rPr>
                <w:rFonts w:ascii="Times New Roman" w:hAnsi="Times New Roman" w:cs="Times New Roman"/>
                <w:sz w:val="24"/>
                <w:szCs w:val="24"/>
                <w:lang w:val="fr-FR"/>
              </w:rPr>
              <w:t xml:space="preserve"> suplimentare, solicitantul nu depune documentele justificative, atunci proiectul va fi declarat neeligibil.</w:t>
            </w:r>
          </w:p>
          <w:p w:rsidR="00BB4393" w:rsidRPr="00BB4393" w:rsidRDefault="00BB4393">
            <w:pPr>
              <w:rPr>
                <w:lang w:val="fr-FR"/>
              </w:rPr>
            </w:pPr>
            <w:r w:rsidRPr="00BB4393">
              <w:rPr>
                <w:lang w:val="fr-FR"/>
              </w:rPr>
              <w:t xml:space="preserve"> </w:t>
            </w:r>
          </w:p>
          <w:p w:rsidR="00BB4393" w:rsidRPr="00BB4393" w:rsidRDefault="00BB4393">
            <w:r w:rsidRPr="00BB4393">
              <w:t>Anul „0” din Planul de Afaceri - reprezintă anul in care se realizează înregistrarile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BB4393" w:rsidRPr="00BB4393" w:rsidRDefault="00BB4393"/>
          <w:p w:rsidR="00BB4393" w:rsidRPr="00BB4393" w:rsidRDefault="00BB4393">
            <w:pPr>
              <w:pStyle w:val="NoSpacing"/>
              <w:spacing w:line="276" w:lineRule="auto"/>
              <w:jc w:val="both"/>
              <w:rPr>
                <w:rFonts w:ascii="Times New Roman" w:eastAsia="Times New Roman" w:hAnsi="Times New Roman" w:cs="Times New Roman"/>
                <w:lang w:val="ro-RO"/>
              </w:rPr>
            </w:pPr>
            <w:r w:rsidRPr="00BB4393">
              <w:rPr>
                <w:rFonts w:ascii="Times New Roman" w:hAnsi="Times New Roman" w:cs="Times New Roman"/>
                <w:sz w:val="24"/>
                <w:szCs w:val="24"/>
                <w:lang w:val="ro-RO"/>
              </w:rPr>
              <w:t xml:space="preserve"> </w:t>
            </w:r>
          </w:p>
        </w:tc>
      </w:tr>
    </w:tbl>
    <w:p w:rsidR="00BB4393" w:rsidRDefault="00BB4393" w:rsidP="00BB4393">
      <w:pPr>
        <w:tabs>
          <w:tab w:val="left" w:pos="3120"/>
          <w:tab w:val="center" w:pos="4320"/>
          <w:tab w:val="right" w:pos="8640"/>
        </w:tabs>
        <w:rPr>
          <w:rFonts w:ascii="Calibri" w:hAnsi="Calibri" w:cs="Calibri"/>
          <w:lang w:val="it-IT"/>
        </w:rPr>
      </w:pPr>
    </w:p>
    <w:p w:rsidR="00BB4393" w:rsidRPr="00BB4393" w:rsidRDefault="00BB4393" w:rsidP="00BB4393">
      <w:pPr>
        <w:tabs>
          <w:tab w:val="left" w:pos="3120"/>
          <w:tab w:val="center" w:pos="4320"/>
          <w:tab w:val="right" w:pos="8640"/>
        </w:tabs>
        <w:rPr>
          <w:lang w:val="it-IT"/>
        </w:rPr>
      </w:pPr>
      <w:r w:rsidRPr="00BB4393">
        <w:rPr>
          <w:lang w:val="it-IT"/>
        </w:rPr>
        <w:t xml:space="preserve">Dacă </w:t>
      </w:r>
      <w:r w:rsidRPr="00BB4393">
        <w:t>î</w:t>
      </w:r>
      <w:r w:rsidRPr="00BB4393">
        <w:rPr>
          <w:lang w:val="it-IT"/>
        </w:rPr>
        <w:t>n urma verificării efectuate în conformitate cu precizarile din coloana “puncte de verificat in documente”, expertul constata că solicitantul indeplineste conditia de eligibilitate privind dimensiunea economică a exploataţiei agricole (cuprinsă între 4.000 şi 7.999 € SO), va bifa casuţa “DA”, iar in caz contrar va bifa casuta “NU”, cererea fiind declarată neeligibilă și se va continua verificarea.</w:t>
      </w:r>
    </w:p>
    <w:p w:rsidR="00BB4393" w:rsidRPr="00BB4393" w:rsidRDefault="00BB4393" w:rsidP="00BB4393">
      <w:pPr>
        <w:tabs>
          <w:tab w:val="left" w:pos="3120"/>
          <w:tab w:val="center" w:pos="4320"/>
          <w:tab w:val="right" w:pos="8640"/>
        </w:tabs>
        <w:rPr>
          <w:b/>
        </w:rPr>
      </w:pPr>
      <w:r w:rsidRPr="00BB4393">
        <w:rPr>
          <w:b/>
        </w:rPr>
        <w:lastRenderedPageBreak/>
        <w:t>EG3 Exploataţia agricolă este înregistrată, conform prevederilor legislative naționale, cu cel puţin 24 de luni înainte de solicitarea sprijinului</w:t>
      </w:r>
    </w:p>
    <w:p w:rsidR="00BB4393" w:rsidRDefault="00BB4393" w:rsidP="00BB4393">
      <w:pPr>
        <w:tabs>
          <w:tab w:val="left" w:pos="3120"/>
          <w:tab w:val="center" w:pos="4320"/>
          <w:tab w:val="right" w:pos="8640"/>
        </w:tabs>
        <w:rPr>
          <w:rFonts w:ascii="Calibri" w:hAnsi="Calibri" w:cs="Calibri"/>
          <w:b/>
        </w:rPr>
      </w:pPr>
    </w:p>
    <w:tbl>
      <w:tblPr>
        <w:tblW w:w="1086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3"/>
        <w:gridCol w:w="5910"/>
      </w:tblGrid>
      <w:tr w:rsidR="00BB4393" w:rsidRPr="00BB4393" w:rsidTr="00BB4393">
        <w:tc>
          <w:tcPr>
            <w:tcW w:w="4953"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BB4393" w:rsidRDefault="00BB4393">
            <w:pPr>
              <w:keepNext/>
              <w:outlineLvl w:val="0"/>
              <w:rPr>
                <w:b/>
              </w:rPr>
            </w:pPr>
            <w:r w:rsidRPr="00BB4393">
              <w:rPr>
                <w:b/>
                <w:bCs w:val="0"/>
              </w:rPr>
              <w:t>DOCUMENTE  DE PREZENTAT DE SOLICITANT</w:t>
            </w:r>
          </w:p>
        </w:tc>
        <w:tc>
          <w:tcPr>
            <w:tcW w:w="5910"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BB4393" w:rsidRDefault="00BB4393">
            <w:pPr>
              <w:rPr>
                <w:b/>
                <w:lang w:val="pt-BR"/>
              </w:rPr>
            </w:pPr>
            <w:r w:rsidRPr="00BB4393">
              <w:rPr>
                <w:rFonts w:eastAsia="Calibri"/>
                <w:b/>
                <w:lang w:val="pt-BR"/>
              </w:rPr>
              <w:t>MODALITATE DE VERIFICARE</w:t>
            </w:r>
          </w:p>
        </w:tc>
      </w:tr>
      <w:tr w:rsidR="00BB4393" w:rsidRPr="00BB4393" w:rsidTr="00BB4393">
        <w:trPr>
          <w:trHeight w:val="2845"/>
        </w:trPr>
        <w:tc>
          <w:tcPr>
            <w:tcW w:w="4953" w:type="dxa"/>
            <w:tcBorders>
              <w:top w:val="single" w:sz="4" w:space="0" w:color="auto"/>
              <w:left w:val="single" w:sz="4" w:space="0" w:color="auto"/>
              <w:bottom w:val="single" w:sz="4" w:space="0" w:color="auto"/>
              <w:right w:val="single" w:sz="4" w:space="0" w:color="auto"/>
            </w:tcBorders>
            <w:hideMark/>
          </w:tcPr>
          <w:p w:rsidR="00BB4393" w:rsidRPr="00BB4393" w:rsidRDefault="00BB4393">
            <w:pPr>
              <w:tabs>
                <w:tab w:val="center" w:pos="4536"/>
                <w:tab w:val="right" w:pos="9072"/>
              </w:tabs>
            </w:pPr>
            <w:r w:rsidRPr="00BB4393">
              <w:t>N/A</w:t>
            </w:r>
          </w:p>
          <w:p w:rsidR="00BB4393" w:rsidRPr="00BB4393" w:rsidRDefault="00BB4393">
            <w:pPr>
              <w:tabs>
                <w:tab w:val="center" w:pos="4536"/>
                <w:tab w:val="right" w:pos="9072"/>
              </w:tabs>
            </w:pPr>
            <w:r w:rsidRPr="00BB4393">
              <w:t>Baza de date APIA / Registrul National al Exploatatiilor</w:t>
            </w:r>
          </w:p>
        </w:tc>
        <w:tc>
          <w:tcPr>
            <w:tcW w:w="5910" w:type="dxa"/>
            <w:tcBorders>
              <w:top w:val="single" w:sz="4" w:space="0" w:color="auto"/>
              <w:left w:val="single" w:sz="4" w:space="0" w:color="auto"/>
              <w:bottom w:val="single" w:sz="4" w:space="0" w:color="auto"/>
              <w:right w:val="single" w:sz="4" w:space="0" w:color="auto"/>
            </w:tcBorders>
          </w:tcPr>
          <w:p w:rsidR="00BB4393" w:rsidRPr="00BB4393" w:rsidRDefault="00BB4393">
            <w:pPr>
              <w:pStyle w:val="NoSpacing"/>
              <w:spacing w:line="276" w:lineRule="auto"/>
              <w:jc w:val="both"/>
              <w:rPr>
                <w:rFonts w:ascii="Times New Roman" w:eastAsia="Times New Roman" w:hAnsi="Times New Roman" w:cs="Times New Roman"/>
                <w:sz w:val="24"/>
                <w:szCs w:val="24"/>
                <w:lang w:val="ro-RO" w:eastAsia="fr-FR"/>
              </w:rPr>
            </w:pPr>
            <w:r w:rsidRPr="00BB4393">
              <w:rPr>
                <w:rFonts w:ascii="Times New Roman" w:hAnsi="Times New Roman" w:cs="Times New Roman"/>
                <w:sz w:val="24"/>
                <w:szCs w:val="24"/>
                <w:lang w:val="ro-RO" w:eastAsia="fr-FR"/>
              </w:rPr>
              <w:t xml:space="preserve">Expertul verifica în </w:t>
            </w:r>
            <w:r w:rsidRPr="00BB4393">
              <w:rPr>
                <w:rFonts w:ascii="Times New Roman" w:hAnsi="Times New Roman" w:cs="Times New Roman"/>
                <w:lang w:val="ro-RO" w:eastAsia="fr-FR"/>
              </w:rPr>
              <w:t xml:space="preserve">Registrul Unic de Identificare al APIA/ Registrul National al Exploatatiilor </w:t>
            </w:r>
            <w:r w:rsidRPr="00BB4393">
              <w:rPr>
                <w:rFonts w:ascii="Times New Roman" w:hAnsi="Times New Roman" w:cs="Times New Roman"/>
                <w:sz w:val="24"/>
                <w:szCs w:val="24"/>
                <w:lang w:val="ro-RO" w:eastAsia="fr-FR"/>
              </w:rPr>
              <w:t>daca exploatatia a fost inregistrata pe numele solicitantului/ persoanei fizice aferente solicitantului cu cel puţin 24 de luni înainte de solicitarea sprijinului.</w:t>
            </w:r>
            <w:r w:rsidRPr="00BB4393">
              <w:rPr>
                <w:rFonts w:ascii="Times New Roman" w:hAnsi="Times New Roman" w:cs="Times New Roman"/>
                <w:b/>
                <w:sz w:val="24"/>
                <w:szCs w:val="24"/>
                <w:lang w:val="ro-RO"/>
              </w:rPr>
              <w:t xml:space="preserve"> </w:t>
            </w:r>
            <w:r w:rsidRPr="00BB4393">
              <w:rPr>
                <w:rFonts w:ascii="Times New Roman" w:hAnsi="Times New Roman" w:cs="Times New Roman"/>
                <w:b/>
                <w:sz w:val="24"/>
                <w:szCs w:val="24"/>
                <w:lang w:val="fr-FR"/>
              </w:rPr>
              <w:t>(condiția de a fi înregistrat cu cel puțin 24 de luni înainte se aplică doar primului cod atribuit vreodată exploatației fermierului).</w:t>
            </w:r>
          </w:p>
          <w:p w:rsidR="00BB4393" w:rsidRPr="00BB4393" w:rsidRDefault="00BB4393">
            <w:pPr>
              <w:pStyle w:val="xl61"/>
              <w:pBdr>
                <w:left w:val="none" w:sz="0" w:space="0" w:color="auto"/>
              </w:pBdr>
              <w:spacing w:before="0" w:beforeAutospacing="0" w:after="0" w:afterAutospacing="0"/>
              <w:rPr>
                <w:rFonts w:ascii="Times New Roman" w:hAnsi="Times New Roman" w:cs="Times New Roman"/>
                <w:szCs w:val="24"/>
                <w:lang w:eastAsia="en-US"/>
              </w:rPr>
            </w:pPr>
            <w:r w:rsidRPr="00BB4393">
              <w:rPr>
                <w:rFonts w:ascii="Times New Roman" w:eastAsia="Calibri" w:hAnsi="Times New Roman" w:cs="Times New Roman"/>
                <w:szCs w:val="24"/>
              </w:rPr>
              <w:t xml:space="preserve">În toate cazurile, expertul va face Print-screen, va printa şi anexa la Formularul E1.2, extrasele din registrele verificate. </w:t>
            </w:r>
          </w:p>
        </w:tc>
      </w:tr>
    </w:tbl>
    <w:p w:rsidR="00BB4393" w:rsidRDefault="00BB4393" w:rsidP="00BB4393">
      <w:pPr>
        <w:tabs>
          <w:tab w:val="left" w:pos="3120"/>
          <w:tab w:val="center" w:pos="4320"/>
          <w:tab w:val="right" w:pos="8640"/>
        </w:tabs>
        <w:rPr>
          <w:rFonts w:ascii="Calibri" w:hAnsi="Calibri" w:cs="Calibri"/>
          <w:b/>
          <w:lang w:val="it-IT"/>
        </w:rPr>
      </w:pPr>
    </w:p>
    <w:p w:rsidR="00BB4393" w:rsidRPr="00BB4393" w:rsidRDefault="00BB4393" w:rsidP="00BB4393">
      <w:pPr>
        <w:tabs>
          <w:tab w:val="left" w:pos="3120"/>
          <w:tab w:val="center" w:pos="4320"/>
          <w:tab w:val="right" w:pos="8640"/>
        </w:tabs>
        <w:rPr>
          <w:lang w:val="it-IT"/>
        </w:rPr>
      </w:pPr>
      <w:r w:rsidRPr="00BB4393">
        <w:rPr>
          <w:lang w:val="it-IT"/>
        </w:rPr>
        <w:t xml:space="preserve">Dacă </w:t>
      </w:r>
      <w:r w:rsidRPr="00BB4393">
        <w:t>î</w:t>
      </w:r>
      <w:r w:rsidRPr="00BB4393">
        <w:rPr>
          <w:lang w:val="it-IT"/>
        </w:rPr>
        <w:t>n urma verificării efectuate în conformitate cu precizarile din coloana “puncte de verificat in documente”, expertul constata că solicitantul indeplineste conditia de eligibilitate privind inregistrarea exploatatiei agricole cu cel putin 24 de luni inainte de solicitarea sprijinului, va bifa casuţa “DA”, iar in caz contrar va bifa casuta “NU”, cererea fiind declarată neeligibilă.</w:t>
      </w:r>
    </w:p>
    <w:p w:rsidR="00BB4393" w:rsidRDefault="00BB4393" w:rsidP="00BB4393">
      <w:pPr>
        <w:rPr>
          <w:rFonts w:ascii="Calibri" w:hAnsi="Calibri" w:cs="Calibri"/>
          <w:b/>
          <w:bCs w:val="0"/>
        </w:rPr>
      </w:pPr>
    </w:p>
    <w:p w:rsidR="00BB4393" w:rsidRPr="00430352" w:rsidRDefault="00BB4393" w:rsidP="00BB4393">
      <w:pPr>
        <w:rPr>
          <w:b/>
          <w:bCs w:val="0"/>
        </w:rPr>
      </w:pPr>
      <w:r w:rsidRPr="00430352">
        <w:rPr>
          <w:b/>
          <w:bCs w:val="0"/>
        </w:rPr>
        <w:t xml:space="preserve">EG4 Solicitantul prezinta un Plan de afaceri </w:t>
      </w:r>
    </w:p>
    <w:p w:rsidR="00BB4393" w:rsidRDefault="00BB4393" w:rsidP="00BB4393">
      <w:pPr>
        <w:tabs>
          <w:tab w:val="left" w:pos="3120"/>
          <w:tab w:val="center" w:pos="4320"/>
          <w:tab w:val="right" w:pos="8640"/>
        </w:tabs>
        <w:rPr>
          <w:rFonts w:ascii="Calibri" w:hAnsi="Calibri" w:cs="Calibri"/>
          <w:b/>
          <w:bCs w:val="0"/>
          <w:lang w:eastAsia="en-U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BB4393" w:rsidRPr="00430352" w:rsidTr="00430352">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pStyle w:val="Heading1"/>
              <w:spacing w:before="0"/>
              <w:rPr>
                <w:rFonts w:ascii="Times New Roman" w:eastAsia="Times New Roman" w:hAnsi="Times New Roman" w:cs="Times New Roman"/>
                <w:sz w:val="24"/>
                <w:szCs w:val="24"/>
              </w:rPr>
            </w:pPr>
            <w:r w:rsidRPr="00430352">
              <w:rPr>
                <w:rFonts w:ascii="Times New Roman" w:hAnsi="Times New Roman" w:cs="Times New Roman"/>
                <w:color w:val="auto"/>
                <w:sz w:val="24"/>
                <w:szCs w:val="24"/>
              </w:rPr>
              <w:t xml:space="preserve">DOCUMENTE PREZENTATE </w:t>
            </w:r>
            <w:r w:rsidRPr="00430352">
              <w:rPr>
                <w:rFonts w:ascii="Times New Roman" w:hAnsi="Times New Roman" w:cs="Times New Roman"/>
                <w:bCs/>
                <w:color w:val="auto"/>
                <w:sz w:val="24"/>
                <w:szCs w:val="24"/>
              </w:rPr>
              <w:t>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pPr>
              <w:rPr>
                <w:b/>
                <w:lang w:val="pt-BR"/>
              </w:rPr>
            </w:pPr>
            <w:r w:rsidRPr="00430352">
              <w:rPr>
                <w:rFonts w:eastAsia="Calibri"/>
                <w:b/>
                <w:lang w:val="pt-BR"/>
              </w:rPr>
              <w:t>MODALITATE DE VERIFICARE</w:t>
            </w:r>
          </w:p>
        </w:tc>
      </w:tr>
      <w:tr w:rsidR="00BB4393" w:rsidRPr="00430352" w:rsidTr="00430352">
        <w:trPr>
          <w:trHeight w:val="2117"/>
        </w:trPr>
        <w:tc>
          <w:tcPr>
            <w:tcW w:w="4466" w:type="dxa"/>
            <w:tcBorders>
              <w:top w:val="single" w:sz="4" w:space="0" w:color="auto"/>
              <w:left w:val="single" w:sz="4" w:space="0" w:color="auto"/>
              <w:bottom w:val="single" w:sz="4" w:space="0" w:color="auto"/>
              <w:right w:val="single" w:sz="4" w:space="0" w:color="auto"/>
            </w:tcBorders>
          </w:tcPr>
          <w:p w:rsidR="00BB4393" w:rsidRPr="00430352" w:rsidRDefault="00BB4393">
            <w:pPr>
              <w:rPr>
                <w:lang w:val="pt-BR"/>
              </w:rPr>
            </w:pPr>
            <w:r w:rsidRPr="00430352">
              <w:rPr>
                <w:lang w:val="pt-BR"/>
              </w:rPr>
              <w:t xml:space="preserve">Planul de afaceri </w:t>
            </w:r>
          </w:p>
          <w:p w:rsidR="00BB4393" w:rsidRPr="00430352" w:rsidRDefault="00BB4393">
            <w:pPr>
              <w:rPr>
                <w:lang w:val="pt-BR"/>
              </w:rPr>
            </w:pPr>
          </w:p>
          <w:p w:rsidR="00BB4393" w:rsidRPr="00430352" w:rsidRDefault="00BB4393">
            <w:pPr>
              <w:rPr>
                <w:lang w:val="pt-BR"/>
              </w:rPr>
            </w:pPr>
            <w:r w:rsidRPr="00430352">
              <w:rPr>
                <w:lang w:val="pt-BR"/>
              </w:rPr>
              <w:t>Cererea de finantare si anexele la aceasta</w:t>
            </w: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430352" w:rsidRPr="00430352" w:rsidRDefault="00430352">
            <w:pPr>
              <w:rPr>
                <w:lang w:val="pt-BR"/>
              </w:rPr>
            </w:pPr>
          </w:p>
          <w:p w:rsidR="00BB4393" w:rsidRPr="00430352" w:rsidRDefault="00BB4393">
            <w:pPr>
              <w:pStyle w:val="NoSpacing"/>
              <w:spacing w:line="276" w:lineRule="auto"/>
              <w:jc w:val="both"/>
              <w:rPr>
                <w:rFonts w:ascii="Times New Roman" w:eastAsia="Calibri" w:hAnsi="Times New Roman" w:cs="Times New Roman"/>
                <w:b/>
                <w:sz w:val="24"/>
                <w:szCs w:val="24"/>
                <w:lang w:val="fr-FR"/>
              </w:rPr>
            </w:pPr>
            <w:r w:rsidRPr="00430352">
              <w:rPr>
                <w:rFonts w:ascii="Times New Roman" w:eastAsia="Calibri" w:hAnsi="Times New Roman" w:cs="Times New Roman"/>
                <w:b/>
                <w:sz w:val="24"/>
                <w:szCs w:val="24"/>
                <w:lang w:val="fr-FR"/>
              </w:rPr>
              <w:t xml:space="preserve">Conform Cererii de finanțare : </w:t>
            </w:r>
          </w:p>
          <w:p w:rsidR="00BB4393" w:rsidRPr="00430352" w:rsidRDefault="00BB4393">
            <w:pPr>
              <w:pStyle w:val="NoSpacing"/>
              <w:spacing w:line="276" w:lineRule="auto"/>
              <w:jc w:val="both"/>
              <w:rPr>
                <w:rFonts w:ascii="Times New Roman" w:eastAsia="Calibri" w:hAnsi="Times New Roman" w:cs="Times New Roman"/>
                <w:sz w:val="24"/>
                <w:szCs w:val="24"/>
                <w:lang w:val="fr-FR"/>
              </w:rPr>
            </w:pPr>
          </w:p>
          <w:p w:rsidR="00BB4393" w:rsidRPr="00430352" w:rsidRDefault="00BB4393">
            <w:pPr>
              <w:pStyle w:val="NoSpacing"/>
              <w:spacing w:line="276" w:lineRule="auto"/>
              <w:jc w:val="both"/>
              <w:rPr>
                <w:rFonts w:ascii="Times New Roman" w:eastAsia="Times New Roman" w:hAnsi="Times New Roman" w:cs="Times New Roman"/>
                <w:sz w:val="24"/>
                <w:szCs w:val="24"/>
                <w:lang w:val="ro-RO"/>
              </w:rPr>
            </w:pPr>
            <w:r w:rsidRPr="00430352">
              <w:rPr>
                <w:rFonts w:ascii="Times New Roman" w:eastAsia="Calibri" w:hAnsi="Times New Roman" w:cs="Times New Roman"/>
                <w:b/>
                <w:sz w:val="24"/>
                <w:szCs w:val="24"/>
                <w:lang w:val="fr-FR"/>
              </w:rPr>
              <w:t>A.</w:t>
            </w:r>
            <w:r w:rsidRPr="00430352">
              <w:rPr>
                <w:rFonts w:ascii="Times New Roman" w:eastAsia="Calibri" w:hAnsi="Times New Roman" w:cs="Times New Roman"/>
                <w:sz w:val="24"/>
                <w:szCs w:val="24"/>
                <w:lang w:val="fr-FR"/>
              </w:rPr>
              <w:t xml:space="preserve"> </w:t>
            </w:r>
            <w:r w:rsidRPr="00430352">
              <w:rPr>
                <w:rFonts w:ascii="Times New Roman" w:eastAsia="Calibri" w:hAnsi="Times New Roman" w:cs="Times New Roman"/>
                <w:b/>
                <w:sz w:val="24"/>
                <w:szCs w:val="24"/>
                <w:lang w:val="fr-FR"/>
              </w:rPr>
              <w:t>Dacă</w:t>
            </w:r>
            <w:r w:rsidRPr="00430352">
              <w:rPr>
                <w:rFonts w:ascii="Times New Roman" w:hAnsi="Times New Roman" w:cs="Times New Roman"/>
                <w:b/>
                <w:sz w:val="24"/>
                <w:szCs w:val="24"/>
                <w:lang w:val="pt-BR"/>
              </w:rPr>
              <w:t xml:space="preserve"> solicitantul şi-a prevăzut prin planul </w:t>
            </w:r>
            <w:proofErr w:type="gramStart"/>
            <w:r w:rsidRPr="00430352">
              <w:rPr>
                <w:rFonts w:ascii="Times New Roman" w:hAnsi="Times New Roman" w:cs="Times New Roman"/>
                <w:b/>
                <w:sz w:val="24"/>
                <w:szCs w:val="24"/>
                <w:lang w:val="pt-BR"/>
              </w:rPr>
              <w:t>de afaceri</w:t>
            </w:r>
            <w:proofErr w:type="gramEnd"/>
            <w:r w:rsidRPr="00430352">
              <w:rPr>
                <w:rFonts w:ascii="Times New Roman" w:hAnsi="Times New Roman" w:cs="Times New Roman"/>
                <w:b/>
                <w:sz w:val="24"/>
                <w:szCs w:val="24"/>
                <w:lang w:val="pt-BR"/>
              </w:rPr>
              <w:t xml:space="preserve"> acţiuni eligibile prin PNS</w:t>
            </w:r>
          </w:p>
          <w:p w:rsidR="00BB4393" w:rsidRPr="00430352" w:rsidRDefault="00BB4393">
            <w:pPr>
              <w:pStyle w:val="NoSpacing"/>
              <w:jc w:val="both"/>
              <w:rPr>
                <w:rFonts w:ascii="Times New Roman" w:hAnsi="Times New Roman" w:cs="Times New Roman"/>
                <w:sz w:val="24"/>
                <w:szCs w:val="24"/>
                <w:lang w:val="pt-BR"/>
              </w:rPr>
            </w:pPr>
          </w:p>
          <w:p w:rsidR="00BB4393" w:rsidRPr="00430352" w:rsidRDefault="00BB4393">
            <w:pPr>
              <w:pStyle w:val="NoSpacing"/>
              <w:jc w:val="both"/>
              <w:rPr>
                <w:rFonts w:ascii="Times New Roman" w:hAnsi="Times New Roman" w:cs="Times New Roman"/>
                <w:sz w:val="24"/>
                <w:szCs w:val="24"/>
                <w:lang w:val="pt-BR"/>
              </w:rPr>
            </w:pPr>
            <w:r w:rsidRPr="00430352">
              <w:rPr>
                <w:rFonts w:ascii="Times New Roman" w:hAnsi="Times New Roman" w:cs="Times New Roman"/>
                <w:sz w:val="24"/>
                <w:szCs w:val="24"/>
                <w:lang w:val="pt-BR"/>
              </w:rPr>
              <w:t>În vederea evitării dublei finanţări, nu pot fi finanţate prin PNDR acţiunile eligibile prin PNS  aprobat, în vigoare.</w:t>
            </w:r>
          </w:p>
          <w:p w:rsidR="00BB4393" w:rsidRPr="00430352" w:rsidRDefault="00BB4393">
            <w:pPr>
              <w:pStyle w:val="NoSpacing"/>
              <w:jc w:val="both"/>
              <w:rPr>
                <w:rFonts w:ascii="Times New Roman" w:hAnsi="Times New Roman" w:cs="Times New Roman"/>
                <w:sz w:val="24"/>
                <w:szCs w:val="24"/>
                <w:lang w:val="pt-BR"/>
              </w:rPr>
            </w:pPr>
            <w:r w:rsidRPr="00430352">
              <w:rPr>
                <w:rFonts w:ascii="Times New Roman" w:hAnsi="Times New Roman" w:cs="Times New Roman"/>
                <w:sz w:val="24"/>
                <w:szCs w:val="24"/>
                <w:lang w:val="pt-BR"/>
              </w:rPr>
              <w:t>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w:t>
            </w:r>
            <w:r w:rsidR="00430352" w:rsidRPr="00430352">
              <w:rPr>
                <w:rFonts w:ascii="Times New Roman" w:hAnsi="Times New Roman" w:cs="Times New Roman"/>
                <w:sz w:val="24"/>
                <w:szCs w:val="24"/>
                <w:lang w:val="pt-BR"/>
              </w:rPr>
              <w:t xml:space="preserve">ilităţii planului de afaceri.  </w:t>
            </w:r>
          </w:p>
          <w:p w:rsidR="00BB4393" w:rsidRPr="00430352" w:rsidRDefault="00BB4393">
            <w:pPr>
              <w:pStyle w:val="NoSpacing"/>
              <w:spacing w:line="276" w:lineRule="auto"/>
              <w:jc w:val="both"/>
              <w:rPr>
                <w:rFonts w:ascii="Times New Roman" w:hAnsi="Times New Roman" w:cs="Times New Roman"/>
                <w:b/>
                <w:sz w:val="24"/>
                <w:szCs w:val="24"/>
                <w:lang w:val="pt-BR"/>
              </w:rPr>
            </w:pPr>
          </w:p>
          <w:p w:rsidR="00BB4393" w:rsidRPr="00430352" w:rsidRDefault="00BB4393">
            <w:pPr>
              <w:pStyle w:val="NoSpacing"/>
              <w:spacing w:line="276" w:lineRule="auto"/>
              <w:jc w:val="both"/>
              <w:rPr>
                <w:rFonts w:ascii="Times New Roman" w:hAnsi="Times New Roman" w:cs="Times New Roman"/>
                <w:sz w:val="24"/>
                <w:szCs w:val="24"/>
                <w:lang w:val="ro-RO"/>
              </w:rPr>
            </w:pPr>
            <w:r w:rsidRPr="00430352">
              <w:rPr>
                <w:rFonts w:ascii="Times New Roman" w:hAnsi="Times New Roman" w:cs="Times New Roman"/>
                <w:b/>
                <w:sz w:val="24"/>
                <w:szCs w:val="24"/>
                <w:lang w:val="pt-BR"/>
              </w:rPr>
              <w:t>B.</w:t>
            </w:r>
            <w:r w:rsidRPr="00430352">
              <w:rPr>
                <w:rFonts w:ascii="Times New Roman" w:hAnsi="Times New Roman" w:cs="Times New Roman"/>
                <w:sz w:val="24"/>
                <w:szCs w:val="24"/>
                <w:lang w:val="pt-BR"/>
              </w:rPr>
              <w:t xml:space="preserve"> </w:t>
            </w:r>
            <w:r w:rsidRPr="00430352">
              <w:rPr>
                <w:rFonts w:ascii="Times New Roman" w:hAnsi="Times New Roman" w:cs="Times New Roman"/>
                <w:b/>
                <w:sz w:val="24"/>
                <w:szCs w:val="24"/>
                <w:lang w:val="pt-BR"/>
              </w:rPr>
              <w:t>Dacă solicitantul a accesat/va accesa PNA și  a prevăzut prin planul de afaceri acţiuni eligibile prin PNA</w:t>
            </w:r>
          </w:p>
          <w:p w:rsidR="00BB4393" w:rsidRPr="00430352" w:rsidRDefault="00BB4393">
            <w:pPr>
              <w:pStyle w:val="NoSpacing"/>
              <w:jc w:val="both"/>
              <w:rPr>
                <w:rFonts w:ascii="Times New Roman" w:hAnsi="Times New Roman" w:cs="Times New Roman"/>
                <w:sz w:val="24"/>
                <w:szCs w:val="24"/>
                <w:lang w:val="pt-BR"/>
              </w:rPr>
            </w:pPr>
          </w:p>
          <w:p w:rsidR="00BB4393" w:rsidRPr="00430352" w:rsidRDefault="00BB4393">
            <w:pPr>
              <w:pStyle w:val="NoSpacing"/>
              <w:jc w:val="both"/>
              <w:rPr>
                <w:rFonts w:ascii="Times New Roman" w:hAnsi="Times New Roman" w:cs="Times New Roman"/>
                <w:sz w:val="24"/>
                <w:szCs w:val="24"/>
                <w:lang w:val="pt-BR"/>
              </w:rPr>
            </w:pPr>
          </w:p>
          <w:p w:rsidR="00BB4393" w:rsidRPr="00430352" w:rsidRDefault="00BB4393">
            <w:pPr>
              <w:pStyle w:val="NoSpacing"/>
              <w:jc w:val="both"/>
              <w:rPr>
                <w:rFonts w:ascii="Times New Roman" w:hAnsi="Times New Roman" w:cs="Times New Roman"/>
                <w:sz w:val="24"/>
                <w:szCs w:val="24"/>
                <w:lang w:val="pt-BR"/>
              </w:rPr>
            </w:pPr>
            <w:r w:rsidRPr="00430352">
              <w:rPr>
                <w:rFonts w:ascii="Times New Roman" w:hAnsi="Times New Roman" w:cs="Times New Roman"/>
                <w:sz w:val="24"/>
                <w:szCs w:val="24"/>
                <w:lang w:val="pt-BR"/>
              </w:rPr>
              <w:t xml:space="preserve"> 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 2014-2016/2017-2019, în conformitate </w:t>
            </w:r>
            <w:r w:rsidRPr="00430352">
              <w:rPr>
                <w:rFonts w:ascii="Times New Roman" w:hAnsi="Times New Roman" w:cs="Times New Roman"/>
                <w:sz w:val="24"/>
                <w:szCs w:val="24"/>
                <w:lang w:val="pt-BR"/>
              </w:rPr>
              <w:lastRenderedPageBreak/>
              <w:t xml:space="preserve">cu legislaţia în vigoare care aplică cele două programe, respectiv stipulează lista de cheltuieli eligibile. </w:t>
            </w:r>
          </w:p>
          <w:p w:rsidR="00BB4393" w:rsidRPr="00430352" w:rsidRDefault="00BB4393">
            <w:pPr>
              <w:pStyle w:val="NoSpacing"/>
              <w:jc w:val="both"/>
              <w:rPr>
                <w:rFonts w:ascii="Times New Roman" w:hAnsi="Times New Roman" w:cs="Times New Roman"/>
                <w:sz w:val="24"/>
                <w:szCs w:val="24"/>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p w:rsidR="00BB4393" w:rsidRPr="00430352" w:rsidRDefault="00BB4393">
            <w:pPr>
              <w:rPr>
                <w:lang w:val="pt-BR"/>
              </w:rPr>
            </w:pPr>
          </w:p>
        </w:tc>
        <w:tc>
          <w:tcPr>
            <w:tcW w:w="6377" w:type="dxa"/>
            <w:tcBorders>
              <w:top w:val="single" w:sz="4" w:space="0" w:color="auto"/>
              <w:left w:val="single" w:sz="4" w:space="0" w:color="auto"/>
              <w:bottom w:val="single" w:sz="4" w:space="0" w:color="auto"/>
              <w:right w:val="single" w:sz="4" w:space="0" w:color="auto"/>
            </w:tcBorders>
          </w:tcPr>
          <w:p w:rsidR="00BB4393" w:rsidRPr="00430352" w:rsidRDefault="00430352">
            <w:pPr>
              <w:rPr>
                <w:color w:val="000000"/>
                <w:lang w:val="pt-BR"/>
              </w:rPr>
            </w:pPr>
            <w:r w:rsidRPr="00430352">
              <w:rPr>
                <w:color w:val="000000"/>
                <w:lang w:val="pt-BR"/>
              </w:rPr>
              <w:lastRenderedPageBreak/>
              <w:t>Expertul verifică</w:t>
            </w:r>
            <w:r w:rsidR="00BB4393" w:rsidRPr="00430352">
              <w:rPr>
                <w:color w:val="000000"/>
                <w:lang w:val="pt-BR"/>
              </w:rPr>
              <w:t>:</w:t>
            </w:r>
          </w:p>
          <w:p w:rsidR="00BB4393" w:rsidRPr="00430352" w:rsidRDefault="00BB4393">
            <w:pPr>
              <w:rPr>
                <w:color w:val="000000"/>
                <w:lang w:val="pt-BR"/>
              </w:rPr>
            </w:pPr>
            <w:r w:rsidRPr="00430352">
              <w:rPr>
                <w:color w:val="000000"/>
                <w:lang w:val="pt-BR"/>
              </w:rPr>
              <w:t>-daca planul de afaceri respecta structura formularului tip</w:t>
            </w:r>
          </w:p>
          <w:p w:rsidR="00BB4393" w:rsidRPr="00430352" w:rsidRDefault="00BB4393">
            <w:pPr>
              <w:rPr>
                <w:color w:val="000000"/>
                <w:lang w:val="pt-BR"/>
              </w:rPr>
            </w:pPr>
            <w:r w:rsidRPr="00430352">
              <w:rPr>
                <w:color w:val="000000"/>
                <w:lang w:val="pt-BR"/>
              </w:rPr>
              <w:t>-concordantele dintre datele din Cererea de finantare si cele din Planul de afaceri</w:t>
            </w:r>
          </w:p>
          <w:p w:rsidR="00BB4393" w:rsidRPr="00430352" w:rsidRDefault="00BB4393">
            <w:pPr>
              <w:rPr>
                <w:color w:val="000000"/>
                <w:lang w:val="pt-BR"/>
              </w:rPr>
            </w:pPr>
            <w:r w:rsidRPr="00430352">
              <w:rPr>
                <w:color w:val="000000"/>
                <w:lang w:val="pt-BR"/>
              </w:rPr>
              <w:t>-daca este p</w:t>
            </w:r>
            <w:r w:rsidRPr="00430352">
              <w:t>rezentata situația inițială a exploatației agricole (de ex: datele solicitantului, aria de cuprindere a activității, forma juridică a solicitantului, abilități profesionale, istoricul exploatatiei agricole, facilități de producție, dotarea exploatației);</w:t>
            </w:r>
          </w:p>
          <w:p w:rsidR="00BB4393" w:rsidRPr="00430352" w:rsidRDefault="00BB4393">
            <w:pPr>
              <w:pStyle w:val="NoSpacing"/>
              <w:jc w:val="both"/>
              <w:rPr>
                <w:rFonts w:ascii="Times New Roman" w:hAnsi="Times New Roman" w:cs="Times New Roman"/>
                <w:sz w:val="24"/>
                <w:szCs w:val="24"/>
                <w:lang w:val="ro-RO"/>
              </w:rPr>
            </w:pPr>
            <w:r w:rsidRPr="00430352">
              <w:rPr>
                <w:rFonts w:ascii="Times New Roman" w:hAnsi="Times New Roman" w:cs="Times New Roman"/>
                <w:sz w:val="24"/>
                <w:szCs w:val="24"/>
                <w:lang w:val="pt-BR"/>
              </w:rPr>
              <w:t>-daca sunt p</w:t>
            </w:r>
            <w:r w:rsidRPr="00430352">
              <w:rPr>
                <w:rFonts w:ascii="Times New Roman" w:hAnsi="Times New Roman" w:cs="Times New Roman"/>
                <w:sz w:val="24"/>
                <w:szCs w:val="24"/>
                <w:lang w:val="ro-RO"/>
              </w:rPr>
              <w:t xml:space="preserve">rezentate acţiunile şi obiectivele propuse pentru dezvoltarea exploatației agricole prin respectarea criteriilor de eligilitate si de selectie şi rezonabilitatea </w:t>
            </w:r>
          </w:p>
          <w:p w:rsidR="00BB4393" w:rsidRPr="00430352" w:rsidRDefault="00BB4393">
            <w:pPr>
              <w:pStyle w:val="NoSpacing"/>
              <w:jc w:val="both"/>
              <w:rPr>
                <w:rFonts w:ascii="Times New Roman" w:hAnsi="Times New Roman" w:cs="Times New Roman"/>
                <w:sz w:val="24"/>
                <w:szCs w:val="24"/>
                <w:lang w:val="ro-RO"/>
              </w:rPr>
            </w:pPr>
            <w:r w:rsidRPr="00430352">
              <w:rPr>
                <w:rFonts w:ascii="Times New Roman" w:hAnsi="Times New Roman" w:cs="Times New Roman"/>
                <w:sz w:val="24"/>
                <w:szCs w:val="24"/>
                <w:lang w:val="ro-RO"/>
              </w:rPr>
              <w:t xml:space="preserve">planului de afaceri raportat la exploataţie şi cuantumul sprijinului (de ex: obiectivul general, obiectivele operaționale, </w:t>
            </w:r>
            <w:r w:rsidRPr="00430352">
              <w:rPr>
                <w:rFonts w:ascii="Times New Roman" w:hAnsi="Times New Roman" w:cs="Times New Roman"/>
                <w:sz w:val="24"/>
                <w:szCs w:val="24"/>
                <w:lang w:val="pt-BR"/>
              </w:rPr>
              <w:t>suplimentare</w:t>
            </w:r>
            <w:r w:rsidRPr="00430352">
              <w:rPr>
                <w:rFonts w:ascii="Times New Roman" w:hAnsi="Times New Roman" w:cs="Times New Roman"/>
                <w:sz w:val="24"/>
                <w:szCs w:val="24"/>
                <w:lang w:val="ro-RO"/>
              </w:rPr>
              <w:t xml:space="preserve"> – planificarea îndeplinirii acestora, riscurile de implementare, standarde și norme europene legate de protecția muncii și de mediu și normele sanitare-veterinare, în cazul exploatațiilor agricole care vizează creşterea de animale, planul </w:t>
            </w:r>
            <w:r w:rsidRPr="00430352">
              <w:rPr>
                <w:rFonts w:ascii="Times New Roman" w:hAnsi="Times New Roman" w:cs="Times New Roman"/>
                <w:sz w:val="24"/>
                <w:szCs w:val="24"/>
                <w:lang w:val="ro-RO"/>
              </w:rPr>
              <w:lastRenderedPageBreak/>
              <w:t xml:space="preserve">de amenajări pentru gestionarea gunoiului de grajd, (inclusiv dejecţiile de origine animală , conform normelor de mediu precum și previziunea bugetului de venituri – cheltuieli </w:t>
            </w:r>
          </w:p>
          <w:p w:rsidR="00BB4393" w:rsidRPr="00430352" w:rsidRDefault="00BB4393">
            <w:r w:rsidRPr="00430352">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BB4393" w:rsidRPr="00430352" w:rsidRDefault="00BB4393">
            <w:r w:rsidRPr="00430352">
              <w:t>-dacă  acţiunile propuse</w:t>
            </w:r>
          </w:p>
          <w:p w:rsidR="00BB4393" w:rsidRPr="00430352" w:rsidRDefault="00BB4393">
            <w:pPr>
              <w:spacing w:line="276" w:lineRule="auto"/>
              <w:rPr>
                <w:rFonts w:eastAsia="MS Mincho"/>
                <w:b/>
              </w:rPr>
            </w:pPr>
            <w:r w:rsidRPr="00430352">
              <w:rPr>
                <w:rFonts w:eastAsia="MS Mincho"/>
                <w:b/>
              </w:rPr>
              <w:t>În vederea modernizării/dezvoltării exploataţiei nu sunt permise acţiuni care să prevadă cheltuieli cu echipamente sau utilaje second-hand.</w:t>
            </w:r>
          </w:p>
          <w:p w:rsidR="00BB4393" w:rsidRPr="00430352" w:rsidRDefault="00BB4393">
            <w:pPr>
              <w:rPr>
                <w:rFonts w:eastAsia="Calibri"/>
                <w:b/>
              </w:rPr>
            </w:pPr>
          </w:p>
          <w:p w:rsidR="00BB4393" w:rsidRPr="00430352" w:rsidRDefault="00BB4393">
            <w:pPr>
              <w:pStyle w:val="NoSpacing"/>
              <w:spacing w:line="276" w:lineRule="auto"/>
              <w:jc w:val="both"/>
              <w:rPr>
                <w:rFonts w:ascii="Times New Roman" w:eastAsia="Calibri" w:hAnsi="Times New Roman" w:cs="Times New Roman"/>
                <w:b/>
                <w:lang w:val="ro-RO"/>
              </w:rPr>
            </w:pPr>
          </w:p>
          <w:p w:rsidR="00BB4393" w:rsidRPr="00430352" w:rsidRDefault="00BB4393">
            <w:pPr>
              <w:pStyle w:val="NoSpacing"/>
              <w:spacing w:line="276" w:lineRule="auto"/>
              <w:jc w:val="both"/>
              <w:rPr>
                <w:rFonts w:ascii="Times New Roman" w:eastAsia="Times New Roman" w:hAnsi="Times New Roman" w:cs="Times New Roman"/>
                <w:sz w:val="24"/>
                <w:szCs w:val="24"/>
                <w:lang w:val="ro-RO"/>
              </w:rPr>
            </w:pPr>
            <w:r w:rsidRPr="00430352">
              <w:rPr>
                <w:rFonts w:ascii="Times New Roman" w:eastAsia="Calibri" w:hAnsi="Times New Roman" w:cs="Times New Roman"/>
                <w:b/>
                <w:lang w:val="fr-FR"/>
              </w:rPr>
              <w:t xml:space="preserve">A. </w:t>
            </w:r>
            <w:r w:rsidRPr="00430352">
              <w:rPr>
                <w:rFonts w:ascii="Times New Roman" w:eastAsia="Calibri" w:hAnsi="Times New Roman" w:cs="Times New Roman"/>
                <w:b/>
                <w:sz w:val="24"/>
                <w:szCs w:val="24"/>
                <w:lang w:val="fr-FR"/>
              </w:rPr>
              <w:t xml:space="preserve">Expertul verifică </w:t>
            </w:r>
            <w:r w:rsidRPr="00430352">
              <w:rPr>
                <w:rFonts w:ascii="Times New Roman" w:hAnsi="Times New Roman" w:cs="Times New Roman"/>
                <w:b/>
                <w:sz w:val="24"/>
                <w:szCs w:val="24"/>
                <w:lang w:val="ro-RO"/>
              </w:rPr>
              <w:t>în secţiunea C din cererea de finanţare, dacă sunt solicitate şi/sau obţinute finanţări nerambursabile prin PNS</w:t>
            </w:r>
            <w:r w:rsidRPr="00430352">
              <w:rPr>
                <w:rFonts w:ascii="Times New Roman" w:hAnsi="Times New Roman" w:cs="Times New Roman"/>
                <w:sz w:val="24"/>
                <w:szCs w:val="24"/>
                <w:lang w:val="ro-RO"/>
              </w:rPr>
              <w:t xml:space="preserve">; </w:t>
            </w:r>
          </w:p>
          <w:p w:rsidR="00BB4393" w:rsidRPr="00430352" w:rsidRDefault="00BB4393">
            <w:pPr>
              <w:rPr>
                <w:rFonts w:eastAsia="Calibri"/>
              </w:rPr>
            </w:pPr>
            <w:r w:rsidRPr="00430352">
              <w:rPr>
                <w:rFonts w:eastAsia="Calibri"/>
              </w:rPr>
              <w:t xml:space="preserve">Se verifică dacă în Planul de afaceri, solicitantul a prevăzut acțiuni eligibile prin PNS aprobat în vigoare, </w:t>
            </w:r>
          </w:p>
          <w:p w:rsidR="00BB4393" w:rsidRPr="00430352" w:rsidRDefault="00BB4393">
            <w:pPr>
              <w:rPr>
                <w:rFonts w:eastAsia="Calibri"/>
              </w:rPr>
            </w:pPr>
            <w:r w:rsidRPr="00430352">
              <w:rPr>
                <w:color w:val="000000"/>
                <w:lang w:val="fr-FR"/>
              </w:rPr>
              <w:t>NU pot fi propuse ca și cheltuieli în Planul de Afaceri cheltuieli eligibile prin PNS. Pentru a demonstra viabilitatea planului de afaceri, vor fi incluse alte cheltuieli decât cele specifice PNS.</w:t>
            </w:r>
          </w:p>
          <w:p w:rsidR="00BB4393" w:rsidRPr="00430352" w:rsidRDefault="00BB4393">
            <w:pPr>
              <w:rPr>
                <w:rFonts w:eastAsia="Calibri"/>
                <w:b/>
                <w:i/>
                <w:color w:val="000000"/>
              </w:rPr>
            </w:pPr>
          </w:p>
          <w:p w:rsidR="00BB4393" w:rsidRPr="00430352" w:rsidRDefault="00BB4393">
            <w:pPr>
              <w:rPr>
                <w:rFonts w:eastAsia="Calibri"/>
                <w:color w:val="000000"/>
              </w:rPr>
            </w:pPr>
            <w:r w:rsidRPr="00430352">
              <w:rPr>
                <w:rFonts w:eastAsia="Calibri"/>
                <w:color w:val="000000"/>
              </w:rPr>
              <w:t>Acţiunile sprijinite prin</w:t>
            </w:r>
            <w:r w:rsidRPr="00430352">
              <w:rPr>
                <w:rFonts w:eastAsia="Calibri"/>
                <w:bCs w:val="0"/>
                <w:iCs/>
                <w:color w:val="000000"/>
              </w:rPr>
              <w:t xml:space="preserve"> PNS</w:t>
            </w:r>
            <w:r w:rsidRPr="00430352">
              <w:rPr>
                <w:rFonts w:eastAsia="Calibri"/>
                <w:color w:val="000000"/>
              </w:rPr>
              <w:t xml:space="preserve"> sunt disponibile pe pagina oficială de internet a MADR.</w:t>
            </w:r>
          </w:p>
          <w:p w:rsidR="00BB4393" w:rsidRPr="00430352" w:rsidRDefault="00BB4393">
            <w:pPr>
              <w:rPr>
                <w:rFonts w:eastAsia="Calibri"/>
                <w:color w:val="000000"/>
              </w:rPr>
            </w:pPr>
          </w:p>
          <w:p w:rsidR="00BB4393" w:rsidRPr="00430352" w:rsidRDefault="00BB4393">
            <w:pPr>
              <w:pStyle w:val="NoSpacing"/>
              <w:spacing w:line="276" w:lineRule="auto"/>
              <w:jc w:val="both"/>
              <w:rPr>
                <w:rFonts w:ascii="Times New Roman" w:eastAsia="Times New Roman" w:hAnsi="Times New Roman" w:cs="Times New Roman"/>
                <w:sz w:val="24"/>
                <w:szCs w:val="24"/>
                <w:lang w:val="ro-RO"/>
              </w:rPr>
            </w:pPr>
            <w:r w:rsidRPr="00430352">
              <w:rPr>
                <w:rFonts w:ascii="Times New Roman" w:hAnsi="Times New Roman" w:cs="Times New Roman"/>
                <w:sz w:val="24"/>
                <w:szCs w:val="24"/>
                <w:lang w:val="ro-RO"/>
              </w:rPr>
              <w:t xml:space="preserve">Condiţia se aplică de la momentul solicitării sprijinului prin PNDR 2014-2020, iar lista cheltuielilor solicitate spre decontare de viticultor prin PNS nu este eligibilă prin PNDR 2014-2020, prin urmare nu se poate regăsi ca acțiune pentru îndeplinirea obiectivelor din planul de afaceri de la momentul depunerii cererii de finanţare.    </w:t>
            </w:r>
          </w:p>
          <w:p w:rsidR="00BB4393" w:rsidRPr="00430352" w:rsidRDefault="00BB4393">
            <w:pPr>
              <w:pStyle w:val="NoSpacing"/>
              <w:spacing w:line="276" w:lineRule="auto"/>
              <w:jc w:val="both"/>
              <w:rPr>
                <w:rFonts w:ascii="Times New Roman" w:hAnsi="Times New Roman" w:cs="Times New Roman"/>
                <w:sz w:val="24"/>
                <w:szCs w:val="24"/>
                <w:lang w:val="ro-RO"/>
              </w:rPr>
            </w:pPr>
            <w:r w:rsidRPr="00430352">
              <w:rPr>
                <w:rFonts w:ascii="Times New Roman" w:hAnsi="Times New Roman" w:cs="Times New Roman"/>
                <w:sz w:val="24"/>
                <w:szCs w:val="24"/>
                <w:lang w:val="ro-RO"/>
              </w:rPr>
              <w:t>Restricția de mai sus nu se aplică solicitanților care accesează sM 6.3 din PNDR pentru cheltuieli care nu sunt eligibile prin PNS.</w:t>
            </w:r>
          </w:p>
          <w:p w:rsidR="00BB4393" w:rsidRPr="00430352" w:rsidRDefault="00BB4393">
            <w:pPr>
              <w:pStyle w:val="NoSpacing"/>
              <w:spacing w:line="276" w:lineRule="auto"/>
              <w:jc w:val="both"/>
              <w:rPr>
                <w:rFonts w:ascii="Times New Roman" w:hAnsi="Times New Roman" w:cs="Times New Roman"/>
                <w:sz w:val="24"/>
                <w:szCs w:val="24"/>
                <w:lang w:val="ro-RO"/>
              </w:rPr>
            </w:pPr>
            <w:r w:rsidRPr="00430352">
              <w:rPr>
                <w:rFonts w:ascii="Times New Roman" w:hAnsi="Times New Roman" w:cs="Times New Roman"/>
                <w:sz w:val="24"/>
                <w:szCs w:val="24"/>
                <w:lang w:val="ro-RO"/>
              </w:rPr>
              <w:t xml:space="preserve">În cazul în care cheltuielile propuse de viticultor prin planul de afaceri sunt dintre cele eligibile prin PNS aprobat în vigoare, expertul va solicita informații suplimentare, iar în cazul în care </w:t>
            </w:r>
            <w:r w:rsidRPr="00430352">
              <w:rPr>
                <w:rFonts w:ascii="Times New Roman" w:hAnsi="Times New Roman" w:cs="Times New Roman"/>
                <w:sz w:val="24"/>
                <w:szCs w:val="24"/>
                <w:lang w:val="ro-RO"/>
              </w:rPr>
              <w:lastRenderedPageBreak/>
              <w:t>după solicitarea de informații suplimentare:</w:t>
            </w:r>
          </w:p>
          <w:p w:rsidR="00BB4393" w:rsidRPr="00430352" w:rsidRDefault="00BB4393" w:rsidP="00BB4393">
            <w:pPr>
              <w:pStyle w:val="NoSpacing"/>
              <w:numPr>
                <w:ilvl w:val="0"/>
                <w:numId w:val="29"/>
              </w:numPr>
              <w:spacing w:line="276" w:lineRule="auto"/>
              <w:jc w:val="both"/>
              <w:rPr>
                <w:rFonts w:ascii="Times New Roman" w:hAnsi="Times New Roman" w:cs="Times New Roman"/>
                <w:sz w:val="24"/>
                <w:szCs w:val="24"/>
                <w:lang w:val="ro-RO"/>
              </w:rPr>
            </w:pPr>
            <w:r w:rsidRPr="00430352">
              <w:rPr>
                <w:rFonts w:ascii="Times New Roman" w:eastAsia="Calibri" w:hAnsi="Times New Roman" w:cs="Times New Roman"/>
                <w:sz w:val="24"/>
                <w:szCs w:val="24"/>
                <w:lang w:val="fr-FR"/>
              </w:rPr>
              <w:t>solicitantul a prevăzut cel putin o acţiune prin PNS, expertul bifeaza casuta DA, caz in care proiectul este neeligibil.</w:t>
            </w:r>
          </w:p>
          <w:p w:rsidR="00BB4393" w:rsidRPr="00430352" w:rsidRDefault="00BB4393" w:rsidP="00BB4393">
            <w:pPr>
              <w:pStyle w:val="NoSpacing"/>
              <w:numPr>
                <w:ilvl w:val="0"/>
                <w:numId w:val="29"/>
              </w:numPr>
              <w:spacing w:line="276" w:lineRule="auto"/>
              <w:jc w:val="both"/>
              <w:rPr>
                <w:rFonts w:ascii="Times New Roman" w:hAnsi="Times New Roman" w:cs="Times New Roman"/>
                <w:sz w:val="24"/>
                <w:szCs w:val="24"/>
                <w:lang w:val="ro-RO"/>
              </w:rPr>
            </w:pPr>
            <w:r w:rsidRPr="00430352">
              <w:rPr>
                <w:rFonts w:ascii="Times New Roman" w:eastAsia="Calibri" w:hAnsi="Times New Roman" w:cs="Times New Roman"/>
                <w:sz w:val="24"/>
                <w:szCs w:val="24"/>
                <w:lang w:val="fr-FR"/>
              </w:rPr>
              <w:t>solicitantul nu a prevazut actiuni eligibile prin PNS, expertul bifeaza casuta NU si cererea de finantare este eligibilă.</w:t>
            </w:r>
          </w:p>
          <w:p w:rsidR="00BB4393" w:rsidRPr="00430352" w:rsidRDefault="00BB4393">
            <w:pPr>
              <w:pStyle w:val="NoSpacing"/>
              <w:spacing w:line="276" w:lineRule="auto"/>
              <w:jc w:val="both"/>
              <w:rPr>
                <w:rFonts w:ascii="Times New Roman" w:hAnsi="Times New Roman" w:cs="Times New Roman"/>
                <w:sz w:val="24"/>
                <w:szCs w:val="24"/>
                <w:lang w:val="ro-RO"/>
              </w:rPr>
            </w:pPr>
          </w:p>
          <w:p w:rsidR="00BB4393" w:rsidRPr="00430352" w:rsidRDefault="00BB4393">
            <w:pPr>
              <w:rPr>
                <w:rFonts w:eastAsia="Calibri"/>
                <w:sz w:val="22"/>
                <w:szCs w:val="22"/>
                <w:lang w:val="fr-FR"/>
              </w:rPr>
            </w:pPr>
          </w:p>
          <w:p w:rsidR="00BB4393" w:rsidRPr="00430352" w:rsidRDefault="00BB4393">
            <w:pPr>
              <w:rPr>
                <w:rFonts w:eastAsia="Calibri"/>
                <w:sz w:val="22"/>
                <w:szCs w:val="22"/>
                <w:lang w:val="fr-FR"/>
              </w:rPr>
            </w:pPr>
          </w:p>
          <w:p w:rsidR="00BB4393" w:rsidRPr="00430352" w:rsidRDefault="00BB4393">
            <w:pPr>
              <w:rPr>
                <w:rFonts w:eastAsia="Calibri"/>
                <w:sz w:val="22"/>
                <w:szCs w:val="22"/>
                <w:lang w:val="fr-FR"/>
              </w:rPr>
            </w:pPr>
          </w:p>
          <w:p w:rsidR="00BB4393" w:rsidRPr="00430352" w:rsidRDefault="00BB4393">
            <w:pPr>
              <w:rPr>
                <w:rFonts w:eastAsia="Calibri"/>
                <w:b/>
                <w:color w:val="000000"/>
              </w:rPr>
            </w:pPr>
            <w:r w:rsidRPr="00430352">
              <w:rPr>
                <w:rFonts w:eastAsia="Calibri"/>
                <w:b/>
                <w:lang w:val="fr-FR"/>
              </w:rPr>
              <w:t xml:space="preserve">B. Expertul verifică </w:t>
            </w:r>
            <w:r w:rsidRPr="00430352">
              <w:rPr>
                <w:b/>
              </w:rPr>
              <w:t>în secţiunea C din cererea de finanţare, dacă sunt solicitate şi/sau obţinute finanţări nerambursabile prin PNA și angajamentele solicitantului privind PNA</w:t>
            </w:r>
          </w:p>
          <w:p w:rsidR="00BB4393" w:rsidRPr="00430352" w:rsidRDefault="00BB4393">
            <w:pPr>
              <w:rPr>
                <w:rFonts w:eastAsia="Calibri"/>
                <w:b/>
                <w:color w:val="000000"/>
                <w:sz w:val="22"/>
                <w:szCs w:val="22"/>
              </w:rPr>
            </w:pPr>
          </w:p>
          <w:p w:rsidR="00BB4393" w:rsidRPr="00430352" w:rsidRDefault="00BB4393">
            <w:pPr>
              <w:pStyle w:val="NoSpacing"/>
              <w:spacing w:line="276" w:lineRule="auto"/>
              <w:jc w:val="both"/>
              <w:rPr>
                <w:rFonts w:ascii="Times New Roman" w:eastAsia="Times New Roman" w:hAnsi="Times New Roman" w:cs="Times New Roman"/>
                <w:sz w:val="24"/>
                <w:szCs w:val="24"/>
                <w:lang w:val="ro-RO"/>
              </w:rPr>
            </w:pPr>
            <w:r w:rsidRPr="00430352">
              <w:rPr>
                <w:rFonts w:ascii="Times New Roman" w:hAnsi="Times New Roman" w:cs="Times New Roman"/>
                <w:sz w:val="24"/>
                <w:szCs w:val="24"/>
                <w:lang w:val="ro-RO"/>
              </w:rPr>
              <w:t xml:space="preserve">În ceea ce priveşte demarcarea cu </w:t>
            </w:r>
            <w:r w:rsidRPr="00430352">
              <w:rPr>
                <w:rFonts w:ascii="Times New Roman" w:hAnsi="Times New Roman" w:cs="Times New Roman"/>
                <w:b/>
                <w:sz w:val="24"/>
                <w:szCs w:val="24"/>
                <w:lang w:val="ro-RO"/>
              </w:rPr>
              <w:t>Programul Naţional Apicol (atât PNA 2014-2016, cât şi PNA 2017-2019)</w:t>
            </w:r>
            <w:r w:rsidRPr="00430352">
              <w:rPr>
                <w:rFonts w:ascii="Times New Roman" w:hAnsi="Times New Roman" w:cs="Times New Roman"/>
                <w:sz w:val="24"/>
                <w:szCs w:val="24"/>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(acțiunile pentru îndeplinirea obiectivelor din Planul de Afaceri) şi viceversa. </w:t>
            </w:r>
          </w:p>
          <w:p w:rsidR="00BB4393" w:rsidRPr="00430352" w:rsidRDefault="00BB4393">
            <w:pPr>
              <w:pStyle w:val="NoSpacing"/>
              <w:spacing w:line="276" w:lineRule="auto"/>
              <w:jc w:val="both"/>
              <w:rPr>
                <w:rFonts w:ascii="Times New Roman" w:hAnsi="Times New Roman" w:cs="Times New Roman"/>
                <w:sz w:val="24"/>
                <w:szCs w:val="24"/>
                <w:lang w:val="ro-RO"/>
              </w:rPr>
            </w:pPr>
          </w:p>
          <w:p w:rsidR="00BB4393" w:rsidRPr="00430352" w:rsidRDefault="00BB4393">
            <w:pPr>
              <w:ind w:right="148"/>
            </w:pPr>
            <w:r w:rsidRPr="00430352">
              <w:rPr>
                <w:rFonts w:eastAsia="Calibri"/>
                <w:color w:val="000000"/>
              </w:rPr>
              <w:t xml:space="preserve">Expertul verifica în  Anexa 1 la Planul de afaceri  </w:t>
            </w:r>
            <w:r w:rsidRPr="00430352">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BB4393" w:rsidRPr="00430352" w:rsidRDefault="00BB4393">
            <w:pPr>
              <w:ind w:right="148"/>
            </w:pPr>
          </w:p>
          <w:p w:rsidR="00BB4393" w:rsidRPr="00430352" w:rsidRDefault="00BB4393">
            <w:r w:rsidRPr="00430352">
              <w:rPr>
                <w:rFonts w:eastAsia="Calibri"/>
              </w:rPr>
              <w:t xml:space="preserve">Aceste verificări vor ţine cont de protocoalele privind demarcarea dintre FEADR şi FEGA, respectiv se vor consulta bazele de date APIA şi AFIR urmărind CNP-ul solicitantului care a accesat/accesează PNA  (PNA </w:t>
            </w:r>
            <w:r w:rsidRPr="00430352">
              <w:t>2014-2016, cât şi PNA 2017-2019). În cazul în care în planul de afaceri și din baza de date APIA reiese că solicitantul propune același tip de cheltuială din ambele programe, i se vor solicita informații suplimentare. În cazul în care acesta nu va modifica planul de afaceri astfel încât să nu solicite cheltuieli decontate/ce urmează a fi decontate prin PNA, acesta va fi declarat neeligibil.</w:t>
            </w:r>
          </w:p>
          <w:p w:rsidR="00BB4393" w:rsidRPr="00430352" w:rsidRDefault="00BB4393"/>
          <w:p w:rsidR="00BB4393" w:rsidRPr="00430352" w:rsidRDefault="00BB4393">
            <w:pPr>
              <w:rPr>
                <w:rFonts w:eastAsia="Calibri"/>
              </w:rPr>
            </w:pPr>
            <w:r w:rsidRPr="00430352">
              <w:t xml:space="preserve">Pentru punctele A si B: evaluarea viabilității planului de afaceri </w:t>
            </w:r>
            <w:r w:rsidRPr="00430352">
              <w:lastRenderedPageBreak/>
              <w:t>pentru apicultori și vitcultori va ține cont de ansamblul cheltuielilor (inclusiv cele decontate prin PNA/PNS) și de aria limitată de cheltuieli pentru aceștia din PNDR.</w:t>
            </w:r>
          </w:p>
          <w:p w:rsidR="00BB4393" w:rsidRPr="00430352" w:rsidRDefault="00BB4393">
            <w:pPr>
              <w:pStyle w:val="NoSpacing"/>
              <w:jc w:val="both"/>
              <w:rPr>
                <w:rFonts w:ascii="Times New Roman" w:eastAsia="Times New Roman" w:hAnsi="Times New Roman" w:cs="Times New Roman"/>
                <w:lang w:val="ro-RO"/>
              </w:rPr>
            </w:pPr>
          </w:p>
          <w:p w:rsidR="00BB4393" w:rsidRPr="00430352" w:rsidRDefault="00BB4393">
            <w:pPr>
              <w:pStyle w:val="NoSpacing"/>
              <w:jc w:val="both"/>
              <w:rPr>
                <w:rFonts w:ascii="Times New Roman" w:hAnsi="Times New Roman" w:cs="Times New Roman"/>
                <w:b/>
                <w:lang w:val="ro-RO"/>
              </w:rPr>
            </w:pPr>
            <w:r w:rsidRPr="00430352">
              <w:rPr>
                <w:rFonts w:ascii="Times New Roman" w:hAnsi="Times New Roman" w:cs="Times New Roman"/>
                <w:b/>
                <w:lang w:val="ro-RO"/>
              </w:rPr>
              <w:t>Atenție!</w:t>
            </w:r>
          </w:p>
          <w:p w:rsidR="00BB4393" w:rsidRPr="00430352" w:rsidRDefault="00BB4393">
            <w:r w:rsidRPr="00430352">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w:t>
            </w:r>
          </w:p>
          <w:p w:rsidR="00BB4393" w:rsidRPr="00430352" w:rsidRDefault="00BB4393" w:rsidP="00430352">
            <w:r w:rsidRPr="00430352">
              <w:t>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w:t>
            </w:r>
            <w:r w:rsidR="00430352" w:rsidRPr="00430352">
              <w:t>icării transferului animalelor.</w:t>
            </w:r>
          </w:p>
        </w:tc>
      </w:tr>
    </w:tbl>
    <w:p w:rsidR="00BB4393" w:rsidRDefault="00BB4393" w:rsidP="00BB4393">
      <w:pPr>
        <w:rPr>
          <w:rFonts w:ascii="Calibri" w:hAnsi="Calibri" w:cs="Calibri"/>
          <w:lang w:val="it-IT"/>
        </w:rPr>
      </w:pPr>
    </w:p>
    <w:p w:rsidR="00BB4393" w:rsidRDefault="00BB4393" w:rsidP="00BB4393">
      <w:pPr>
        <w:tabs>
          <w:tab w:val="left" w:pos="3120"/>
          <w:tab w:val="center" w:pos="4320"/>
          <w:tab w:val="right" w:pos="8640"/>
        </w:tabs>
        <w:rPr>
          <w:lang w:val="it-IT"/>
        </w:rPr>
      </w:pPr>
      <w:r w:rsidRPr="00430352">
        <w:rPr>
          <w:lang w:val="it-IT"/>
        </w:rPr>
        <w:t xml:space="preserve">Dacă </w:t>
      </w:r>
      <w:r w:rsidRPr="00430352">
        <w:t>î</w:t>
      </w:r>
      <w:r w:rsidRPr="00430352">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430352" w:rsidRPr="00430352" w:rsidRDefault="00430352" w:rsidP="00BB4393">
      <w:pPr>
        <w:tabs>
          <w:tab w:val="left" w:pos="3120"/>
          <w:tab w:val="center" w:pos="4320"/>
          <w:tab w:val="right" w:pos="8640"/>
        </w:tabs>
        <w:rPr>
          <w:lang w:val="it-IT"/>
        </w:rPr>
      </w:pPr>
    </w:p>
    <w:p w:rsidR="00BB4393" w:rsidRPr="00430352" w:rsidRDefault="00BB4393" w:rsidP="00BB4393">
      <w:pPr>
        <w:pStyle w:val="BodyText3"/>
        <w:jc w:val="both"/>
        <w:rPr>
          <w:sz w:val="24"/>
          <w:szCs w:val="24"/>
          <w:lang w:val="ro-RO"/>
        </w:rPr>
      </w:pPr>
      <w:r w:rsidRPr="00430352">
        <w:rPr>
          <w:sz w:val="24"/>
          <w:szCs w:val="24"/>
          <w:lang w:val="ro-RO"/>
        </w:rPr>
        <w:t>EG5 Solicitantul nu a mai beneficiat de sprijin prin intermediul submasurii 6.3 “ Sprijin pentru dezvoltarea fermelor mici”, din PNDR 2014-2020</w:t>
      </w:r>
    </w:p>
    <w:p w:rsidR="00BB4393" w:rsidRDefault="00BB4393" w:rsidP="00BB4393">
      <w:pPr>
        <w:pStyle w:val="BodyText3"/>
        <w:jc w:val="both"/>
        <w:rPr>
          <w:rFonts w:ascii="Calibri" w:hAnsi="Calibri" w:cs="Calibri"/>
          <w:sz w:val="24"/>
          <w:szCs w:val="24"/>
          <w:lang w:val="en-U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BB4393" w:rsidRPr="00430352" w:rsidTr="00430352">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pStyle w:val="Heading1"/>
              <w:spacing w:before="0"/>
              <w:rPr>
                <w:rFonts w:ascii="Times New Roman" w:eastAsia="Times New Roman" w:hAnsi="Times New Roman" w:cs="Times New Roman"/>
                <w:sz w:val="24"/>
                <w:szCs w:val="24"/>
              </w:rPr>
            </w:pPr>
            <w:r w:rsidRPr="00430352">
              <w:rPr>
                <w:rFonts w:ascii="Times New Roman" w:hAnsi="Times New Roman" w:cs="Times New Roman"/>
                <w:color w:val="auto"/>
                <w:sz w:val="24"/>
                <w:szCs w:val="24"/>
              </w:rPr>
              <w:t xml:space="preserve">DOCUMENTE PREZENTATE </w:t>
            </w:r>
            <w:r w:rsidRPr="00430352">
              <w:rPr>
                <w:rFonts w:ascii="Times New Roman" w:hAnsi="Times New Roman" w:cs="Times New Roman"/>
                <w:bCs/>
                <w:color w:val="auto"/>
                <w:sz w:val="24"/>
                <w:szCs w:val="24"/>
              </w:rPr>
              <w:t>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pPr>
              <w:rPr>
                <w:b/>
                <w:lang w:val="pt-BR"/>
              </w:rPr>
            </w:pPr>
            <w:r w:rsidRPr="00430352">
              <w:rPr>
                <w:rFonts w:eastAsia="Calibri"/>
                <w:b/>
                <w:lang w:val="pt-BR"/>
              </w:rPr>
              <w:t>MODALITATE DE VERIFICARE</w:t>
            </w:r>
          </w:p>
        </w:tc>
      </w:tr>
      <w:tr w:rsidR="00BB4393" w:rsidRPr="00430352" w:rsidTr="00430352">
        <w:trPr>
          <w:trHeight w:val="70"/>
        </w:trPr>
        <w:tc>
          <w:tcPr>
            <w:tcW w:w="4466" w:type="dxa"/>
            <w:tcBorders>
              <w:top w:val="single" w:sz="4" w:space="0" w:color="auto"/>
              <w:left w:val="single" w:sz="4" w:space="0" w:color="auto"/>
              <w:bottom w:val="single" w:sz="4" w:space="0" w:color="auto"/>
              <w:right w:val="single" w:sz="4" w:space="0" w:color="auto"/>
            </w:tcBorders>
          </w:tcPr>
          <w:p w:rsidR="00BB4393" w:rsidRPr="00430352" w:rsidRDefault="00BB4393">
            <w:pPr>
              <w:rPr>
                <w:lang w:val="pt-BR"/>
              </w:rPr>
            </w:pPr>
            <w:r w:rsidRPr="00430352">
              <w:rPr>
                <w:lang w:val="pt-BR"/>
              </w:rPr>
              <w:t>Cererea de finantare</w:t>
            </w:r>
          </w:p>
          <w:p w:rsidR="00BB4393" w:rsidRPr="00430352" w:rsidRDefault="00BB4393">
            <w:pPr>
              <w:rPr>
                <w:lang w:val="pt-BR"/>
              </w:rPr>
            </w:pPr>
          </w:p>
          <w:p w:rsidR="00BB4393" w:rsidRPr="00430352" w:rsidRDefault="00BB4393">
            <w:pPr>
              <w:rPr>
                <w:lang w:val="pt-BR"/>
              </w:rPr>
            </w:pPr>
          </w:p>
        </w:tc>
        <w:tc>
          <w:tcPr>
            <w:tcW w:w="6377" w:type="dxa"/>
            <w:tcBorders>
              <w:top w:val="single" w:sz="4" w:space="0" w:color="auto"/>
              <w:left w:val="single" w:sz="4" w:space="0" w:color="auto"/>
              <w:bottom w:val="single" w:sz="4" w:space="0" w:color="auto"/>
              <w:right w:val="single" w:sz="4" w:space="0" w:color="auto"/>
            </w:tcBorders>
            <w:hideMark/>
          </w:tcPr>
          <w:p w:rsidR="00BB4393" w:rsidRPr="00430352" w:rsidRDefault="00BB4393">
            <w:pPr>
              <w:pStyle w:val="NoSpacing"/>
              <w:jc w:val="both"/>
              <w:rPr>
                <w:rFonts w:ascii="Times New Roman" w:eastAsia="Times New Roman" w:hAnsi="Times New Roman" w:cs="Times New Roman"/>
                <w:sz w:val="24"/>
                <w:szCs w:val="24"/>
                <w:lang w:val="pt-BR"/>
              </w:rPr>
            </w:pPr>
            <w:r w:rsidRPr="00430352">
              <w:rPr>
                <w:rFonts w:ascii="Times New Roman" w:hAnsi="Times New Roman" w:cs="Times New Roman"/>
                <w:sz w:val="24"/>
                <w:szCs w:val="24"/>
                <w:lang w:val="pt-BR"/>
              </w:rPr>
              <w:t>Expertul verifică în C1.13 - Registrul electronic privind situaţia Contractului de Finanţare/Deciziei de Finantare, daca solicitantul a mai beneficiat de sprijin nerambursabil prin Submasura 6.3 „Sprijin pentru dezvoltarea fermelor mici”, din PNDR 2014-2020.</w:t>
            </w:r>
          </w:p>
          <w:p w:rsidR="00BB4393" w:rsidRPr="00430352" w:rsidRDefault="00BB4393">
            <w:pPr>
              <w:pStyle w:val="NoSpacing"/>
              <w:jc w:val="both"/>
              <w:rPr>
                <w:rFonts w:ascii="Times New Roman" w:eastAsia="Times New Roman" w:hAnsi="Times New Roman" w:cs="Times New Roman"/>
                <w:lang w:val="fr-FR"/>
              </w:rPr>
            </w:pPr>
            <w:r w:rsidRPr="00430352">
              <w:rPr>
                <w:rFonts w:ascii="Times New Roman" w:hAnsi="Times New Roman" w:cs="Times New Roman"/>
                <w:sz w:val="24"/>
                <w:szCs w:val="24"/>
                <w:lang w:val="fr-FR"/>
              </w:rPr>
              <w:t>În toate cazurile, expertul va face Print-screen, va printa şi anexa la Formularul E1.2, extrasul din C1.13 - Registrul electronic privind situaţia Contractului de Finanţare/ Deciziei de Finantare</w:t>
            </w:r>
          </w:p>
        </w:tc>
      </w:tr>
    </w:tbl>
    <w:p w:rsidR="00BB4393" w:rsidRDefault="00BB4393" w:rsidP="00BB4393">
      <w:pPr>
        <w:pStyle w:val="BodyText3"/>
        <w:jc w:val="both"/>
        <w:rPr>
          <w:rFonts w:ascii="Calibri" w:hAnsi="Calibri" w:cs="Calibri"/>
          <w:sz w:val="24"/>
          <w:szCs w:val="24"/>
          <w:lang w:val="it-IT"/>
        </w:rPr>
      </w:pPr>
    </w:p>
    <w:p w:rsidR="00BB4393" w:rsidRPr="00430352" w:rsidRDefault="00BB4393" w:rsidP="00BB4393">
      <w:pPr>
        <w:tabs>
          <w:tab w:val="left" w:pos="3120"/>
          <w:tab w:val="center" w:pos="4320"/>
          <w:tab w:val="right" w:pos="8640"/>
        </w:tabs>
        <w:rPr>
          <w:lang w:val="it-IT"/>
        </w:rPr>
      </w:pPr>
      <w:r w:rsidRPr="00430352">
        <w:rPr>
          <w:lang w:val="it-IT"/>
        </w:rPr>
        <w:lastRenderedPageBreak/>
        <w:t xml:space="preserve">Dacă </w:t>
      </w:r>
      <w:r w:rsidRPr="00430352">
        <w:t>î</w:t>
      </w:r>
      <w:r w:rsidRPr="00430352">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BB4393" w:rsidRDefault="00BB4393" w:rsidP="00BB4393">
      <w:pPr>
        <w:pStyle w:val="BodyText3"/>
        <w:jc w:val="both"/>
        <w:rPr>
          <w:rFonts w:ascii="Calibri" w:hAnsi="Calibri" w:cs="Calibri"/>
          <w:sz w:val="24"/>
          <w:szCs w:val="24"/>
          <w:lang w:val="it-IT"/>
        </w:rPr>
      </w:pPr>
    </w:p>
    <w:p w:rsidR="00BB4393" w:rsidRPr="00430352" w:rsidRDefault="00BB4393" w:rsidP="00BB4393">
      <w:pPr>
        <w:pStyle w:val="BodyText3"/>
        <w:jc w:val="both"/>
        <w:rPr>
          <w:sz w:val="24"/>
          <w:szCs w:val="24"/>
          <w:lang w:val="it-IT"/>
        </w:rPr>
      </w:pPr>
      <w:r w:rsidRPr="00430352">
        <w:rPr>
          <w:sz w:val="24"/>
          <w:szCs w:val="24"/>
          <w:lang w:val="it-IT"/>
        </w:rPr>
        <w:t>EG6 Exploataţia agricolă primeşte sprijin o singură dată în cadrul acestei sub-măsuri prin PNDR 2014-2020, în sensul că exploatația nu a fost transferată între doi sau mai mulți fermieri, beneficiari ai sprijinului prin această sub-măsură</w:t>
      </w:r>
    </w:p>
    <w:p w:rsidR="00BB4393" w:rsidRDefault="00BB4393" w:rsidP="00BB4393">
      <w:pPr>
        <w:pStyle w:val="BodyText3"/>
        <w:jc w:val="both"/>
        <w:rPr>
          <w:rFonts w:ascii="Calibri" w:hAnsi="Calibri" w:cs="Calibri"/>
          <w:sz w:val="24"/>
          <w:szCs w:val="24"/>
          <w:lang w:val="it-IT"/>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519"/>
      </w:tblGrid>
      <w:tr w:rsidR="00BB4393" w:rsidRPr="00430352" w:rsidTr="00430352">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pStyle w:val="Heading1"/>
              <w:spacing w:before="0"/>
              <w:rPr>
                <w:rFonts w:ascii="Times New Roman" w:eastAsia="Times New Roman" w:hAnsi="Times New Roman" w:cs="Times New Roman"/>
                <w:sz w:val="24"/>
                <w:szCs w:val="24"/>
              </w:rPr>
            </w:pPr>
            <w:r w:rsidRPr="00430352">
              <w:rPr>
                <w:rFonts w:ascii="Times New Roman" w:hAnsi="Times New Roman" w:cs="Times New Roman"/>
                <w:color w:val="auto"/>
                <w:sz w:val="24"/>
                <w:szCs w:val="24"/>
              </w:rPr>
              <w:t xml:space="preserve">DOCUMENTE PREZENTATE </w:t>
            </w:r>
            <w:r w:rsidRPr="00430352">
              <w:rPr>
                <w:rFonts w:ascii="Times New Roman" w:hAnsi="Times New Roman" w:cs="Times New Roman"/>
                <w:bCs/>
                <w:color w:val="auto"/>
                <w:sz w:val="24"/>
                <w:szCs w:val="24"/>
              </w:rPr>
              <w:t>DE SOLICITANT</w:t>
            </w:r>
          </w:p>
        </w:tc>
        <w:tc>
          <w:tcPr>
            <w:tcW w:w="6519"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pPr>
              <w:rPr>
                <w:b/>
                <w:lang w:val="pt-BR"/>
              </w:rPr>
            </w:pPr>
            <w:r w:rsidRPr="00430352">
              <w:rPr>
                <w:rFonts w:eastAsia="Calibri"/>
                <w:b/>
                <w:lang w:val="pt-BR"/>
              </w:rPr>
              <w:t>MODALITATE DE VERIFICARE</w:t>
            </w:r>
          </w:p>
        </w:tc>
      </w:tr>
      <w:tr w:rsidR="00BB4393" w:rsidRPr="00430352" w:rsidTr="00430352">
        <w:trPr>
          <w:trHeight w:val="70"/>
        </w:trPr>
        <w:tc>
          <w:tcPr>
            <w:tcW w:w="4466" w:type="dxa"/>
            <w:tcBorders>
              <w:top w:val="single" w:sz="4" w:space="0" w:color="auto"/>
              <w:left w:val="single" w:sz="4" w:space="0" w:color="auto"/>
              <w:bottom w:val="single" w:sz="4" w:space="0" w:color="auto"/>
              <w:right w:val="single" w:sz="4" w:space="0" w:color="auto"/>
            </w:tcBorders>
          </w:tcPr>
          <w:p w:rsidR="00BB4393" w:rsidRPr="00430352" w:rsidRDefault="00BB4393">
            <w:pPr>
              <w:pStyle w:val="NoSpacing"/>
              <w:tabs>
                <w:tab w:val="left" w:pos="720"/>
                <w:tab w:val="left" w:pos="2268"/>
              </w:tabs>
              <w:jc w:val="both"/>
              <w:rPr>
                <w:rFonts w:ascii="Times New Roman" w:eastAsia="Times New Roman" w:hAnsi="Times New Roman" w:cs="Times New Roman"/>
                <w:sz w:val="24"/>
                <w:szCs w:val="24"/>
                <w:lang w:val="ro-RO"/>
              </w:rPr>
            </w:pPr>
            <w:r w:rsidRPr="00430352">
              <w:rPr>
                <w:rFonts w:ascii="Times New Roman" w:hAnsi="Times New Roman" w:cs="Times New Roman"/>
                <w:sz w:val="24"/>
                <w:szCs w:val="24"/>
                <w:lang w:val="ro-RO"/>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BB4393" w:rsidRPr="00430352" w:rsidRDefault="00BB4393"/>
          <w:p w:rsidR="00BB4393" w:rsidRPr="00430352" w:rsidRDefault="00430352">
            <w:pPr>
              <w:rPr>
                <w:lang w:val="pt-BR"/>
              </w:rPr>
            </w:pPr>
            <w:r w:rsidRPr="00430352">
              <w:rPr>
                <w:lang w:val="pt-BR"/>
              </w:rPr>
              <w:t>Planul de afaceri</w:t>
            </w:r>
          </w:p>
        </w:tc>
        <w:tc>
          <w:tcPr>
            <w:tcW w:w="6519" w:type="dxa"/>
            <w:tcBorders>
              <w:top w:val="single" w:sz="4" w:space="0" w:color="auto"/>
              <w:left w:val="single" w:sz="4" w:space="0" w:color="auto"/>
              <w:bottom w:val="single" w:sz="4" w:space="0" w:color="auto"/>
              <w:right w:val="single" w:sz="4" w:space="0" w:color="auto"/>
            </w:tcBorders>
          </w:tcPr>
          <w:p w:rsidR="00BB4393" w:rsidRPr="00430352" w:rsidRDefault="00BB4393">
            <w:pPr>
              <w:pStyle w:val="NoSpacing"/>
              <w:jc w:val="both"/>
              <w:rPr>
                <w:rFonts w:ascii="Times New Roman" w:eastAsia="Times New Roman" w:hAnsi="Times New Roman" w:cs="Times New Roman"/>
                <w:lang w:val="pt-BR"/>
              </w:rPr>
            </w:pPr>
            <w:r w:rsidRPr="00430352">
              <w:rPr>
                <w:rFonts w:ascii="Times New Roman" w:hAnsi="Times New Roman" w:cs="Times New Roman"/>
                <w:lang w:val="pt-BR"/>
              </w:rPr>
              <w:t>Expertul verifică in copia Registrului agricol si in Planul de afaceri, istoricul exploatatiei, respectiv daca exploatatia nu a fost preluata de la un alt beneficiar al Submasurii 6.3 (cedentul) beneficiar care sa se regaseasca in C1.13 - Registrul electronic privind situaţia Contractului de Finanţare/Deciziei de Finantare.</w:t>
            </w:r>
          </w:p>
          <w:p w:rsidR="00BB4393" w:rsidRPr="00430352" w:rsidRDefault="00BB4393">
            <w:pPr>
              <w:pStyle w:val="NoSpacing"/>
              <w:jc w:val="both"/>
              <w:rPr>
                <w:rFonts w:ascii="Times New Roman" w:hAnsi="Times New Roman" w:cs="Times New Roman"/>
                <w:lang w:val="pt-BR"/>
              </w:rPr>
            </w:pPr>
          </w:p>
          <w:p w:rsidR="00BB4393" w:rsidRPr="00430352" w:rsidRDefault="00BB4393">
            <w:pPr>
              <w:pStyle w:val="NoSpacing"/>
              <w:jc w:val="both"/>
              <w:rPr>
                <w:rFonts w:ascii="Times New Roman" w:eastAsia="Times New Roman" w:hAnsi="Times New Roman" w:cs="Times New Roman"/>
                <w:lang w:val="fr-FR"/>
              </w:rPr>
            </w:pPr>
            <w:r w:rsidRPr="00430352">
              <w:rPr>
                <w:rFonts w:ascii="Times New Roman" w:hAnsi="Times New Roman" w:cs="Times New Roman"/>
                <w:lang w:val="fr-FR"/>
              </w:rPr>
              <w:t>În toate cazurile, expertul va face Print-screen, va printa şi anexa la Formularul E1.2, extrasul din C1.13 - Registrul electronic privind situaţia Contractului de Finanţare/ Deciziei de Finantare</w:t>
            </w:r>
          </w:p>
        </w:tc>
      </w:tr>
    </w:tbl>
    <w:p w:rsidR="00BB4393" w:rsidRPr="00430352" w:rsidRDefault="00BB4393" w:rsidP="00BB4393">
      <w:pPr>
        <w:tabs>
          <w:tab w:val="left" w:pos="3120"/>
          <w:tab w:val="center" w:pos="4320"/>
          <w:tab w:val="right" w:pos="8640"/>
        </w:tabs>
        <w:rPr>
          <w:lang w:val="it-IT"/>
        </w:rPr>
      </w:pPr>
      <w:r w:rsidRPr="00430352">
        <w:rPr>
          <w:lang w:val="it-IT"/>
        </w:rPr>
        <w:t xml:space="preserve">Dacă </w:t>
      </w:r>
      <w:r w:rsidRPr="00430352">
        <w:t>î</w:t>
      </w:r>
      <w:r w:rsidRPr="00430352">
        <w:rPr>
          <w:lang w:val="it-IT"/>
        </w:rPr>
        <w:t>n urma verificării efectuate în conformitate cu precizarile din coloana “puncte de verificat in documente”, expertul constata că exploataţia agricolă primeşte sprijin o singură dată în cadrul acestei sub-măsuri prin PNDR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BB4393" w:rsidRDefault="00BB4393" w:rsidP="00BB4393">
      <w:pPr>
        <w:pStyle w:val="NoSpacing"/>
        <w:spacing w:line="276" w:lineRule="auto"/>
        <w:jc w:val="both"/>
        <w:rPr>
          <w:rFonts w:cs="Calibri"/>
          <w:b/>
          <w:sz w:val="24"/>
          <w:szCs w:val="24"/>
          <w:lang w:val="fr-FR"/>
        </w:rPr>
      </w:pPr>
    </w:p>
    <w:p w:rsidR="00BB4393" w:rsidRPr="00430352" w:rsidRDefault="00BB4393" w:rsidP="00BB4393">
      <w:pPr>
        <w:pStyle w:val="NoSpacing"/>
        <w:spacing w:line="276" w:lineRule="auto"/>
        <w:jc w:val="both"/>
        <w:rPr>
          <w:rFonts w:ascii="Times New Roman" w:hAnsi="Times New Roman" w:cs="Times New Roman"/>
          <w:b/>
          <w:sz w:val="24"/>
          <w:szCs w:val="24"/>
          <w:lang w:val="ro-RO"/>
        </w:rPr>
      </w:pPr>
      <w:r w:rsidRPr="00430352">
        <w:rPr>
          <w:rFonts w:ascii="Times New Roman" w:hAnsi="Times New Roman" w:cs="Times New Roman"/>
          <w:b/>
          <w:sz w:val="24"/>
          <w:szCs w:val="24"/>
          <w:lang w:val="ro-RO"/>
        </w:rPr>
        <w:t>EG7 În cazul investiţiilor în exploataţii viticole pentru soiurile de struguri de vin, sunt eligibile doar exploataţiile de viţă de vie pentru vin din arealele viticole nominalizate prin Ordinul nr 397/2003, cu modifică</w:t>
      </w:r>
      <w:r w:rsidR="00430352">
        <w:rPr>
          <w:rFonts w:ascii="Times New Roman" w:hAnsi="Times New Roman" w:cs="Times New Roman"/>
          <w:b/>
          <w:sz w:val="24"/>
          <w:szCs w:val="24"/>
          <w:lang w:val="ro-RO"/>
        </w:rPr>
        <w:t>rile şi completările ulterioare</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519"/>
      </w:tblGrid>
      <w:tr w:rsidR="00BB4393" w:rsidRPr="00430352" w:rsidTr="00430352">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pStyle w:val="Heading1"/>
              <w:spacing w:before="0"/>
              <w:rPr>
                <w:rFonts w:ascii="Times New Roman" w:eastAsia="Times New Roman" w:hAnsi="Times New Roman" w:cs="Times New Roman"/>
                <w:sz w:val="24"/>
                <w:szCs w:val="24"/>
              </w:rPr>
            </w:pPr>
            <w:r w:rsidRPr="00430352">
              <w:rPr>
                <w:rFonts w:ascii="Times New Roman" w:hAnsi="Times New Roman" w:cs="Times New Roman"/>
                <w:color w:val="auto"/>
                <w:sz w:val="24"/>
                <w:szCs w:val="24"/>
              </w:rPr>
              <w:t>DOCUMENTE PREZENTATE DE SOLICITANT</w:t>
            </w:r>
          </w:p>
        </w:tc>
        <w:tc>
          <w:tcPr>
            <w:tcW w:w="6519"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pPr>
              <w:rPr>
                <w:b/>
                <w:lang w:val="pt-BR"/>
              </w:rPr>
            </w:pPr>
            <w:r w:rsidRPr="00430352">
              <w:rPr>
                <w:rFonts w:eastAsia="Calibri"/>
                <w:b/>
                <w:lang w:val="pt-BR"/>
              </w:rPr>
              <w:t>MODALITATE DE VERIFICARE</w:t>
            </w:r>
          </w:p>
        </w:tc>
      </w:tr>
      <w:tr w:rsidR="00BB4393" w:rsidRPr="00430352" w:rsidTr="00430352">
        <w:trPr>
          <w:trHeight w:val="796"/>
        </w:trPr>
        <w:tc>
          <w:tcPr>
            <w:tcW w:w="4466" w:type="dxa"/>
            <w:tcBorders>
              <w:top w:val="single" w:sz="4" w:space="0" w:color="auto"/>
              <w:left w:val="single" w:sz="4" w:space="0" w:color="auto"/>
              <w:bottom w:val="single" w:sz="4" w:space="0" w:color="auto"/>
              <w:right w:val="single" w:sz="4" w:space="0" w:color="auto"/>
            </w:tcBorders>
          </w:tcPr>
          <w:p w:rsidR="00BB4393" w:rsidRPr="00430352" w:rsidRDefault="00BB4393">
            <w:pPr>
              <w:rPr>
                <w:lang w:val="pt-BR"/>
              </w:rPr>
            </w:pPr>
            <w:r w:rsidRPr="00430352">
              <w:rPr>
                <w:lang w:val="pt-BR"/>
              </w:rPr>
              <w:t xml:space="preserve">Planul de afaceri </w:t>
            </w:r>
          </w:p>
          <w:p w:rsidR="00BB4393" w:rsidRPr="00430352" w:rsidRDefault="00BB4393">
            <w:pPr>
              <w:rPr>
                <w:rFonts w:eastAsia="MS Mincho"/>
                <w:lang w:val="pt-BR" w:eastAsia="ja-JP"/>
              </w:rPr>
            </w:pPr>
          </w:p>
          <w:p w:rsidR="00BB4393" w:rsidRPr="00430352" w:rsidRDefault="00BB4393">
            <w:pPr>
              <w:rPr>
                <w:lang w:val="pt-BR" w:eastAsia="en-US"/>
              </w:rPr>
            </w:pPr>
            <w:r w:rsidRPr="00430352">
              <w:rPr>
                <w:lang w:val="pt-BR"/>
              </w:rPr>
              <w:t>Cererea de finantare</w:t>
            </w:r>
          </w:p>
          <w:p w:rsidR="00BB4393" w:rsidRPr="00430352" w:rsidRDefault="00BB4393">
            <w:pPr>
              <w:rPr>
                <w:b/>
                <w:lang w:val="pt-BR"/>
              </w:rPr>
            </w:pPr>
          </w:p>
          <w:p w:rsidR="00BB4393" w:rsidRPr="00430352" w:rsidRDefault="00BB4393">
            <w:pPr>
              <w:rPr>
                <w:b/>
                <w:lang w:val="pt-BR"/>
              </w:rPr>
            </w:pPr>
            <w:r w:rsidRPr="00430352">
              <w:rPr>
                <w:lang w:val="fr-FR"/>
              </w:rPr>
              <w:t xml:space="preserve"> </w:t>
            </w:r>
          </w:p>
        </w:tc>
        <w:tc>
          <w:tcPr>
            <w:tcW w:w="6519" w:type="dxa"/>
            <w:tcBorders>
              <w:top w:val="single" w:sz="4" w:space="0" w:color="auto"/>
              <w:left w:val="single" w:sz="4" w:space="0" w:color="auto"/>
              <w:bottom w:val="single" w:sz="4" w:space="0" w:color="auto"/>
              <w:right w:val="single" w:sz="4" w:space="0" w:color="auto"/>
            </w:tcBorders>
            <w:hideMark/>
          </w:tcPr>
          <w:p w:rsidR="00BB4393" w:rsidRPr="00430352" w:rsidRDefault="00BB4393" w:rsidP="00430352">
            <w:pPr>
              <w:pStyle w:val="ListParagraph"/>
              <w:spacing w:line="276" w:lineRule="auto"/>
              <w:ind w:left="0" w:firstLine="0"/>
              <w:rPr>
                <w:rFonts w:ascii="Times New Roman" w:hAnsi="Times New Roman"/>
                <w:lang w:val="it-IT" w:eastAsia="en-US"/>
              </w:rPr>
            </w:pPr>
            <w:r w:rsidRPr="00430352">
              <w:rPr>
                <w:rFonts w:ascii="Times New Roman" w:hAnsi="Times New Roman"/>
                <w:lang w:val="it-IT" w:eastAsia="en-US"/>
              </w:rPr>
              <w:t xml:space="preserve">Expertul verifica daca solicitantul care are prevazut in Cererea de finantare (calculul SO si Secţiunea F) si in Planul de afaceri investiţii în exploataţiile viticole pentru soiurile de struguri de vin, are exploataţia de viţă de vie pentru vin intr-unul din arealele viticole nominalizate prin Ordinul nr 397/2003, cu modificările şi completările ulterioare </w:t>
            </w:r>
          </w:p>
        </w:tc>
      </w:tr>
    </w:tbl>
    <w:p w:rsidR="00BB4393" w:rsidRPr="00430352" w:rsidRDefault="00BB4393" w:rsidP="00BB4393">
      <w:pPr>
        <w:tabs>
          <w:tab w:val="left" w:pos="3120"/>
          <w:tab w:val="center" w:pos="4320"/>
          <w:tab w:val="right" w:pos="8640"/>
        </w:tabs>
        <w:rPr>
          <w:lang w:val="it-IT"/>
        </w:rPr>
      </w:pPr>
      <w:r w:rsidRPr="00430352">
        <w:rPr>
          <w:lang w:val="it-IT"/>
        </w:rPr>
        <w:t xml:space="preserve">Dacă </w:t>
      </w:r>
      <w:r w:rsidRPr="00430352">
        <w:t>î</w:t>
      </w:r>
      <w:r w:rsidRPr="00430352">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BB4393" w:rsidRPr="00430352" w:rsidRDefault="00BB4393" w:rsidP="00BB4393">
      <w:pPr>
        <w:pStyle w:val="BodyText3"/>
        <w:jc w:val="both"/>
        <w:rPr>
          <w:sz w:val="24"/>
          <w:szCs w:val="24"/>
          <w:lang w:val="it-IT"/>
        </w:rPr>
      </w:pPr>
    </w:p>
    <w:p w:rsidR="00BB4393" w:rsidRPr="00073A1D" w:rsidRDefault="00BB4393" w:rsidP="00430352">
      <w:pPr>
        <w:pStyle w:val="ListParagraph"/>
        <w:spacing w:line="276" w:lineRule="auto"/>
        <w:ind w:left="0" w:firstLine="0"/>
        <w:rPr>
          <w:rFonts w:ascii="Times New Roman" w:hAnsi="Times New Roman"/>
          <w:b/>
          <w:lang w:val="ro-RO" w:eastAsia="en-US"/>
        </w:rPr>
      </w:pPr>
      <w:r w:rsidRPr="00073A1D">
        <w:rPr>
          <w:rFonts w:ascii="Times New Roman" w:hAnsi="Times New Roman"/>
          <w:b/>
          <w:lang w:val="ro-RO"/>
        </w:rPr>
        <w:lastRenderedPageBreak/>
        <w:t xml:space="preserve">EG8 În cazul înfiinţării/ reconversiei plantaţiilor pomicole, sunt eligibile pentru sprijin doar speciile eligibile și suprafeţele incluse în Anexa aferentă Subprogramului Tematic Pomicol, exceptând </w:t>
      </w:r>
      <w:r w:rsidRPr="00073A1D">
        <w:rPr>
          <w:rFonts w:ascii="Times New Roman" w:hAnsi="Times New Roman"/>
          <w:b/>
          <w:bCs w:val="0"/>
        </w:rPr>
        <w:t>culturile</w:t>
      </w:r>
      <w:r w:rsidRPr="00073A1D">
        <w:rPr>
          <w:rFonts w:ascii="Times New Roman" w:hAnsi="Times New Roman"/>
        </w:rPr>
        <w:t xml:space="preserve"> </w:t>
      </w:r>
      <w:r w:rsidRPr="00073A1D">
        <w:rPr>
          <w:rFonts w:ascii="Times New Roman" w:hAnsi="Times New Roman"/>
          <w:lang w:val="ro-RO"/>
        </w:rPr>
        <w:t xml:space="preserve">din sectorul pomicol </w:t>
      </w:r>
      <w:r w:rsidRPr="00073A1D">
        <w:rPr>
          <w:rFonts w:ascii="Times New Roman" w:hAnsi="Times New Roman"/>
          <w:b/>
          <w:bCs w:val="0"/>
        </w:rPr>
        <w:t>în sere si solarii</w:t>
      </w:r>
      <w:r w:rsidRPr="00073A1D">
        <w:rPr>
          <w:rFonts w:ascii="Times New Roman" w:hAnsi="Times New Roman"/>
        </w:rPr>
        <w:t xml:space="preserve"> </w:t>
      </w:r>
      <w:r w:rsidRPr="00073A1D">
        <w:rPr>
          <w:rFonts w:ascii="Times New Roman" w:hAnsi="Times New Roman"/>
          <w:bCs w:val="0"/>
        </w:rPr>
        <w:t>(inclusiv tunele joase)</w:t>
      </w:r>
      <w:r w:rsidRPr="00073A1D">
        <w:rPr>
          <w:rFonts w:ascii="Times New Roman" w:hAnsi="Times New Roman"/>
          <w:lang w:eastAsia="ja-JP"/>
        </w:rPr>
        <w:t xml:space="preserve"> </w:t>
      </w:r>
      <w:r w:rsidRPr="00073A1D">
        <w:rPr>
          <w:rFonts w:ascii="Times New Roman" w:hAnsi="Times New Roman"/>
          <w:b/>
          <w:lang w:val="ro-RO"/>
        </w:rPr>
        <w:t>şi pepinierele, care pot fi realizate pe întreg teritoriul naţional</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519"/>
      </w:tblGrid>
      <w:tr w:rsidR="00BB4393" w:rsidRPr="00430352" w:rsidTr="00430352">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pStyle w:val="Heading1"/>
              <w:spacing w:before="0"/>
              <w:rPr>
                <w:rFonts w:ascii="Times New Roman" w:eastAsia="Times New Roman" w:hAnsi="Times New Roman" w:cs="Times New Roman"/>
                <w:sz w:val="24"/>
                <w:szCs w:val="24"/>
              </w:rPr>
            </w:pPr>
            <w:r w:rsidRPr="002157F4">
              <w:rPr>
                <w:rFonts w:ascii="Times New Roman" w:hAnsi="Times New Roman" w:cs="Times New Roman"/>
                <w:color w:val="auto"/>
                <w:sz w:val="24"/>
                <w:szCs w:val="24"/>
              </w:rPr>
              <w:t>DOCUMENTE PREZENTATE DE SOLICITANT</w:t>
            </w:r>
          </w:p>
        </w:tc>
        <w:tc>
          <w:tcPr>
            <w:tcW w:w="6519"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rPr>
                <w:b/>
                <w:lang w:val="pt-BR"/>
              </w:rPr>
            </w:pPr>
            <w:r w:rsidRPr="00430352">
              <w:rPr>
                <w:rFonts w:eastAsia="Calibri"/>
                <w:b/>
                <w:lang w:val="pt-BR"/>
              </w:rPr>
              <w:t>MODALITATE DE VERIFICARE</w:t>
            </w:r>
          </w:p>
        </w:tc>
      </w:tr>
      <w:tr w:rsidR="00BB4393" w:rsidRPr="00430352" w:rsidTr="00430352">
        <w:trPr>
          <w:trHeight w:val="2749"/>
        </w:trPr>
        <w:tc>
          <w:tcPr>
            <w:tcW w:w="4466" w:type="dxa"/>
            <w:tcBorders>
              <w:top w:val="single" w:sz="4" w:space="0" w:color="auto"/>
              <w:left w:val="single" w:sz="4" w:space="0" w:color="auto"/>
              <w:bottom w:val="single" w:sz="4" w:space="0" w:color="auto"/>
              <w:right w:val="single" w:sz="4" w:space="0" w:color="auto"/>
            </w:tcBorders>
          </w:tcPr>
          <w:p w:rsidR="00BB4393" w:rsidRPr="00430352" w:rsidRDefault="00BB4393" w:rsidP="00430352">
            <w:pPr>
              <w:rPr>
                <w:lang w:val="pt-BR"/>
              </w:rPr>
            </w:pPr>
            <w:r w:rsidRPr="00430352">
              <w:rPr>
                <w:lang w:val="pt-BR"/>
              </w:rPr>
              <w:t xml:space="preserve">Planul de afaceri </w:t>
            </w:r>
          </w:p>
          <w:p w:rsidR="00BB4393" w:rsidRPr="00430352" w:rsidRDefault="00BB4393" w:rsidP="00430352">
            <w:pPr>
              <w:rPr>
                <w:rFonts w:eastAsia="MS Mincho"/>
                <w:b/>
                <w:lang w:val="pt-BR" w:eastAsia="ja-JP"/>
              </w:rPr>
            </w:pPr>
          </w:p>
          <w:p w:rsidR="00BB4393" w:rsidRPr="00430352" w:rsidRDefault="00BB4393" w:rsidP="00430352">
            <w:pPr>
              <w:rPr>
                <w:lang w:val="pt-BR" w:eastAsia="en-US"/>
              </w:rPr>
            </w:pPr>
            <w:r w:rsidRPr="00430352">
              <w:rPr>
                <w:lang w:val="pt-BR"/>
              </w:rPr>
              <w:t>Cererea de finan</w:t>
            </w:r>
            <w:r w:rsidRPr="00430352">
              <w:t>ț</w:t>
            </w:r>
            <w:r w:rsidRPr="00430352">
              <w:rPr>
                <w:lang w:val="pt-BR"/>
              </w:rPr>
              <w:t>are</w:t>
            </w:r>
          </w:p>
          <w:p w:rsidR="00BB4393" w:rsidRPr="00430352" w:rsidRDefault="00BB4393" w:rsidP="00430352">
            <w:pPr>
              <w:rPr>
                <w:b/>
                <w:lang w:val="pt-BR"/>
              </w:rPr>
            </w:pPr>
          </w:p>
          <w:p w:rsidR="00BB4393" w:rsidRPr="00430352" w:rsidRDefault="00BB4393" w:rsidP="00430352">
            <w:pPr>
              <w:rPr>
                <w:b/>
                <w:lang w:val="pt-BR"/>
              </w:rPr>
            </w:pPr>
          </w:p>
          <w:p w:rsidR="00BB4393" w:rsidRPr="00430352" w:rsidRDefault="00BB4393" w:rsidP="00430352">
            <w:pPr>
              <w:rPr>
                <w:b/>
                <w:lang w:val="pt-BR"/>
              </w:rPr>
            </w:pPr>
          </w:p>
          <w:p w:rsidR="00BB4393" w:rsidRPr="00430352" w:rsidRDefault="00BB4393" w:rsidP="00430352">
            <w:pPr>
              <w:rPr>
                <w:b/>
                <w:lang w:val="pt-BR"/>
              </w:rPr>
            </w:pPr>
          </w:p>
          <w:p w:rsidR="00BB4393" w:rsidRPr="00430352" w:rsidRDefault="00BB4393" w:rsidP="00430352">
            <w:pPr>
              <w:rPr>
                <w:b/>
                <w:lang w:val="pt-BR"/>
              </w:rPr>
            </w:pPr>
          </w:p>
          <w:p w:rsidR="00BB4393" w:rsidRPr="00430352" w:rsidRDefault="00BB4393" w:rsidP="00430352">
            <w:pPr>
              <w:rPr>
                <w:b/>
                <w:lang w:val="pt-BR"/>
              </w:rPr>
            </w:pPr>
          </w:p>
          <w:p w:rsidR="00BB4393" w:rsidRPr="00430352" w:rsidRDefault="00BB4393" w:rsidP="00430352">
            <w:pPr>
              <w:rPr>
                <w:b/>
                <w:lang w:val="pt-BR"/>
              </w:rPr>
            </w:pPr>
          </w:p>
          <w:p w:rsidR="00BB4393" w:rsidRPr="00430352" w:rsidRDefault="00BB4393" w:rsidP="00430352">
            <w:pPr>
              <w:rPr>
                <w:b/>
                <w:lang w:val="pt-BR"/>
              </w:rPr>
            </w:pPr>
          </w:p>
        </w:tc>
        <w:tc>
          <w:tcPr>
            <w:tcW w:w="6519" w:type="dxa"/>
            <w:tcBorders>
              <w:top w:val="single" w:sz="4" w:space="0" w:color="auto"/>
              <w:left w:val="single" w:sz="4" w:space="0" w:color="auto"/>
              <w:bottom w:val="single" w:sz="4" w:space="0" w:color="auto"/>
              <w:right w:val="single" w:sz="4" w:space="0" w:color="auto"/>
            </w:tcBorders>
          </w:tcPr>
          <w:p w:rsidR="00BB4393" w:rsidRPr="00430352" w:rsidRDefault="00BB4393" w:rsidP="00430352">
            <w:pPr>
              <w:pStyle w:val="ListParagraph"/>
              <w:spacing w:line="276" w:lineRule="auto"/>
              <w:ind w:left="0" w:firstLine="0"/>
              <w:rPr>
                <w:rFonts w:ascii="Times New Roman" w:hAnsi="Times New Roman"/>
                <w:lang w:val="it-IT" w:eastAsia="en-US"/>
              </w:rPr>
            </w:pPr>
            <w:r w:rsidRPr="00430352">
              <w:rPr>
                <w:rFonts w:ascii="Times New Roman" w:hAnsi="Times New Roman"/>
                <w:lang w:val="it-IT" w:eastAsia="en-US"/>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430352">
              <w:rPr>
                <w:rFonts w:ascii="Times New Roman" w:hAnsi="Times New Roman"/>
                <w:lang w:val="it-IT"/>
              </w:rPr>
              <w:t xml:space="preserve"> </w:t>
            </w:r>
            <w:r w:rsidRPr="00430352">
              <w:rPr>
                <w:rFonts w:ascii="Times New Roman" w:hAnsi="Times New Roman"/>
                <w:lang w:val="it-IT" w:eastAsia="en-US"/>
              </w:rPr>
              <w:t xml:space="preserve">exceptând </w:t>
            </w:r>
            <w:r w:rsidRPr="00430352">
              <w:rPr>
                <w:rFonts w:ascii="Times New Roman" w:hAnsi="Times New Roman"/>
                <w:b/>
                <w:bCs w:val="0"/>
              </w:rPr>
              <w:t>culturile</w:t>
            </w:r>
            <w:r w:rsidRPr="00430352">
              <w:rPr>
                <w:rFonts w:ascii="Times New Roman" w:hAnsi="Times New Roman"/>
              </w:rPr>
              <w:t xml:space="preserve"> </w:t>
            </w:r>
            <w:r w:rsidRPr="00430352">
              <w:rPr>
                <w:rFonts w:ascii="Times New Roman" w:hAnsi="Times New Roman"/>
                <w:lang w:val="ro-RO"/>
              </w:rPr>
              <w:t xml:space="preserve">din sectorul pomicol </w:t>
            </w:r>
            <w:r w:rsidRPr="00430352">
              <w:rPr>
                <w:rFonts w:ascii="Times New Roman" w:hAnsi="Times New Roman"/>
                <w:b/>
                <w:bCs w:val="0"/>
              </w:rPr>
              <w:t>în sere si solarii</w:t>
            </w:r>
            <w:r w:rsidRPr="00430352">
              <w:rPr>
                <w:rFonts w:ascii="Times New Roman" w:hAnsi="Times New Roman"/>
              </w:rPr>
              <w:t xml:space="preserve"> </w:t>
            </w:r>
            <w:r w:rsidRPr="00430352">
              <w:rPr>
                <w:rFonts w:ascii="Times New Roman" w:hAnsi="Times New Roman"/>
                <w:lang w:val="it-IT" w:eastAsia="en-US"/>
              </w:rPr>
              <w:t>şi pepinierele, care pot fi realizate pe întreg teritoriul naţional.</w:t>
            </w:r>
          </w:p>
          <w:p w:rsidR="00BB4393" w:rsidRPr="00430352" w:rsidRDefault="00BB4393" w:rsidP="00430352">
            <w:pPr>
              <w:pStyle w:val="NoSpacing"/>
              <w:spacing w:line="276" w:lineRule="auto"/>
              <w:jc w:val="both"/>
              <w:rPr>
                <w:rFonts w:ascii="Times New Roman" w:hAnsi="Times New Roman" w:cs="Times New Roman"/>
                <w:sz w:val="24"/>
                <w:szCs w:val="24"/>
                <w:lang w:val="ro-RO" w:eastAsia="ja-JP"/>
              </w:rPr>
            </w:pPr>
            <w:r w:rsidRPr="00430352">
              <w:rPr>
                <w:rFonts w:ascii="Times New Roman" w:hAnsi="Times New Roman" w:cs="Times New Roman"/>
                <w:sz w:val="24"/>
                <w:szCs w:val="24"/>
                <w:lang w:val="ro-RO"/>
              </w:rPr>
              <w:t>În cazul exploataţiilor care presupun înfiinţarea şi/sau reconversia plantaţiilor pomicole, precum și a pepinierelor, materialul săditor (de plantare)</w:t>
            </w:r>
            <w:r w:rsidRPr="00430352">
              <w:rPr>
                <w:rStyle w:val="FootnoteReference"/>
                <w:rFonts w:ascii="Times New Roman" w:hAnsi="Times New Roman" w:cs="Times New Roman"/>
                <w:sz w:val="24"/>
                <w:szCs w:val="24"/>
              </w:rPr>
              <w:footnoteReference w:id="1"/>
            </w:r>
            <w:r w:rsidRPr="00430352">
              <w:rPr>
                <w:rFonts w:ascii="Times New Roman" w:hAnsi="Times New Roman" w:cs="Times New Roman"/>
                <w:sz w:val="24"/>
                <w:szCs w:val="24"/>
                <w:lang w:val="ro-RO"/>
              </w:rPr>
              <w:t xml:space="preserve">/ de înmulțire utilizat trebuie să fie din categoria biologică </w:t>
            </w:r>
            <w:r w:rsidRPr="00430352">
              <w:rPr>
                <w:rFonts w:ascii="Times New Roman" w:hAnsi="Times New Roman" w:cs="Times New Roman"/>
                <w:i/>
                <w:sz w:val="24"/>
                <w:szCs w:val="24"/>
                <w:lang w:val="ro-RO"/>
              </w:rPr>
              <w:t>certificat</w:t>
            </w:r>
            <w:r w:rsidRPr="00430352">
              <w:rPr>
                <w:rStyle w:val="FootnoteReference"/>
                <w:rFonts w:ascii="Times New Roman" w:hAnsi="Times New Roman" w:cs="Times New Roman"/>
                <w:sz w:val="24"/>
                <w:szCs w:val="24"/>
                <w:lang w:val="ro-RO"/>
              </w:rPr>
              <w:t xml:space="preserve"> </w:t>
            </w:r>
            <w:r w:rsidRPr="00430352">
              <w:rPr>
                <w:rFonts w:ascii="Times New Roman" w:hAnsi="Times New Roman" w:cs="Times New Roman"/>
                <w:sz w:val="24"/>
                <w:szCs w:val="24"/>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430352">
              <w:rPr>
                <w:rFonts w:ascii="Times New Roman" w:hAnsi="Times New Roman" w:cs="Times New Roman"/>
                <w:b/>
                <w:color w:val="000000"/>
                <w:sz w:val="24"/>
                <w:szCs w:val="24"/>
                <w:lang w:val="ro-RO"/>
              </w:rPr>
              <w:t xml:space="preserve">şi vor respecta condiţiile </w:t>
            </w:r>
            <w:r w:rsidRPr="00430352">
              <w:rPr>
                <w:rFonts w:ascii="Times New Roman" w:hAnsi="Times New Roman" w:cs="Times New Roman"/>
                <w:b/>
                <w:sz w:val="24"/>
                <w:szCs w:val="24"/>
                <w:lang w:val="ro-RO"/>
              </w:rPr>
              <w:t>prevăzute prin prezentul Ghid şi Fişa tehnică a submăsurii 6.3.</w:t>
            </w:r>
          </w:p>
          <w:p w:rsidR="00BB4393" w:rsidRPr="00430352" w:rsidRDefault="00BB4393" w:rsidP="00430352">
            <w:pPr>
              <w:pStyle w:val="NoSpacing"/>
              <w:spacing w:line="276" w:lineRule="auto"/>
              <w:jc w:val="both"/>
              <w:rPr>
                <w:rFonts w:ascii="Times New Roman" w:hAnsi="Times New Roman" w:cs="Times New Roman"/>
                <w:b/>
                <w:color w:val="C00000"/>
                <w:sz w:val="24"/>
                <w:szCs w:val="24"/>
                <w:lang w:val="ro-RO"/>
              </w:rPr>
            </w:pPr>
            <w:r w:rsidRPr="00430352">
              <w:rPr>
                <w:rFonts w:ascii="Times New Roman" w:hAnsi="Times New Roman" w:cs="Times New Roman"/>
                <w:b/>
                <w:color w:val="C00000"/>
                <w:sz w:val="24"/>
                <w:szCs w:val="24"/>
                <w:lang w:val="ro-RO"/>
              </w:rPr>
              <w:t>N.B.</w:t>
            </w:r>
          </w:p>
          <w:p w:rsidR="00BB4393" w:rsidRPr="00430352" w:rsidRDefault="00BB4393" w:rsidP="00430352">
            <w:pPr>
              <w:pStyle w:val="NoSpacing"/>
              <w:spacing w:line="276" w:lineRule="auto"/>
              <w:jc w:val="both"/>
              <w:rPr>
                <w:rFonts w:ascii="Times New Roman" w:hAnsi="Times New Roman" w:cs="Times New Roman"/>
                <w:sz w:val="24"/>
                <w:szCs w:val="24"/>
                <w:lang w:val="ro-RO"/>
              </w:rPr>
            </w:pPr>
            <w:r w:rsidRPr="00430352">
              <w:rPr>
                <w:rFonts w:ascii="Times New Roman" w:hAnsi="Times New Roman" w:cs="Times New Roman"/>
                <w:sz w:val="24"/>
                <w:szCs w:val="24"/>
                <w:lang w:val="ro-RO"/>
              </w:rPr>
              <w:t>În cazul în care prin intermediul planului de afaceri solicitantul propune dezvoltarea unei exploatații pomicole, se vor respecta condițiile prevăzute în Legea pomiculturii nr.348/2003, cu modificările și completările ulterioare.</w:t>
            </w:r>
          </w:p>
        </w:tc>
      </w:tr>
    </w:tbl>
    <w:p w:rsidR="00BB4393" w:rsidRPr="00430352" w:rsidRDefault="00BB4393" w:rsidP="00BB4393">
      <w:pPr>
        <w:tabs>
          <w:tab w:val="left" w:pos="3120"/>
          <w:tab w:val="center" w:pos="4320"/>
          <w:tab w:val="right" w:pos="8640"/>
        </w:tabs>
        <w:rPr>
          <w:lang w:val="it-IT"/>
        </w:rPr>
      </w:pPr>
      <w:r w:rsidRPr="00430352">
        <w:rPr>
          <w:lang w:val="it-IT"/>
        </w:rPr>
        <w:t xml:space="preserve">Dacă </w:t>
      </w:r>
      <w:r w:rsidRPr="00430352">
        <w:t>î</w:t>
      </w:r>
      <w:r w:rsidRPr="00430352">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BB4393" w:rsidRDefault="00BB4393" w:rsidP="00BB4393">
      <w:pPr>
        <w:pStyle w:val="BodyText3"/>
        <w:jc w:val="both"/>
        <w:rPr>
          <w:rFonts w:ascii="Calibri" w:hAnsi="Calibri" w:cs="Calibri"/>
          <w:sz w:val="24"/>
          <w:szCs w:val="24"/>
          <w:lang w:val="it-IT"/>
        </w:rPr>
      </w:pPr>
    </w:p>
    <w:p w:rsidR="00BB4393" w:rsidRDefault="00BB4393" w:rsidP="00BB4393">
      <w:pPr>
        <w:pStyle w:val="BodyText3"/>
        <w:jc w:val="both"/>
        <w:rPr>
          <w:rFonts w:ascii="Calibri" w:hAnsi="Calibri" w:cs="Calibri"/>
          <w:sz w:val="24"/>
          <w:szCs w:val="24"/>
          <w:lang w:val="it-IT"/>
        </w:rPr>
      </w:pPr>
    </w:p>
    <w:p w:rsidR="00430352" w:rsidRDefault="00430352" w:rsidP="00BB4393">
      <w:pPr>
        <w:pStyle w:val="BodyText3"/>
        <w:jc w:val="both"/>
        <w:rPr>
          <w:rFonts w:ascii="Calibri" w:hAnsi="Calibri" w:cs="Calibri"/>
          <w:sz w:val="24"/>
          <w:szCs w:val="24"/>
          <w:lang w:val="it-IT"/>
        </w:rPr>
      </w:pPr>
    </w:p>
    <w:p w:rsidR="00430352" w:rsidRDefault="00430352" w:rsidP="00BB4393">
      <w:pPr>
        <w:pStyle w:val="BodyText3"/>
        <w:jc w:val="both"/>
        <w:rPr>
          <w:rFonts w:ascii="Calibri" w:hAnsi="Calibri" w:cs="Calibri"/>
          <w:sz w:val="24"/>
          <w:szCs w:val="24"/>
          <w:lang w:val="it-IT"/>
        </w:rPr>
      </w:pPr>
    </w:p>
    <w:p w:rsidR="00430352" w:rsidRDefault="00430352" w:rsidP="00BB4393">
      <w:pPr>
        <w:pStyle w:val="BodyText3"/>
        <w:jc w:val="both"/>
        <w:rPr>
          <w:rFonts w:ascii="Calibri" w:hAnsi="Calibri" w:cs="Calibri"/>
          <w:sz w:val="24"/>
          <w:szCs w:val="24"/>
          <w:lang w:val="it-IT"/>
        </w:rPr>
      </w:pPr>
    </w:p>
    <w:p w:rsidR="00430352" w:rsidRDefault="00430352" w:rsidP="00BB4393">
      <w:pPr>
        <w:pStyle w:val="BodyText3"/>
        <w:jc w:val="both"/>
        <w:rPr>
          <w:rFonts w:ascii="Calibri" w:hAnsi="Calibri" w:cs="Calibri"/>
          <w:sz w:val="24"/>
          <w:szCs w:val="24"/>
          <w:lang w:val="it-IT"/>
        </w:rPr>
      </w:pPr>
    </w:p>
    <w:p w:rsidR="00430352" w:rsidRDefault="00430352" w:rsidP="00BB4393">
      <w:pPr>
        <w:pStyle w:val="BodyText3"/>
        <w:jc w:val="both"/>
        <w:rPr>
          <w:rFonts w:ascii="Calibri" w:hAnsi="Calibri" w:cs="Calibri"/>
          <w:sz w:val="24"/>
          <w:szCs w:val="24"/>
          <w:lang w:val="it-IT"/>
        </w:rPr>
      </w:pPr>
    </w:p>
    <w:p w:rsidR="00BB4393" w:rsidRPr="00430352" w:rsidRDefault="00BB4393" w:rsidP="00BB4393">
      <w:pPr>
        <w:pStyle w:val="BodyText3"/>
        <w:jc w:val="both"/>
        <w:rPr>
          <w:sz w:val="24"/>
          <w:szCs w:val="24"/>
        </w:rPr>
      </w:pPr>
      <w:r w:rsidRPr="00430352">
        <w:rPr>
          <w:sz w:val="24"/>
          <w:szCs w:val="24"/>
        </w:rPr>
        <w:lastRenderedPageBreak/>
        <w:t>EG9 Implementarea Planului de afaceri va începe în termen de cel mult 9 luni de la data deciziei de acordare a sprijinului</w:t>
      </w:r>
    </w:p>
    <w:p w:rsidR="00BB4393" w:rsidRDefault="00BB4393" w:rsidP="00BB4393">
      <w:pPr>
        <w:pStyle w:val="BodyText3"/>
        <w:jc w:val="both"/>
        <w:rPr>
          <w:rFonts w:ascii="Calibri" w:hAnsi="Calibri" w:cs="Calibri"/>
          <w:sz w:val="24"/>
          <w:szCs w:val="24"/>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BB4393" w:rsidRPr="00430352" w:rsidTr="00430352">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pStyle w:val="Heading1"/>
              <w:spacing w:before="0"/>
              <w:rPr>
                <w:rFonts w:ascii="Times New Roman" w:eastAsia="Times New Roman" w:hAnsi="Times New Roman" w:cs="Times New Roman"/>
                <w:sz w:val="24"/>
                <w:szCs w:val="24"/>
              </w:rPr>
            </w:pPr>
            <w:r w:rsidRPr="002157F4">
              <w:rPr>
                <w:rFonts w:ascii="Times New Roman" w:hAnsi="Times New Roman" w:cs="Times New Roman"/>
                <w:color w:val="auto"/>
                <w:sz w:val="24"/>
                <w:szCs w:val="24"/>
              </w:rPr>
              <w:t>DOCUMENTE PREZENTATE 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430352" w:rsidRDefault="00BB4393" w:rsidP="00430352">
            <w:pPr>
              <w:rPr>
                <w:b/>
                <w:lang w:val="pt-BR"/>
              </w:rPr>
            </w:pPr>
            <w:r w:rsidRPr="00430352">
              <w:rPr>
                <w:rFonts w:eastAsia="Calibri"/>
                <w:b/>
                <w:lang w:val="pt-BR"/>
              </w:rPr>
              <w:t>MODALITATE DE VERIFICARE</w:t>
            </w:r>
          </w:p>
        </w:tc>
      </w:tr>
      <w:tr w:rsidR="00BB4393" w:rsidRPr="00430352" w:rsidTr="002157F4">
        <w:trPr>
          <w:trHeight w:val="1286"/>
        </w:trPr>
        <w:tc>
          <w:tcPr>
            <w:tcW w:w="4466" w:type="dxa"/>
            <w:tcBorders>
              <w:top w:val="single" w:sz="4" w:space="0" w:color="auto"/>
              <w:left w:val="single" w:sz="4" w:space="0" w:color="auto"/>
              <w:bottom w:val="single" w:sz="4" w:space="0" w:color="auto"/>
              <w:right w:val="single" w:sz="4" w:space="0" w:color="auto"/>
            </w:tcBorders>
          </w:tcPr>
          <w:p w:rsidR="00BB4393" w:rsidRPr="00430352" w:rsidRDefault="00BB4393" w:rsidP="00430352">
            <w:pPr>
              <w:rPr>
                <w:lang w:val="pt-BR"/>
              </w:rPr>
            </w:pPr>
            <w:r w:rsidRPr="00430352">
              <w:rPr>
                <w:lang w:val="pt-BR"/>
              </w:rPr>
              <w:t>Cererea de finantare</w:t>
            </w:r>
          </w:p>
          <w:p w:rsidR="00BB4393" w:rsidRPr="00430352" w:rsidRDefault="00BB4393" w:rsidP="00430352">
            <w:pPr>
              <w:rPr>
                <w:lang w:val="pt-BR"/>
              </w:rPr>
            </w:pPr>
          </w:p>
          <w:p w:rsidR="00BB4393" w:rsidRPr="00430352" w:rsidRDefault="00BB4393" w:rsidP="00430352">
            <w:pPr>
              <w:rPr>
                <w:lang w:val="pt-BR"/>
              </w:rPr>
            </w:pPr>
            <w:r w:rsidRPr="00430352">
              <w:rPr>
                <w:lang w:val="pt-BR"/>
              </w:rPr>
              <w:t>Planul de afaceri</w:t>
            </w:r>
          </w:p>
        </w:tc>
        <w:tc>
          <w:tcPr>
            <w:tcW w:w="6377"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pStyle w:val="ListParagraph"/>
              <w:spacing w:line="276" w:lineRule="auto"/>
              <w:ind w:left="0" w:firstLine="0"/>
              <w:rPr>
                <w:rFonts w:ascii="Times New Roman" w:hAnsi="Times New Roman"/>
                <w:lang w:val="ro-RO"/>
              </w:rPr>
            </w:pPr>
            <w:r w:rsidRPr="00430352">
              <w:rPr>
                <w:rFonts w:ascii="Times New Roman" w:hAnsi="Times New Roman"/>
                <w:lang w:val="pt-BR" w:eastAsia="en-US"/>
              </w:rPr>
              <w:t>Expertul verifica</w:t>
            </w:r>
            <w:r w:rsidRPr="00430352">
              <w:rPr>
                <w:rFonts w:ascii="Times New Roman" w:hAnsi="Times New Roman"/>
                <w:color w:val="000000"/>
                <w:lang w:val="pt-BR"/>
              </w:rPr>
              <w:t xml:space="preserve"> daca solicitantul a bifat in </w:t>
            </w:r>
            <w:r w:rsidRPr="00430352">
              <w:rPr>
                <w:rFonts w:ascii="Times New Roman" w:hAnsi="Times New Roman"/>
                <w:bCs w:val="0"/>
                <w:lang w:val="ro-RO"/>
              </w:rPr>
              <w:t>Secțiunea F - Declaraţie pe proprie raspundere a solicitantului din Cererea de finanțare respectarea acestei conditii, precum si daca este prevazuta aceasta conditie in Planul de afa</w:t>
            </w:r>
            <w:r w:rsidR="002157F4">
              <w:rPr>
                <w:rFonts w:ascii="Times New Roman" w:hAnsi="Times New Roman"/>
                <w:bCs w:val="0"/>
                <w:lang w:val="ro-RO"/>
              </w:rPr>
              <w:t>ceri</w:t>
            </w:r>
          </w:p>
        </w:tc>
      </w:tr>
    </w:tbl>
    <w:p w:rsidR="00BB4393" w:rsidRPr="002157F4" w:rsidRDefault="00BB4393" w:rsidP="00BB4393">
      <w:pPr>
        <w:tabs>
          <w:tab w:val="left" w:pos="3120"/>
          <w:tab w:val="center" w:pos="4320"/>
          <w:tab w:val="right" w:pos="8640"/>
        </w:tabs>
        <w:rPr>
          <w:lang w:val="it-IT"/>
        </w:rPr>
      </w:pPr>
      <w:r w:rsidRPr="002157F4">
        <w:rPr>
          <w:lang w:val="it-IT"/>
        </w:rPr>
        <w:t xml:space="preserve">Dacă </w:t>
      </w:r>
      <w:r w:rsidRPr="002157F4">
        <w:t>î</w:t>
      </w:r>
      <w:r w:rsidRPr="002157F4">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2157F4" w:rsidRDefault="002157F4" w:rsidP="00BB4393">
      <w:pPr>
        <w:pStyle w:val="BodyText3"/>
        <w:jc w:val="both"/>
        <w:rPr>
          <w:rFonts w:ascii="Calibri" w:hAnsi="Calibri" w:cs="Calibri"/>
          <w:sz w:val="24"/>
          <w:szCs w:val="24"/>
          <w:lang w:val="it-IT"/>
        </w:rPr>
      </w:pPr>
    </w:p>
    <w:p w:rsidR="00BB4393" w:rsidRPr="002157F4" w:rsidRDefault="00BB4393" w:rsidP="00BB4393">
      <w:pPr>
        <w:pStyle w:val="BodyText3"/>
        <w:jc w:val="both"/>
        <w:rPr>
          <w:sz w:val="24"/>
          <w:szCs w:val="24"/>
          <w:lang w:val="it-IT"/>
        </w:rPr>
      </w:pPr>
      <w:r w:rsidRPr="002157F4">
        <w:rPr>
          <w:sz w:val="24"/>
          <w:szCs w:val="24"/>
          <w:lang w:val="it-IT"/>
        </w:rPr>
        <w:t>EG10 Înaintea solicitării celei de-a doua tranșe de plată, beneficiarul va face dovada creşterii performanţelor economice ale exploatației, prin comercializarea producției proprii în procent de minimum 20% din valoarea primei tranșe de plată</w:t>
      </w:r>
    </w:p>
    <w:p w:rsidR="00BB4393" w:rsidRDefault="00BB4393" w:rsidP="00BB4393">
      <w:pPr>
        <w:pStyle w:val="BodyText3"/>
        <w:jc w:val="both"/>
        <w:rPr>
          <w:rFonts w:ascii="Calibri" w:hAnsi="Calibri" w:cs="Calibri"/>
          <w:sz w:val="24"/>
          <w:szCs w:val="24"/>
          <w:lang w:val="it-IT"/>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2157F4" w:rsidRPr="002157F4" w:rsidTr="002157F4">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pStyle w:val="Heading1"/>
              <w:spacing w:before="0"/>
              <w:rPr>
                <w:rFonts w:ascii="Times New Roman" w:eastAsia="Times New Roman" w:hAnsi="Times New Roman" w:cs="Times New Roman"/>
                <w:color w:val="auto"/>
                <w:sz w:val="24"/>
                <w:szCs w:val="24"/>
              </w:rPr>
            </w:pPr>
            <w:r w:rsidRPr="002157F4">
              <w:rPr>
                <w:rFonts w:ascii="Times New Roman" w:hAnsi="Times New Roman" w:cs="Times New Roman"/>
                <w:color w:val="auto"/>
                <w:sz w:val="24"/>
                <w:szCs w:val="24"/>
              </w:rPr>
              <w:t>DOCUMENTE PREZENTATE 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rPr>
                <w:b/>
                <w:lang w:val="pt-BR"/>
              </w:rPr>
            </w:pPr>
            <w:r w:rsidRPr="002157F4">
              <w:rPr>
                <w:rFonts w:eastAsia="Calibri"/>
                <w:b/>
                <w:lang w:val="pt-BR"/>
              </w:rPr>
              <w:t>MODALITATE DE VERIFICARE</w:t>
            </w:r>
          </w:p>
        </w:tc>
      </w:tr>
      <w:tr w:rsidR="002157F4" w:rsidRPr="002157F4" w:rsidTr="002157F4">
        <w:trPr>
          <w:trHeight w:val="416"/>
        </w:trPr>
        <w:tc>
          <w:tcPr>
            <w:tcW w:w="4466"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rPr>
                <w:lang w:val="pt-BR"/>
              </w:rPr>
            </w:pPr>
            <w:r w:rsidRPr="002157F4">
              <w:rPr>
                <w:lang w:val="pt-BR"/>
              </w:rPr>
              <w:t>Cererea de finantare</w:t>
            </w:r>
          </w:p>
          <w:p w:rsidR="00BB4393" w:rsidRPr="002157F4" w:rsidRDefault="00BB4393" w:rsidP="002157F4">
            <w:pPr>
              <w:rPr>
                <w:lang w:val="pt-BR"/>
              </w:rPr>
            </w:pPr>
          </w:p>
          <w:p w:rsidR="00BB4393" w:rsidRPr="002157F4" w:rsidRDefault="00BB4393" w:rsidP="002157F4">
            <w:pPr>
              <w:rPr>
                <w:b/>
                <w:lang w:val="pt-BR"/>
              </w:rPr>
            </w:pPr>
            <w:r w:rsidRPr="002157F4">
              <w:rPr>
                <w:lang w:val="pt-BR"/>
              </w:rPr>
              <w:t>Planul de afaceri</w:t>
            </w:r>
          </w:p>
        </w:tc>
        <w:tc>
          <w:tcPr>
            <w:tcW w:w="6377" w:type="dxa"/>
            <w:tcBorders>
              <w:top w:val="single" w:sz="4" w:space="0" w:color="auto"/>
              <w:left w:val="single" w:sz="4" w:space="0" w:color="auto"/>
              <w:bottom w:val="single" w:sz="4" w:space="0" w:color="auto"/>
              <w:right w:val="single" w:sz="4" w:space="0" w:color="auto"/>
            </w:tcBorders>
            <w:hideMark/>
          </w:tcPr>
          <w:p w:rsidR="00BB4393" w:rsidRPr="002157F4" w:rsidRDefault="00BB4393" w:rsidP="002157F4">
            <w:pPr>
              <w:pStyle w:val="ListParagraph"/>
              <w:spacing w:line="276" w:lineRule="auto"/>
              <w:ind w:left="0"/>
              <w:rPr>
                <w:rFonts w:ascii="Times New Roman" w:hAnsi="Times New Roman"/>
                <w:lang w:val="ro-RO"/>
              </w:rPr>
            </w:pPr>
            <w:r w:rsidRPr="002157F4">
              <w:rPr>
                <w:rFonts w:ascii="Times New Roman" w:hAnsi="Times New Roman"/>
                <w:lang w:val="pt-BR" w:eastAsia="en-US"/>
              </w:rPr>
              <w:t>Expertul verifica</w:t>
            </w:r>
            <w:r w:rsidRPr="002157F4">
              <w:rPr>
                <w:rFonts w:ascii="Times New Roman" w:hAnsi="Times New Roman"/>
                <w:lang w:val="pt-BR"/>
              </w:rPr>
              <w:t xml:space="preserve"> daca solicitantul a bifat in </w:t>
            </w:r>
            <w:r w:rsidRPr="002157F4">
              <w:rPr>
                <w:rFonts w:ascii="Times New Roman" w:hAnsi="Times New Roman"/>
                <w:bCs w:val="0"/>
                <w:lang w:val="ro-RO"/>
              </w:rPr>
              <w:t>Secțiunea F - Declaraţie pe proprie raspundere a solicitantului din Cererea de finanțare respectarea acestei conditii, precum si daca este demonstrata respectarea acestei conditii in Planul de afaceri. In cazul nerespectarii uneia din cele doua conditii, proiectul devine neeligibil.</w:t>
            </w:r>
          </w:p>
          <w:p w:rsidR="00BB4393" w:rsidRPr="002157F4" w:rsidRDefault="00BB4393" w:rsidP="002157F4">
            <w:pPr>
              <w:spacing w:after="240"/>
              <w:rPr>
                <w:bCs w:val="0"/>
                <w:lang w:val="fr-FR" w:eastAsia="en-US"/>
              </w:rPr>
            </w:pPr>
            <w:r w:rsidRPr="002157F4">
              <w:rPr>
                <w:b/>
                <w:bCs w:val="0"/>
                <w:lang w:val="fr-FR"/>
              </w:rPr>
              <w:t xml:space="preserve">Atenție! Solicitantul are obligatia de a </w:t>
            </w:r>
            <w:r w:rsidRPr="002157F4">
              <w:rPr>
                <w:lang w:val="fr-FR"/>
              </w:rPr>
              <w:t xml:space="preserve">de a menţine cel puţin dimensiunea economică (S.O.) pentru care s-a acordat sprijinul (cu respectarea marjei de fluctuație de diminuare de maxim 15% </w:t>
            </w:r>
            <w:r w:rsidRPr="002157F4">
              <w:rPr>
                <w:bCs w:val="0"/>
                <w:lang w:val="fr-FR"/>
              </w:rPr>
              <w:t>cu excepția pepinierelor unde marja de fluctuație de  maximum 15% a dimensiunii economice poate fi mai mare și fără a scădea, în nicio situație, sub pragul minim de 4.000 SO stabilit prin condițiile de eligibilitate)</w:t>
            </w:r>
            <w:r w:rsidRPr="002157F4">
              <w:rPr>
                <w:lang w:val="fr-FR"/>
              </w:rPr>
              <w:t>, pentru perioada de derulare  a proiectului</w:t>
            </w:r>
          </w:p>
          <w:p w:rsidR="00BB4393" w:rsidRPr="002157F4" w:rsidRDefault="00BB4393" w:rsidP="002157F4">
            <w:pPr>
              <w:spacing w:after="240"/>
              <w:rPr>
                <w:lang w:val="fr-FR"/>
              </w:rPr>
            </w:pPr>
            <w:r w:rsidRPr="002157F4">
              <w:rPr>
                <w:b/>
                <w:bCs w:val="0"/>
                <w:lang w:val="fr-FR"/>
              </w:rPr>
              <w:t xml:space="preserve">Prin excepție, în cazul pepinierelor marja de fluctuație de maximum 15% </w:t>
            </w:r>
            <w:proofErr w:type="gramStart"/>
            <w:r w:rsidRPr="002157F4">
              <w:rPr>
                <w:b/>
                <w:bCs w:val="0"/>
                <w:lang w:val="fr-FR"/>
              </w:rPr>
              <w:t>a</w:t>
            </w:r>
            <w:proofErr w:type="gramEnd"/>
            <w:r w:rsidRPr="002157F4">
              <w:rPr>
                <w:b/>
                <w:bCs w:val="0"/>
                <w:lang w:val="fr-FR"/>
              </w:rPr>
              <w:t xml:space="preserve"> dimensiunii economice poate fi mai mare. Cu toate acestea, dimensiunea economică a exploatației agricole nu va scădea, în nicio situație, sub pragul minim de 4.000 SO stabilit prin condițiile </w:t>
            </w:r>
            <w:proofErr w:type="gramStart"/>
            <w:r w:rsidRPr="002157F4">
              <w:rPr>
                <w:b/>
                <w:bCs w:val="0"/>
                <w:lang w:val="fr-FR"/>
              </w:rPr>
              <w:t>de eligibilitate</w:t>
            </w:r>
            <w:proofErr w:type="gramEnd"/>
            <w:r w:rsidRPr="002157F4">
              <w:rPr>
                <w:b/>
                <w:bCs w:val="0"/>
                <w:lang w:val="fr-FR"/>
              </w:rPr>
              <w:t xml:space="preserve">. </w:t>
            </w:r>
          </w:p>
          <w:p w:rsidR="00BB4393" w:rsidRPr="002157F4" w:rsidRDefault="00BB4393" w:rsidP="002157F4">
            <w:pPr>
              <w:pStyle w:val="NoSpacing"/>
              <w:spacing w:line="276" w:lineRule="auto"/>
              <w:jc w:val="both"/>
              <w:rPr>
                <w:rFonts w:ascii="Times New Roman" w:hAnsi="Times New Roman" w:cs="Times New Roman"/>
                <w:sz w:val="24"/>
                <w:szCs w:val="24"/>
                <w:lang w:val="ro-RO"/>
              </w:rPr>
            </w:pPr>
            <w:r w:rsidRPr="002157F4">
              <w:rPr>
                <w:rFonts w:ascii="Times New Roman" w:hAnsi="Times New Roman" w:cs="Times New Roman"/>
                <w:bCs/>
                <w:sz w:val="24"/>
                <w:szCs w:val="24"/>
                <w:lang w:val="fr-FR"/>
              </w:rPr>
              <w:t xml:space="preserve">Pe întreaga durată de execuție și monitorizare </w:t>
            </w:r>
            <w:proofErr w:type="gramStart"/>
            <w:r w:rsidRPr="002157F4">
              <w:rPr>
                <w:rFonts w:ascii="Times New Roman" w:hAnsi="Times New Roman" w:cs="Times New Roman"/>
                <w:bCs/>
                <w:sz w:val="24"/>
                <w:szCs w:val="24"/>
                <w:lang w:val="fr-FR"/>
              </w:rPr>
              <w:t>a</w:t>
            </w:r>
            <w:proofErr w:type="gramEnd"/>
            <w:r w:rsidRPr="002157F4">
              <w:rPr>
                <w:rFonts w:ascii="Times New Roman" w:hAnsi="Times New Roman" w:cs="Times New Roman"/>
                <w:bCs/>
                <w:sz w:val="24"/>
                <w:szCs w:val="24"/>
                <w:lang w:val="fr-FR"/>
              </w:rPr>
              <w:t xml:space="preserve"> proiectului</w:t>
            </w:r>
            <w:r w:rsidRPr="002157F4">
              <w:rPr>
                <w:rFonts w:ascii="Times New Roman" w:hAnsi="Times New Roman" w:cs="Times New Roman"/>
                <w:sz w:val="24"/>
                <w:szCs w:val="24"/>
                <w:lang w:val="ro-RO"/>
              </w:rPr>
              <w:t xml:space="preserve"> se va păstra sectorul dominant pentru care proiectul a fost selectat şi </w:t>
            </w:r>
            <w:r w:rsidRPr="002157F4">
              <w:rPr>
                <w:rFonts w:ascii="Times New Roman" w:hAnsi="Times New Roman" w:cs="Times New Roman"/>
                <w:sz w:val="24"/>
                <w:szCs w:val="24"/>
                <w:lang w:val="ro-RO"/>
              </w:rPr>
              <w:lastRenderedPageBreak/>
              <w:t>contractat.</w:t>
            </w:r>
          </w:p>
          <w:p w:rsidR="00BB4393" w:rsidRPr="002157F4" w:rsidRDefault="00BB4393" w:rsidP="002157F4">
            <w:pPr>
              <w:pStyle w:val="NoSpacing"/>
              <w:spacing w:line="276" w:lineRule="auto"/>
              <w:jc w:val="both"/>
              <w:rPr>
                <w:rFonts w:ascii="Times New Roman" w:eastAsia="Times New Roman" w:hAnsi="Times New Roman" w:cs="Times New Roman"/>
                <w:b/>
                <w:sz w:val="24"/>
                <w:szCs w:val="24"/>
                <w:lang w:val="ro-RO"/>
              </w:rPr>
            </w:pPr>
            <w:r w:rsidRPr="002157F4">
              <w:rPr>
                <w:rFonts w:ascii="Times New Roman" w:hAnsi="Times New Roman" w:cs="Times New Roman"/>
                <w:b/>
                <w:bCs/>
                <w:sz w:val="24"/>
                <w:szCs w:val="24"/>
                <w:lang w:val="fr-FR"/>
              </w:rPr>
              <w:t xml:space="preserve">Dimensiunea economică a exploatației agricole prevăzută la depunerea cererii de finanțare poate crește pe durata de execuție </w:t>
            </w:r>
            <w:r w:rsidRPr="002157F4">
              <w:rPr>
                <w:rFonts w:ascii="Times New Roman" w:hAnsi="Times New Roman" w:cs="Times New Roman"/>
                <w:sz w:val="24"/>
                <w:szCs w:val="24"/>
                <w:lang w:val="ro-RO"/>
              </w:rPr>
              <w:t>păstrându-se sectorul dominant pentru care proiectul a fost selectat şi contractat</w:t>
            </w:r>
            <w:r w:rsidRPr="002157F4">
              <w:rPr>
                <w:rFonts w:ascii="Times New Roman" w:hAnsi="Times New Roman" w:cs="Times New Roman"/>
                <w:b/>
                <w:bCs/>
                <w:sz w:val="24"/>
                <w:szCs w:val="24"/>
                <w:lang w:val="fr-FR"/>
              </w:rPr>
              <w:t>.</w:t>
            </w:r>
          </w:p>
        </w:tc>
      </w:tr>
    </w:tbl>
    <w:p w:rsidR="00BB4393" w:rsidRDefault="00BB4393" w:rsidP="00BB4393">
      <w:pPr>
        <w:pStyle w:val="NoSpacing"/>
        <w:jc w:val="both"/>
        <w:rPr>
          <w:rFonts w:ascii="Calibri" w:eastAsia="Times New Roman" w:hAnsi="Calibri" w:cs="Calibri"/>
          <w:b/>
          <w:sz w:val="24"/>
          <w:szCs w:val="24"/>
          <w:lang w:val="it-IT"/>
        </w:rPr>
      </w:pPr>
    </w:p>
    <w:p w:rsidR="00BB4393" w:rsidRPr="002157F4" w:rsidRDefault="00BB4393" w:rsidP="00BB4393">
      <w:pPr>
        <w:tabs>
          <w:tab w:val="left" w:pos="3120"/>
          <w:tab w:val="center" w:pos="4320"/>
          <w:tab w:val="right" w:pos="8640"/>
        </w:tabs>
        <w:rPr>
          <w:lang w:val="it-IT"/>
        </w:rPr>
      </w:pPr>
      <w:r w:rsidRPr="002157F4">
        <w:rPr>
          <w:lang w:val="it-IT"/>
        </w:rPr>
        <w:t xml:space="preserve">Dacă </w:t>
      </w:r>
      <w:r w:rsidRPr="002157F4">
        <w:t>î</w:t>
      </w:r>
      <w:r w:rsidRPr="002157F4">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BB4393" w:rsidRPr="002157F4" w:rsidRDefault="00BB4393" w:rsidP="00BB4393">
      <w:pPr>
        <w:pStyle w:val="BodyText3"/>
        <w:jc w:val="both"/>
        <w:rPr>
          <w:sz w:val="24"/>
          <w:szCs w:val="24"/>
          <w:lang w:val="it-IT"/>
        </w:rPr>
      </w:pPr>
    </w:p>
    <w:p w:rsidR="00BB4393" w:rsidRPr="002157F4" w:rsidRDefault="00BB4393" w:rsidP="00BB4393">
      <w:pPr>
        <w:pStyle w:val="BodyText3"/>
        <w:jc w:val="both"/>
        <w:rPr>
          <w:sz w:val="24"/>
          <w:szCs w:val="24"/>
          <w:lang w:val="it-IT"/>
        </w:rPr>
      </w:pPr>
      <w:r w:rsidRPr="002157F4">
        <w:rPr>
          <w:sz w:val="24"/>
          <w:szCs w:val="24"/>
          <w:lang w:val="it-IT"/>
        </w:rPr>
        <w:t xml:space="preserve">EG11 În cazul în care exploatația agricolă vizează creșterea animalelor, Planul de afaceri prevede în mod obligatoriu platforme de gestionare a gunoiului de grajd, conform normelor de mediu </w:t>
      </w:r>
    </w:p>
    <w:p w:rsidR="00BB4393" w:rsidRDefault="00BB4393" w:rsidP="00BB4393">
      <w:pPr>
        <w:pStyle w:val="BodyText3"/>
        <w:jc w:val="both"/>
        <w:rPr>
          <w:rFonts w:ascii="Calibri" w:hAnsi="Calibri" w:cs="Calibri"/>
          <w:b w:val="0"/>
          <w:lang w:val="ro-RO"/>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2157F4" w:rsidRPr="002157F4" w:rsidTr="002157F4">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pStyle w:val="Heading1"/>
              <w:spacing w:before="0"/>
              <w:rPr>
                <w:rFonts w:ascii="Times New Roman" w:eastAsia="Times New Roman" w:hAnsi="Times New Roman" w:cs="Times New Roman"/>
                <w:color w:val="auto"/>
                <w:sz w:val="24"/>
                <w:szCs w:val="24"/>
              </w:rPr>
            </w:pPr>
            <w:r w:rsidRPr="002157F4">
              <w:rPr>
                <w:rFonts w:ascii="Times New Roman" w:hAnsi="Times New Roman" w:cs="Times New Roman"/>
                <w:color w:val="auto"/>
                <w:sz w:val="24"/>
                <w:szCs w:val="24"/>
              </w:rPr>
              <w:t>DOCUMENTE PREZENTATE 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rPr>
                <w:b/>
                <w:lang w:val="pt-BR"/>
              </w:rPr>
            </w:pPr>
            <w:r w:rsidRPr="002157F4">
              <w:rPr>
                <w:rFonts w:eastAsia="Calibri"/>
                <w:b/>
                <w:lang w:val="pt-BR"/>
              </w:rPr>
              <w:t>MODALITATE DE VERIFICARE</w:t>
            </w:r>
          </w:p>
        </w:tc>
      </w:tr>
      <w:tr w:rsidR="002157F4" w:rsidRPr="002157F4" w:rsidTr="002157F4">
        <w:trPr>
          <w:trHeight w:val="724"/>
        </w:trPr>
        <w:tc>
          <w:tcPr>
            <w:tcW w:w="4466"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rPr>
                <w:lang w:val="pt-BR"/>
              </w:rPr>
            </w:pPr>
            <w:r w:rsidRPr="002157F4">
              <w:rPr>
                <w:lang w:val="pt-BR"/>
              </w:rPr>
              <w:t xml:space="preserve">Planul de afaceri </w:t>
            </w:r>
          </w:p>
          <w:p w:rsidR="00BB4393" w:rsidRPr="002157F4" w:rsidRDefault="00BB4393" w:rsidP="002157F4">
            <w:pPr>
              <w:rPr>
                <w:lang w:val="pt-BR"/>
              </w:rPr>
            </w:pPr>
          </w:p>
          <w:p w:rsidR="00BB4393" w:rsidRPr="002157F4" w:rsidRDefault="00BB4393" w:rsidP="002157F4">
            <w:pPr>
              <w:rPr>
                <w:lang w:val="pt-BR"/>
              </w:rPr>
            </w:pPr>
            <w:r w:rsidRPr="002157F4">
              <w:rPr>
                <w:lang w:val="pt-BR"/>
              </w:rPr>
              <w:t>Cererea de finantare</w:t>
            </w:r>
          </w:p>
          <w:p w:rsidR="00BB4393" w:rsidRPr="002157F4" w:rsidRDefault="00BB4393" w:rsidP="002157F4">
            <w:pPr>
              <w:rPr>
                <w:lang w:val="pt-BR"/>
              </w:rPr>
            </w:pPr>
          </w:p>
          <w:p w:rsidR="00BB4393" w:rsidRPr="002157F4" w:rsidRDefault="00BB4393" w:rsidP="002157F4">
            <w:pPr>
              <w:rPr>
                <w:lang w:val="fr-FR"/>
              </w:rPr>
            </w:pPr>
            <w:r w:rsidRPr="002157F4">
              <w:rPr>
                <w:lang w:val="fr-FR"/>
              </w:rPr>
              <w:t xml:space="preserve">Copia Contractului de colectare </w:t>
            </w:r>
            <w:proofErr w:type="gramStart"/>
            <w:r w:rsidRPr="002157F4">
              <w:rPr>
                <w:lang w:val="fr-FR"/>
              </w:rPr>
              <w:t>a</w:t>
            </w:r>
            <w:proofErr w:type="gramEnd"/>
            <w:r w:rsidRPr="002157F4">
              <w:rPr>
                <w:lang w:val="fr-FR"/>
              </w:rPr>
              <w:t xml:space="preserve"> gunoiului de grajd încheiat între solicitant și deținătorul platformei</w:t>
            </w:r>
          </w:p>
          <w:p w:rsidR="00BB4393" w:rsidRPr="002157F4" w:rsidRDefault="00BB4393" w:rsidP="002157F4">
            <w:pPr>
              <w:rPr>
                <w:lang w:val="fr-FR"/>
              </w:rPr>
            </w:pPr>
            <w:r w:rsidRPr="002157F4">
              <w:rPr>
                <w:lang w:val="fr-FR"/>
              </w:rPr>
              <w:t>sau</w:t>
            </w:r>
          </w:p>
          <w:p w:rsidR="00BB4393" w:rsidRPr="002157F4" w:rsidRDefault="00BB4393" w:rsidP="002157F4">
            <w:pPr>
              <w:rPr>
                <w:lang w:val="fr-FR"/>
              </w:rPr>
            </w:pPr>
            <w:r w:rsidRPr="002157F4">
              <w:rPr>
                <w:lang w:val="fr-FR"/>
              </w:rPr>
              <w:t>Copia Adeverinței emisă de Primăria Comunei pe teritoriul căreia se regăsește platforma comunală, din care să rezulte faptul că aceasta va prelua gunoiul de grajd din exploatația solicitantului</w:t>
            </w:r>
          </w:p>
          <w:p w:rsidR="00BB4393" w:rsidRPr="002157F4" w:rsidRDefault="00BB4393" w:rsidP="002157F4">
            <w:pPr>
              <w:rPr>
                <w:b/>
                <w:lang w:val="pt-BR"/>
              </w:rPr>
            </w:pPr>
          </w:p>
          <w:p w:rsidR="00BB4393" w:rsidRPr="002157F4" w:rsidRDefault="00BB4393" w:rsidP="002157F4">
            <w:pPr>
              <w:pStyle w:val="NoSpacing"/>
              <w:jc w:val="both"/>
              <w:rPr>
                <w:rFonts w:ascii="Times New Roman" w:hAnsi="Times New Roman" w:cs="Times New Roman"/>
                <w:sz w:val="24"/>
                <w:szCs w:val="24"/>
                <w:lang w:val="ro-RO"/>
              </w:rPr>
            </w:pPr>
            <w:r w:rsidRPr="002157F4">
              <w:rPr>
                <w:rFonts w:ascii="Times New Roman" w:hAnsi="Times New Roman" w:cs="Times New Roman"/>
                <w:sz w:val="24"/>
                <w:szCs w:val="24"/>
                <w:lang w:val="ro-RO"/>
              </w:rPr>
              <w:t>Copia documentului care să certifice dreptul real principal (proprietate, uz, uzufruct, superficie, servitute)/dreptul de creanță asupra construcției,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BB4393" w:rsidRPr="002157F4" w:rsidRDefault="00BB4393" w:rsidP="002157F4">
            <w:pPr>
              <w:rPr>
                <w:b/>
              </w:rPr>
            </w:pPr>
          </w:p>
          <w:p w:rsidR="00BB4393" w:rsidRPr="002157F4" w:rsidRDefault="00BB4393" w:rsidP="002157F4">
            <w:pPr>
              <w:rPr>
                <w:lang w:val="pt-BR"/>
              </w:rPr>
            </w:pPr>
          </w:p>
        </w:tc>
        <w:tc>
          <w:tcPr>
            <w:tcW w:w="6377"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rPr>
                <w:lang w:val="pt-BR"/>
              </w:rPr>
            </w:pPr>
            <w:r w:rsidRPr="002157F4">
              <w:rPr>
                <w:lang w:val="pt-BR"/>
              </w:rPr>
              <w:t>Expertul verifica daca:</w:t>
            </w:r>
          </w:p>
          <w:p w:rsidR="00BB4393" w:rsidRPr="002157F4" w:rsidRDefault="00BB4393" w:rsidP="002157F4">
            <w:pPr>
              <w:rPr>
                <w:lang w:val="pt-BR"/>
              </w:rPr>
            </w:pPr>
            <w:r w:rsidRPr="002157F4">
              <w:rPr>
                <w:lang w:val="pt-BR"/>
              </w:rPr>
              <w:t>-</w:t>
            </w:r>
            <w:r w:rsidRPr="002157F4">
              <w:rPr>
                <w:bCs w:val="0"/>
              </w:rPr>
              <w:t>in cazul exploatației agricole care vizează creșterea animalelor,</w:t>
            </w:r>
            <w:r w:rsidRPr="002157F4">
              <w:rPr>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nitraţi din surse agricole. Se va verifica daca sunt asumate angajamentele din Secţiunea F a Cererii de finanţare. </w:t>
            </w:r>
          </w:p>
          <w:p w:rsidR="00BB4393" w:rsidRPr="002157F4" w:rsidRDefault="00BB4393" w:rsidP="002157F4">
            <w:pPr>
              <w:rPr>
                <w:lang w:val="pt-BR"/>
              </w:rPr>
            </w:pPr>
            <w:r w:rsidRPr="002157F4">
              <w:rPr>
                <w:lang w:val="it-IT"/>
              </w:rPr>
              <w:t>-în cazul în care în UAT-ul respectiv sau în zonele limitrofe există o platformă autorizată de gunoi de grajd comunală/ a unui agent economic, există copia</w:t>
            </w:r>
            <w:r w:rsidRPr="002157F4">
              <w:rPr>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BB4393" w:rsidRPr="002157F4" w:rsidRDefault="00BB4393" w:rsidP="002157F4">
            <w:pPr>
              <w:rPr>
                <w:lang w:val="pt-BR"/>
              </w:rPr>
            </w:pPr>
            <w:r w:rsidRPr="002157F4">
              <w:rPr>
                <w:lang w:val="pt-BR"/>
              </w:rPr>
              <w:t>-în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w:t>
            </w:r>
            <w:r w:rsidR="002157F4">
              <w:rPr>
                <w:lang w:val="pt-BR"/>
              </w:rPr>
              <w:t>rile şi completările ulterioare</w:t>
            </w:r>
          </w:p>
          <w:p w:rsidR="00BB4393" w:rsidRPr="002157F4" w:rsidRDefault="00BB4393" w:rsidP="002157F4">
            <w:r w:rsidRPr="002157F4">
              <w:rPr>
                <w:lang w:val="fr-FR"/>
              </w:rPr>
              <w:t xml:space="preserve">În cazul </w:t>
            </w:r>
            <w:r w:rsidRPr="002157F4">
              <w:rPr>
                <w:bCs w:val="0"/>
              </w:rPr>
              <w:t>nerespectarii primei condiții, și după caz a celorlalte două, proiectul devine neeligibil.</w:t>
            </w:r>
          </w:p>
        </w:tc>
      </w:tr>
    </w:tbl>
    <w:p w:rsidR="00BB4393" w:rsidRDefault="00BB4393" w:rsidP="00BB4393">
      <w:pPr>
        <w:pStyle w:val="NoSpacing"/>
        <w:jc w:val="both"/>
        <w:rPr>
          <w:rFonts w:ascii="Calibri" w:eastAsia="Times New Roman" w:hAnsi="Calibri" w:cs="Calibri"/>
          <w:b/>
          <w:sz w:val="24"/>
          <w:szCs w:val="24"/>
          <w:lang w:val="it-IT"/>
        </w:rPr>
      </w:pPr>
    </w:p>
    <w:p w:rsidR="00BB4393" w:rsidRPr="002157F4" w:rsidRDefault="00BB4393" w:rsidP="00BB4393">
      <w:pPr>
        <w:tabs>
          <w:tab w:val="left" w:pos="3120"/>
          <w:tab w:val="center" w:pos="4320"/>
          <w:tab w:val="right" w:pos="8640"/>
        </w:tabs>
        <w:rPr>
          <w:lang w:val="it-IT"/>
        </w:rPr>
      </w:pPr>
      <w:r w:rsidRPr="002157F4">
        <w:rPr>
          <w:lang w:val="it-IT"/>
        </w:rPr>
        <w:lastRenderedPageBreak/>
        <w:t xml:space="preserve">Dacă </w:t>
      </w:r>
      <w:r w:rsidRPr="002157F4">
        <w:t>î</w:t>
      </w:r>
      <w:r w:rsidRPr="002157F4">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BB4393" w:rsidRPr="002157F4" w:rsidRDefault="00BB4393" w:rsidP="00BB4393">
      <w:pPr>
        <w:pStyle w:val="NoSpacing"/>
        <w:spacing w:line="276" w:lineRule="auto"/>
        <w:jc w:val="both"/>
        <w:rPr>
          <w:rFonts w:ascii="Times New Roman" w:hAnsi="Times New Roman" w:cs="Times New Roman"/>
          <w:b/>
          <w:sz w:val="24"/>
          <w:szCs w:val="24"/>
          <w:lang w:val="it-IT"/>
        </w:rPr>
      </w:pPr>
    </w:p>
    <w:p w:rsidR="00BB4393" w:rsidRPr="002157F4" w:rsidRDefault="00BB4393" w:rsidP="00BB4393">
      <w:pPr>
        <w:pStyle w:val="ListParagraph"/>
        <w:spacing w:line="276" w:lineRule="auto"/>
        <w:ind w:left="0"/>
        <w:rPr>
          <w:rFonts w:ascii="Times New Roman" w:hAnsi="Times New Roman"/>
          <w:b/>
          <w:lang w:val="ro-RO"/>
        </w:rPr>
      </w:pPr>
    </w:p>
    <w:p w:rsidR="00BB4393" w:rsidRPr="002157F4" w:rsidRDefault="00BB4393" w:rsidP="00BB4393">
      <w:pPr>
        <w:pStyle w:val="BodyText3"/>
        <w:jc w:val="both"/>
        <w:rPr>
          <w:sz w:val="24"/>
          <w:szCs w:val="24"/>
          <w:lang w:val="en-US"/>
        </w:rPr>
      </w:pPr>
      <w:r w:rsidRPr="002157F4">
        <w:rPr>
          <w:sz w:val="24"/>
          <w:szCs w:val="24"/>
          <w:lang w:val="en-US"/>
        </w:rPr>
        <w:t xml:space="preserve">EG12 Solicitantul are stabilit domiciliul/ sediul social în Unitatea Administrativ Teritorială în care </w:t>
      </w:r>
      <w:proofErr w:type="gramStart"/>
      <w:r w:rsidRPr="002157F4">
        <w:rPr>
          <w:sz w:val="24"/>
          <w:szCs w:val="24"/>
          <w:lang w:val="en-US"/>
        </w:rPr>
        <w:t>este</w:t>
      </w:r>
      <w:proofErr w:type="gramEnd"/>
      <w:r w:rsidRPr="002157F4">
        <w:rPr>
          <w:sz w:val="24"/>
          <w:szCs w:val="24"/>
          <w:lang w:val="en-US"/>
        </w:rPr>
        <w:t xml:space="preserve"> înregistrată exploataţia</w:t>
      </w:r>
    </w:p>
    <w:p w:rsidR="00BB4393" w:rsidRPr="002157F4" w:rsidRDefault="00BB4393" w:rsidP="00BB4393">
      <w:pPr>
        <w:pStyle w:val="BodyText3"/>
        <w:jc w:val="both"/>
        <w:rPr>
          <w:sz w:val="24"/>
          <w:szCs w:val="24"/>
          <w:lang w:val="en-U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2157F4" w:rsidRPr="002157F4" w:rsidTr="002157F4">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pStyle w:val="Heading1"/>
              <w:spacing w:before="0"/>
              <w:rPr>
                <w:rFonts w:ascii="Times New Roman" w:eastAsia="Times New Roman" w:hAnsi="Times New Roman" w:cs="Times New Roman"/>
                <w:color w:val="auto"/>
                <w:szCs w:val="24"/>
              </w:rPr>
            </w:pPr>
            <w:r w:rsidRPr="002157F4">
              <w:rPr>
                <w:rFonts w:ascii="Times New Roman" w:hAnsi="Times New Roman" w:cs="Times New Roman"/>
                <w:color w:val="auto"/>
                <w:szCs w:val="24"/>
              </w:rPr>
              <w:t>DOCUMENTE PREZENTATE 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rPr>
                <w:b/>
                <w:lang w:val="pt-BR"/>
              </w:rPr>
            </w:pPr>
            <w:r w:rsidRPr="002157F4">
              <w:rPr>
                <w:rFonts w:eastAsia="Calibri"/>
                <w:b/>
                <w:lang w:val="pt-BR"/>
              </w:rPr>
              <w:t>MODALITATE DE VERIFICARE</w:t>
            </w:r>
          </w:p>
        </w:tc>
      </w:tr>
      <w:tr w:rsidR="002157F4" w:rsidRPr="002157F4" w:rsidTr="002157F4">
        <w:trPr>
          <w:trHeight w:val="2749"/>
        </w:trPr>
        <w:tc>
          <w:tcPr>
            <w:tcW w:w="4466"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rPr>
                <w:lang w:val="pt-BR"/>
              </w:rPr>
            </w:pPr>
            <w:r w:rsidRPr="002157F4">
              <w:rPr>
                <w:lang w:val="pt-BR"/>
              </w:rPr>
              <w:t>Cererea de finantare</w:t>
            </w:r>
          </w:p>
          <w:p w:rsidR="00BB4393" w:rsidRPr="002157F4" w:rsidRDefault="00BB4393" w:rsidP="002157F4">
            <w:pPr>
              <w:rPr>
                <w:lang w:val="pt-BR"/>
              </w:rPr>
            </w:pPr>
          </w:p>
          <w:p w:rsidR="00BB4393" w:rsidRPr="002157F4" w:rsidRDefault="00BB4393" w:rsidP="002157F4">
            <w:pPr>
              <w:rPr>
                <w:lang w:val="pt-BR"/>
              </w:rPr>
            </w:pPr>
            <w:r w:rsidRPr="002157F4">
              <w:rPr>
                <w:lang w:val="pt-BR"/>
              </w:rPr>
              <w:t>Planul de afaceri</w:t>
            </w:r>
          </w:p>
          <w:p w:rsidR="00BB4393" w:rsidRPr="002157F4" w:rsidRDefault="00BB4393" w:rsidP="002157F4">
            <w:pPr>
              <w:rPr>
                <w:lang w:val="pt-BR"/>
              </w:rPr>
            </w:pPr>
          </w:p>
          <w:p w:rsidR="00BB4393" w:rsidRPr="002157F4" w:rsidRDefault="00BB4393" w:rsidP="002157F4">
            <w:pPr>
              <w:pStyle w:val="NoSpacing"/>
              <w:tabs>
                <w:tab w:val="left" w:pos="709"/>
              </w:tabs>
              <w:jc w:val="both"/>
              <w:rPr>
                <w:rFonts w:ascii="Times New Roman" w:hAnsi="Times New Roman" w:cs="Times New Roman"/>
                <w:sz w:val="24"/>
                <w:szCs w:val="24"/>
                <w:lang w:val="ro-RO"/>
              </w:rPr>
            </w:pPr>
            <w:r w:rsidRPr="002157F4">
              <w:rPr>
                <w:rFonts w:ascii="Times New Roman" w:hAnsi="Times New Roman" w:cs="Times New Roman"/>
                <w:sz w:val="24"/>
                <w:szCs w:val="24"/>
                <w:lang w:val="ro-RO"/>
              </w:rPr>
              <w:t>Copia actului de identitate al reprezentantului legal de proiect (asociat unic/ administrator)</w:t>
            </w:r>
          </w:p>
          <w:p w:rsidR="00BB4393" w:rsidRPr="002157F4" w:rsidRDefault="00BB4393" w:rsidP="002157F4">
            <w:pPr>
              <w:rPr>
                <w:lang w:val="fr-FR"/>
              </w:rPr>
            </w:pPr>
          </w:p>
        </w:tc>
        <w:tc>
          <w:tcPr>
            <w:tcW w:w="6377"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pStyle w:val="ListParagraph"/>
              <w:spacing w:line="276" w:lineRule="auto"/>
              <w:ind w:left="0" w:firstLine="0"/>
              <w:rPr>
                <w:rFonts w:ascii="Times New Roman" w:hAnsi="Times New Roman"/>
                <w:lang w:val="fr-FR"/>
              </w:rPr>
            </w:pPr>
            <w:r w:rsidRPr="002157F4">
              <w:rPr>
                <w:rFonts w:ascii="Times New Roman" w:hAnsi="Times New Roman"/>
                <w:lang w:val="fr-FR"/>
              </w:rPr>
              <w:t xml:space="preserve">Expertul verifica daca din documente și din </w:t>
            </w:r>
            <w:r w:rsidRPr="002157F4">
              <w:rPr>
                <w:rFonts w:ascii="Times New Roman" w:hAnsi="Times New Roman"/>
              </w:rPr>
              <w:t>Baza de date online RECOM a Oficiului Registrului Comerțului</w:t>
            </w:r>
            <w:r w:rsidRPr="002157F4">
              <w:rPr>
                <w:rFonts w:ascii="Times New Roman" w:hAnsi="Times New Roman"/>
                <w:lang w:val="fr-FR"/>
              </w:rPr>
              <w:t xml:space="preserve"> rezulta ca solicitantul are stabilit domiciliul/ sediul social în Unitatea Administrativ Teritorială în care este înregistrată exploataţia.</w:t>
            </w:r>
          </w:p>
          <w:p w:rsidR="00BB4393" w:rsidRPr="002157F4" w:rsidRDefault="00BB4393" w:rsidP="002157F4">
            <w:pPr>
              <w:pStyle w:val="ListParagraph"/>
              <w:spacing w:line="276" w:lineRule="auto"/>
              <w:ind w:left="0" w:firstLine="0"/>
              <w:rPr>
                <w:rFonts w:ascii="Times New Roman" w:hAnsi="Times New Roman"/>
                <w:lang w:val="fr-FR"/>
              </w:rPr>
            </w:pPr>
            <w:r w:rsidRPr="002157F4">
              <w:rPr>
                <w:rFonts w:ascii="Times New Roman" w:hAnsi="Times New Roman"/>
                <w:lang w:val="fr-FR"/>
              </w:rPr>
              <w:t xml:space="preserve">In cazul in care la data depunerii cererii de finantare aceste conditii nu sunt indeplinite, se verifica daca este bifat angajamentul din Secţiunea F a Cererii de finanţare referitor </w:t>
            </w:r>
            <w:proofErr w:type="gramStart"/>
            <w:r w:rsidRPr="002157F4">
              <w:rPr>
                <w:rFonts w:ascii="Times New Roman" w:hAnsi="Times New Roman"/>
                <w:lang w:val="fr-FR"/>
              </w:rPr>
              <w:t>la</w:t>
            </w:r>
            <w:proofErr w:type="gramEnd"/>
            <w:r w:rsidRPr="002157F4">
              <w:rPr>
                <w:rFonts w:ascii="Times New Roman" w:hAnsi="Times New Roman"/>
                <w:lang w:val="fr-FR"/>
              </w:rPr>
              <w:t xml:space="preserve"> aceste aspecte privind termenul de maxim 9 luni de la data semnarii deciei de finantare. </w:t>
            </w:r>
          </w:p>
          <w:p w:rsidR="00BB4393" w:rsidRPr="002157F4" w:rsidRDefault="00BB4393" w:rsidP="002157F4">
            <w:pPr>
              <w:pStyle w:val="ListParagraph"/>
              <w:spacing w:line="276" w:lineRule="auto"/>
              <w:ind w:left="0"/>
              <w:rPr>
                <w:rFonts w:ascii="Times New Roman" w:hAnsi="Times New Roman"/>
                <w:lang w:val="fr-FR"/>
              </w:rPr>
            </w:pPr>
            <w:r w:rsidRPr="002157F4">
              <w:rPr>
                <w:rFonts w:ascii="Times New Roman" w:eastAsia="Calibri" w:hAnsi="Times New Roman"/>
              </w:rPr>
              <w:t>Expertul va face Print-screen, va printa şi anexa la Formularul E1.2, extrasul din baza de date RECOM.</w:t>
            </w:r>
          </w:p>
        </w:tc>
      </w:tr>
    </w:tbl>
    <w:p w:rsidR="00BB4393" w:rsidRDefault="00BB4393" w:rsidP="00BB4393">
      <w:pPr>
        <w:pStyle w:val="NoSpacing"/>
        <w:jc w:val="both"/>
        <w:rPr>
          <w:rFonts w:ascii="Calibri" w:eastAsia="Times New Roman" w:hAnsi="Calibri" w:cs="Calibri"/>
          <w:b/>
          <w:sz w:val="24"/>
          <w:szCs w:val="24"/>
          <w:lang w:val="it-IT"/>
        </w:rPr>
      </w:pPr>
    </w:p>
    <w:p w:rsidR="00BB4393" w:rsidRPr="002157F4" w:rsidRDefault="00BB4393" w:rsidP="00BB4393">
      <w:pPr>
        <w:tabs>
          <w:tab w:val="left" w:pos="3120"/>
          <w:tab w:val="center" w:pos="4320"/>
          <w:tab w:val="right" w:pos="8640"/>
        </w:tabs>
        <w:rPr>
          <w:lang w:val="it-IT"/>
        </w:rPr>
      </w:pPr>
      <w:r w:rsidRPr="002157F4">
        <w:rPr>
          <w:lang w:val="it-IT"/>
        </w:rPr>
        <w:t xml:space="preserve">Dacă </w:t>
      </w:r>
      <w:r w:rsidRPr="002157F4">
        <w:t>î</w:t>
      </w:r>
      <w:r w:rsidRPr="002157F4">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BB4393" w:rsidRDefault="00BB4393" w:rsidP="00BB4393">
      <w:pPr>
        <w:pStyle w:val="ListParagraph"/>
        <w:spacing w:line="276" w:lineRule="auto"/>
        <w:ind w:left="0"/>
        <w:rPr>
          <w:rFonts w:ascii="Calibri" w:hAnsi="Calibri" w:cs="Calibri"/>
          <w:b/>
          <w:lang w:val="it-IT"/>
        </w:rPr>
      </w:pPr>
    </w:p>
    <w:p w:rsidR="00BB4393" w:rsidRDefault="00BB4393" w:rsidP="00BB4393">
      <w:pPr>
        <w:pStyle w:val="ListParagraph"/>
        <w:spacing w:line="276" w:lineRule="auto"/>
        <w:ind w:left="0"/>
        <w:rPr>
          <w:rFonts w:ascii="Calibri" w:hAnsi="Calibri" w:cs="Calibri"/>
          <w:b/>
          <w:lang w:val="it-IT"/>
        </w:rPr>
      </w:pPr>
    </w:p>
    <w:p w:rsidR="00BB4393" w:rsidRPr="002157F4" w:rsidRDefault="00BB4393" w:rsidP="00BB4393">
      <w:pPr>
        <w:pStyle w:val="BodyText3"/>
        <w:jc w:val="both"/>
        <w:rPr>
          <w:sz w:val="24"/>
          <w:szCs w:val="24"/>
          <w:lang w:val="it-IT"/>
        </w:rPr>
      </w:pPr>
      <w:r w:rsidRPr="002157F4">
        <w:rPr>
          <w:sz w:val="24"/>
          <w:szCs w:val="24"/>
          <w:lang w:val="it-IT"/>
        </w:rPr>
        <w:t>EG13 În cazul în care solicitantul este încadrat într-o activitate salarizată, locul de muncă trebuie să fie în aceeaşi UAT sau zona limitrofă a UAT-ului în care este înregistrată exploataţia vizată pentru sprijin</w:t>
      </w:r>
    </w:p>
    <w:p w:rsidR="00BB4393" w:rsidRDefault="00BB4393" w:rsidP="00BB4393">
      <w:pPr>
        <w:pStyle w:val="BodyText3"/>
        <w:jc w:val="both"/>
        <w:rPr>
          <w:rFonts w:ascii="Calibri" w:hAnsi="Calibri" w:cs="Calibri"/>
          <w:sz w:val="24"/>
          <w:szCs w:val="24"/>
          <w:lang w:val="it-IT"/>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6"/>
        <w:gridCol w:w="6377"/>
      </w:tblGrid>
      <w:tr w:rsidR="002157F4" w:rsidRPr="002157F4" w:rsidTr="002157F4">
        <w:tc>
          <w:tcPr>
            <w:tcW w:w="4466"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pStyle w:val="Heading1"/>
              <w:spacing w:before="0"/>
              <w:rPr>
                <w:rFonts w:ascii="Times New Roman" w:eastAsia="Times New Roman" w:hAnsi="Times New Roman" w:cs="Times New Roman"/>
                <w:color w:val="auto"/>
                <w:sz w:val="24"/>
                <w:szCs w:val="24"/>
              </w:rPr>
            </w:pPr>
            <w:r w:rsidRPr="002157F4">
              <w:rPr>
                <w:rFonts w:ascii="Times New Roman" w:hAnsi="Times New Roman" w:cs="Times New Roman"/>
                <w:color w:val="auto"/>
                <w:sz w:val="24"/>
                <w:szCs w:val="24"/>
              </w:rPr>
              <w:t>DOCUMENTE PREZENTATE DE SOLICITANT</w:t>
            </w:r>
          </w:p>
        </w:tc>
        <w:tc>
          <w:tcPr>
            <w:tcW w:w="6377" w:type="dxa"/>
            <w:tcBorders>
              <w:top w:val="single" w:sz="4" w:space="0" w:color="auto"/>
              <w:left w:val="single" w:sz="4" w:space="0" w:color="auto"/>
              <w:bottom w:val="single" w:sz="4" w:space="0" w:color="auto"/>
              <w:right w:val="single" w:sz="4" w:space="0" w:color="auto"/>
            </w:tcBorders>
            <w:shd w:val="clear" w:color="auto" w:fill="C0C0C0"/>
            <w:hideMark/>
          </w:tcPr>
          <w:p w:rsidR="00BB4393" w:rsidRPr="002157F4" w:rsidRDefault="00BB4393" w:rsidP="002157F4">
            <w:pPr>
              <w:rPr>
                <w:b/>
                <w:lang w:val="pt-BR"/>
              </w:rPr>
            </w:pPr>
            <w:r w:rsidRPr="002157F4">
              <w:rPr>
                <w:rFonts w:eastAsia="Calibri"/>
                <w:b/>
                <w:lang w:val="pt-BR"/>
              </w:rPr>
              <w:t>MODALITATE DE VERIFICARE</w:t>
            </w:r>
          </w:p>
        </w:tc>
      </w:tr>
      <w:tr w:rsidR="002157F4" w:rsidRPr="002157F4" w:rsidTr="002157F4">
        <w:trPr>
          <w:trHeight w:val="968"/>
        </w:trPr>
        <w:tc>
          <w:tcPr>
            <w:tcW w:w="4466" w:type="dxa"/>
            <w:tcBorders>
              <w:top w:val="single" w:sz="4" w:space="0" w:color="auto"/>
              <w:left w:val="single" w:sz="4" w:space="0" w:color="auto"/>
              <w:bottom w:val="single" w:sz="4" w:space="0" w:color="auto"/>
              <w:right w:val="single" w:sz="4" w:space="0" w:color="auto"/>
            </w:tcBorders>
          </w:tcPr>
          <w:p w:rsidR="00BB4393" w:rsidRPr="002157F4" w:rsidRDefault="00BB4393" w:rsidP="002157F4">
            <w:pPr>
              <w:rPr>
                <w:lang w:val="pt-BR"/>
              </w:rPr>
            </w:pPr>
            <w:r w:rsidRPr="002157F4">
              <w:rPr>
                <w:lang w:val="pt-BR"/>
              </w:rPr>
              <w:t>Cererea de finantare</w:t>
            </w:r>
          </w:p>
          <w:p w:rsidR="00BB4393" w:rsidRPr="002157F4" w:rsidRDefault="00BB4393" w:rsidP="002157F4">
            <w:pPr>
              <w:rPr>
                <w:lang w:val="pt-BR"/>
              </w:rPr>
            </w:pPr>
          </w:p>
          <w:p w:rsidR="00BB4393" w:rsidRPr="002157F4" w:rsidRDefault="00BB4393" w:rsidP="002157F4">
            <w:pPr>
              <w:rPr>
                <w:lang w:val="pt-BR"/>
              </w:rPr>
            </w:pPr>
            <w:r w:rsidRPr="002157F4">
              <w:rPr>
                <w:lang w:val="pt-BR"/>
              </w:rPr>
              <w:t>Planul de afaceri</w:t>
            </w:r>
          </w:p>
          <w:p w:rsidR="00BB4393" w:rsidRPr="002157F4" w:rsidRDefault="00BB4393" w:rsidP="002157F4">
            <w:pPr>
              <w:rPr>
                <w:b/>
                <w:lang w:val="pt-BR"/>
              </w:rPr>
            </w:pPr>
          </w:p>
          <w:p w:rsidR="00BB4393" w:rsidRPr="002157F4" w:rsidRDefault="00BB4393" w:rsidP="002157F4">
            <w:pPr>
              <w:rPr>
                <w:lang w:val="pt-BR"/>
              </w:rPr>
            </w:pPr>
            <w:r w:rsidRPr="002157F4">
              <w:rPr>
                <w:lang w:val="pt-BR"/>
              </w:rPr>
              <w:t>Registrul General de Evidenta a Salariatilor</w:t>
            </w:r>
          </w:p>
        </w:tc>
        <w:tc>
          <w:tcPr>
            <w:tcW w:w="6377" w:type="dxa"/>
            <w:tcBorders>
              <w:top w:val="single" w:sz="4" w:space="0" w:color="auto"/>
              <w:left w:val="single" w:sz="4" w:space="0" w:color="auto"/>
              <w:bottom w:val="single" w:sz="4" w:space="0" w:color="auto"/>
              <w:right w:val="single" w:sz="4" w:space="0" w:color="auto"/>
            </w:tcBorders>
            <w:hideMark/>
          </w:tcPr>
          <w:p w:rsidR="00BB4393" w:rsidRPr="002157F4" w:rsidRDefault="00BB4393" w:rsidP="002157F4">
            <w:pPr>
              <w:pStyle w:val="ListParagraph"/>
              <w:spacing w:line="276" w:lineRule="auto"/>
              <w:ind w:left="0"/>
              <w:rPr>
                <w:rFonts w:ascii="Times New Roman" w:hAnsi="Times New Roman"/>
                <w:lang w:val="it-IT"/>
              </w:rPr>
            </w:pPr>
            <w:r w:rsidRPr="002157F4">
              <w:rPr>
                <w:rFonts w:ascii="Times New Roman" w:hAnsi="Times New Roman"/>
                <w:lang w:val="pt-BR"/>
              </w:rPr>
              <w:t>Expertul verifica daca din documente rezulta ca solicitantul este încadrat într-o activitate salarizată, iar locul de muncă este în acelaşi UAT sau zona limitrofă a UAT-ului în care este înregistrată exploataţia vizată pentru sprijin.</w:t>
            </w:r>
          </w:p>
          <w:p w:rsidR="00BB4393" w:rsidRPr="002157F4" w:rsidRDefault="00BB4393" w:rsidP="002157F4">
            <w:pPr>
              <w:pStyle w:val="ListParagraph"/>
              <w:spacing w:line="276" w:lineRule="auto"/>
              <w:ind w:left="0"/>
              <w:rPr>
                <w:rFonts w:ascii="Times New Roman" w:hAnsi="Times New Roman"/>
                <w:lang w:val="fr-FR"/>
              </w:rPr>
            </w:pPr>
            <w:r w:rsidRPr="002157F4">
              <w:rPr>
                <w:rFonts w:ascii="Times New Roman" w:hAnsi="Times New Roman"/>
                <w:lang w:val="fr-FR"/>
              </w:rPr>
              <w:t xml:space="preserve">In cazul in care la data depunerii cererii de finantare acesata conditie nu este indeplinita, se verifica daca este bifat angajamentul din Secţiunea  F a cererii de finanţare referitor la respectarea acestei conditii privind termenul de maxim 9 luni de </w:t>
            </w:r>
            <w:r w:rsidRPr="002157F4">
              <w:rPr>
                <w:rFonts w:ascii="Times New Roman" w:hAnsi="Times New Roman"/>
                <w:lang w:val="fr-FR"/>
              </w:rPr>
              <w:lastRenderedPageBreak/>
              <w:t>la data semnarii deciei de finantare.</w:t>
            </w:r>
          </w:p>
          <w:p w:rsidR="00BB4393" w:rsidRPr="002157F4" w:rsidRDefault="00BB4393" w:rsidP="002157F4">
            <w:pPr>
              <w:pStyle w:val="ListParagraph"/>
              <w:spacing w:line="276" w:lineRule="auto"/>
              <w:ind w:left="0"/>
              <w:rPr>
                <w:rFonts w:ascii="Times New Roman" w:hAnsi="Times New Roman"/>
                <w:lang w:val="ro-RO"/>
              </w:rPr>
            </w:pPr>
            <w:r w:rsidRPr="002157F4">
              <w:rPr>
                <w:rFonts w:ascii="Times New Roman" w:hAnsi="Times New Roman"/>
                <w:lang w:val="ro-RO"/>
              </w:rPr>
              <w:t>Nu este obligatoriu ca solicitantul să fie încadrat într-o activitate salarizată, această condiţie se aplică doar solicitanților care se află într-o astfel de situaţie. locul de muncă poate fi considerat sediul social sau punctul de lucru al angajatorului.</w:t>
            </w:r>
          </w:p>
        </w:tc>
      </w:tr>
    </w:tbl>
    <w:p w:rsidR="00BB4393" w:rsidRDefault="00BB4393" w:rsidP="00BB4393">
      <w:pPr>
        <w:pStyle w:val="NoSpacing"/>
        <w:jc w:val="both"/>
        <w:rPr>
          <w:rFonts w:ascii="Calibri" w:eastAsia="Times New Roman" w:hAnsi="Calibri" w:cs="Calibri"/>
          <w:b/>
          <w:sz w:val="24"/>
          <w:szCs w:val="24"/>
          <w:lang w:val="it-IT"/>
        </w:rPr>
      </w:pPr>
    </w:p>
    <w:p w:rsidR="00BB4393" w:rsidRPr="002157F4" w:rsidRDefault="00BB4393" w:rsidP="00BB4393">
      <w:pPr>
        <w:tabs>
          <w:tab w:val="left" w:pos="3120"/>
          <w:tab w:val="center" w:pos="4320"/>
          <w:tab w:val="right" w:pos="8640"/>
        </w:tabs>
        <w:rPr>
          <w:lang w:val="it-IT"/>
        </w:rPr>
      </w:pPr>
      <w:r w:rsidRPr="002157F4">
        <w:rPr>
          <w:lang w:val="it-IT"/>
        </w:rPr>
        <w:t xml:space="preserve">Dacă </w:t>
      </w:r>
      <w:r w:rsidRPr="002157F4">
        <w:t>î</w:t>
      </w:r>
      <w:r w:rsidRPr="002157F4">
        <w:rPr>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In cazul in care nu se aplica aceasta conditie, se va bifa casuta “NU ESTE CAZUL”.</w:t>
      </w:r>
    </w:p>
    <w:p w:rsidR="00BB4393" w:rsidRDefault="00BB4393" w:rsidP="00BB4393">
      <w:pPr>
        <w:tabs>
          <w:tab w:val="left" w:pos="3120"/>
          <w:tab w:val="center" w:pos="4320"/>
          <w:tab w:val="right" w:pos="8640"/>
        </w:tabs>
        <w:rPr>
          <w:rFonts w:ascii="Calibri" w:hAnsi="Calibri" w:cs="Calibri"/>
          <w:lang w:val="it-IT"/>
        </w:rPr>
      </w:pPr>
    </w:p>
    <w:p w:rsidR="00073A1D" w:rsidRPr="00073A1D" w:rsidRDefault="00073A1D" w:rsidP="00073A1D">
      <w:pPr>
        <w:tabs>
          <w:tab w:val="left" w:pos="3120"/>
          <w:tab w:val="center" w:pos="4320"/>
          <w:tab w:val="right" w:pos="8640"/>
        </w:tabs>
        <w:rPr>
          <w:b/>
          <w:iCs/>
        </w:rPr>
      </w:pPr>
      <w:r w:rsidRPr="00073A1D">
        <w:rPr>
          <w:b/>
          <w:iCs/>
        </w:rPr>
        <w:t>Verificarea  indicatorilor de monitorizare</w:t>
      </w:r>
    </w:p>
    <w:p w:rsidR="00073A1D" w:rsidRPr="00073A1D" w:rsidRDefault="00073A1D" w:rsidP="00073A1D"/>
    <w:p w:rsidR="00073A1D" w:rsidRPr="00073A1D" w:rsidRDefault="00073A1D" w:rsidP="00073A1D">
      <w:r w:rsidRPr="00073A1D">
        <w:t>Expertul verifica daca Indicatorii de monitorizare, specifici sub-măsurii 6.3 prevazuti in Cererea de finantare au fost corect completaţi de catre solicitant, iar in cazul in care acestia nu sunt corecti va mentiona indicat</w:t>
      </w:r>
      <w:r>
        <w:t>orii corecti in Formular.</w:t>
      </w:r>
    </w:p>
    <w:p w:rsidR="00073A1D" w:rsidRPr="00073A1D" w:rsidRDefault="00073A1D" w:rsidP="00073A1D">
      <w:pPr>
        <w:pStyle w:val="Header"/>
        <w:tabs>
          <w:tab w:val="left" w:pos="720"/>
        </w:tabs>
        <w:ind w:left="720" w:hanging="720"/>
      </w:pPr>
    </w:p>
    <w:p w:rsidR="00073A1D" w:rsidRPr="00073A1D" w:rsidRDefault="00073A1D" w:rsidP="00073A1D">
      <w:pPr>
        <w:pStyle w:val="Header"/>
        <w:tabs>
          <w:tab w:val="left" w:pos="0"/>
        </w:tabs>
      </w:pPr>
      <w:r w:rsidRPr="00073A1D">
        <w:t xml:space="preserve">Încadrarea în tipul de zonă (normală/ montană/ cu </w:t>
      </w:r>
      <w:r w:rsidRPr="00073A1D">
        <w:rPr>
          <w:bCs w:val="0"/>
        </w:rPr>
        <w:t>constrângeri specifice/ cu constrângeri semnificative</w:t>
      </w:r>
      <w:r w:rsidRPr="00073A1D">
        <w:t xml:space="preserve">) menționat la punctul 3 se va face în funcție de localizarea suprafeței majoritare (peste 50% din suprafața exploatației) a exploatației (Ex: pentru o exploatație pentru care 50,01% din suprafață se află într-un UAT din zona montană și 49,99% din suprafață se află într-un UAT din zona normală, exploatația se încadrează în zona montană). </w:t>
      </w:r>
    </w:p>
    <w:p w:rsidR="00FD19CF" w:rsidRDefault="00FD19CF" w:rsidP="00FD19CF"/>
    <w:p w:rsidR="00D80235" w:rsidRPr="00D80235" w:rsidRDefault="00D80235" w:rsidP="00D80235">
      <w:pPr>
        <w:rPr>
          <w:b/>
          <w:lang w:val="fr-FR"/>
        </w:rPr>
      </w:pPr>
      <w:r w:rsidRPr="00D80235">
        <w:rPr>
          <w:b/>
        </w:rPr>
        <w:t>Verificarea domeni</w:t>
      </w:r>
      <w:r w:rsidRPr="00D80235">
        <w:rPr>
          <w:rFonts w:eastAsia="MS Mincho"/>
          <w:b/>
          <w:lang w:eastAsia="ja-JP"/>
        </w:rPr>
        <w:t>ilor</w:t>
      </w:r>
      <w:r w:rsidRPr="00D80235">
        <w:rPr>
          <w:b/>
        </w:rPr>
        <w:t xml:space="preserve"> de intervenţie</w:t>
      </w:r>
    </w:p>
    <w:p w:rsidR="00D80235" w:rsidRPr="00D80235" w:rsidRDefault="00D80235" w:rsidP="00D80235">
      <w:pPr>
        <w:ind w:left="360"/>
        <w:rPr>
          <w:b/>
          <w:lang w:val="fr-FR"/>
        </w:rPr>
      </w:pPr>
    </w:p>
    <w:p w:rsidR="00D80235" w:rsidRPr="00D80235" w:rsidRDefault="00D80235" w:rsidP="00D80235">
      <w:pPr>
        <w:rPr>
          <w:lang w:val="fr-FR"/>
        </w:rPr>
      </w:pPr>
      <w:r w:rsidRPr="00D80235">
        <w:t>Expertul va completa faptul că proiectul se incadreaza in domeni</w:t>
      </w:r>
      <w:r w:rsidRPr="00D80235">
        <w:rPr>
          <w:rFonts w:eastAsia="MS Mincho"/>
          <w:lang w:eastAsia="ja-JP"/>
        </w:rPr>
        <w:t>i</w:t>
      </w:r>
      <w:r w:rsidRPr="00D80235">
        <w:t>l</w:t>
      </w:r>
      <w:r w:rsidRPr="00D80235">
        <w:rPr>
          <w:rFonts w:eastAsia="MS Mincho"/>
          <w:lang w:eastAsia="ja-JP"/>
        </w:rPr>
        <w:t>e</w:t>
      </w:r>
      <w:r w:rsidRPr="00D80235">
        <w:t xml:space="preserve"> de intervenţie</w:t>
      </w:r>
      <w:r w:rsidRPr="00D80235">
        <w:rPr>
          <w:rFonts w:eastAsia="MS Mincho"/>
          <w:lang w:eastAsia="ja-JP"/>
        </w:rPr>
        <w:t xml:space="preserve"> principal 2A, si respectiv secundare 3A si 6A</w:t>
      </w:r>
      <w:r w:rsidRPr="00D80235">
        <w:t xml:space="preserve">. </w:t>
      </w:r>
    </w:p>
    <w:p w:rsidR="00D80235" w:rsidRPr="00D80235" w:rsidRDefault="00D80235" w:rsidP="00D80235">
      <w:pPr>
        <w:rPr>
          <w:lang w:val="fr-FR"/>
        </w:rPr>
      </w:pPr>
    </w:p>
    <w:p w:rsidR="00D80235" w:rsidRPr="00D80235" w:rsidRDefault="00D80235" w:rsidP="00D80235">
      <w:pPr>
        <w:tabs>
          <w:tab w:val="left" w:pos="90"/>
        </w:tabs>
        <w:rPr>
          <w:b/>
          <w:lang w:val="fr-FR" w:eastAsia="en-US"/>
        </w:rPr>
      </w:pPr>
      <w:r w:rsidRPr="00D80235">
        <w:rPr>
          <w:b/>
        </w:rPr>
        <w:t>Solicitantul a creat condiţii artificiale necesare pentru a beneficia de plăţi (sprijin) şi a obţine astfel un avantaj care contravine obiectivelor măsurii?</w:t>
      </w:r>
      <w:r w:rsidRPr="00D80235">
        <w:rPr>
          <w:b/>
          <w:lang w:val="fr-FR"/>
        </w:rPr>
        <w:t xml:space="preserve"> </w:t>
      </w:r>
    </w:p>
    <w:p w:rsidR="00D80235" w:rsidRPr="00D80235" w:rsidRDefault="00D80235" w:rsidP="00D80235">
      <w:r w:rsidRPr="00D80235">
        <w:t xml:space="preserve">Expertul verifică în cadrul proiectului : </w:t>
      </w:r>
    </w:p>
    <w:p w:rsidR="00D80235" w:rsidRPr="00D80235" w:rsidRDefault="00D80235" w:rsidP="00D80235">
      <w:pPr>
        <w:numPr>
          <w:ilvl w:val="0"/>
          <w:numId w:val="30"/>
        </w:numPr>
        <w:overflowPunct/>
        <w:autoSpaceDE/>
        <w:autoSpaceDN/>
        <w:adjustRightInd/>
        <w:jc w:val="left"/>
        <w:textAlignment w:val="auto"/>
        <w:rPr>
          <w:lang w:val="fr-FR"/>
        </w:rPr>
      </w:pPr>
      <w:r w:rsidRPr="00D80235">
        <w:t>accesrea link-ului &lt;</w:t>
      </w:r>
      <w:hyperlink r:id="rId16" w:history="1">
        <w:r w:rsidRPr="00D80235">
          <w:rPr>
            <w:rStyle w:val="Hyperlink"/>
            <w:lang w:val="fr-FR"/>
          </w:rPr>
          <w:t>http://192.168.0.12/ReportServer/Pages/ReportViewer.aspx?%2fRapoarte%2fSMER%2fRegistrulElectronicCF&amp;rs:Command=Render</w:t>
        </w:r>
      </w:hyperlink>
      <w:r w:rsidRPr="00D80235">
        <w:rPr>
          <w:lang w:val="fr-FR"/>
        </w:rPr>
        <w:t>&gt; dacă se identifica situații care conduc la crearea de  condiții artificiale.</w:t>
      </w:r>
    </w:p>
    <w:p w:rsidR="00D80235" w:rsidRPr="00D80235" w:rsidRDefault="00D80235" w:rsidP="00D80235">
      <w:pPr>
        <w:pStyle w:val="ListParagraph"/>
        <w:numPr>
          <w:ilvl w:val="0"/>
          <w:numId w:val="30"/>
        </w:numPr>
        <w:overflowPunct/>
        <w:autoSpaceDE/>
        <w:autoSpaceDN/>
        <w:adjustRightInd/>
        <w:textAlignment w:val="auto"/>
        <w:rPr>
          <w:rFonts w:ascii="Times New Roman" w:eastAsia="Calibri" w:hAnsi="Times New Roman"/>
          <w:u w:val="single"/>
          <w:lang w:val="ro-RO"/>
        </w:rPr>
      </w:pPr>
      <w:r w:rsidRPr="00D80235">
        <w:rPr>
          <w:rFonts w:ascii="Times New Roman" w:hAnsi="Times New Roman"/>
          <w:lang w:val="ro-RO"/>
        </w:rPr>
        <w:t xml:space="preserve">Anexa nr.19  - </w:t>
      </w:r>
      <w:r w:rsidRPr="00D80235">
        <w:rPr>
          <w:rFonts w:ascii="Times New Roman" w:eastAsia="Calibri" w:hAnsi="Times New Roman"/>
          <w:bCs w:val="0"/>
          <w:u w:val="single"/>
          <w:lang w:val="ro-RO"/>
        </w:rPr>
        <w:t>Instrucţiuni privind evitarea creării de condiţii artificiale în accesarea PNDR 2014-2020</w:t>
      </w:r>
    </w:p>
    <w:p w:rsidR="00D80235" w:rsidRPr="00D80235" w:rsidRDefault="00D80235" w:rsidP="00D80235">
      <w:pPr>
        <w:tabs>
          <w:tab w:val="left" w:pos="3120"/>
          <w:tab w:val="center" w:pos="4320"/>
          <w:tab w:val="right" w:pos="8640"/>
        </w:tabs>
        <w:rPr>
          <w:b/>
        </w:rPr>
      </w:pPr>
    </w:p>
    <w:p w:rsidR="00D80235" w:rsidRPr="00D80235" w:rsidRDefault="00D80235" w:rsidP="00D80235">
      <w:pPr>
        <w:rPr>
          <w:b/>
          <w:noProof/>
          <w:u w:val="single"/>
        </w:rPr>
      </w:pPr>
      <w:r w:rsidRPr="00D80235">
        <w:rPr>
          <w:rFonts w:eastAsia="MS Mincho"/>
          <w:b/>
          <w:noProof/>
          <w:u w:val="single"/>
        </w:rPr>
        <w:t xml:space="preserve">II.  Secțiunea B – </w:t>
      </w:r>
      <w:r w:rsidRPr="00D80235">
        <w:rPr>
          <w:b/>
          <w:bCs w:val="0"/>
          <w:noProof/>
          <w:u w:val="single"/>
        </w:rPr>
        <w:t xml:space="preserve">Încadrarea într-o situație de creare  de Condiții artificiale. </w:t>
      </w:r>
    </w:p>
    <w:p w:rsidR="00D80235" w:rsidRPr="00D80235" w:rsidRDefault="00D80235" w:rsidP="00D80235">
      <w:pPr>
        <w:rPr>
          <w:b/>
          <w:bCs w:val="0"/>
          <w:noProof/>
        </w:rPr>
      </w:pPr>
    </w:p>
    <w:p w:rsidR="00D80235" w:rsidRPr="00D80235" w:rsidRDefault="00D80235" w:rsidP="00D80235">
      <w:pPr>
        <w:rPr>
          <w:rFonts w:eastAsia="MS Mincho"/>
          <w:b/>
          <w:bCs w:val="0"/>
          <w:noProof/>
        </w:rPr>
      </w:pPr>
      <w:r w:rsidRPr="00D80235">
        <w:rPr>
          <w:rFonts w:eastAsia="MS Mincho"/>
          <w:b/>
          <w:noProof/>
        </w:rPr>
        <w:t xml:space="preserve">Premisa 1 </w:t>
      </w:r>
    </w:p>
    <w:p w:rsidR="00D80235" w:rsidRPr="00D80235" w:rsidRDefault="00D80235" w:rsidP="00D80235">
      <w:pPr>
        <w:ind w:left="720"/>
      </w:pPr>
      <w:r w:rsidRPr="00D80235">
        <w:t>În cadrul exploataţiei agricole există supradeclarare/subdeclarare din punct de vedere al suprafeţei/animalelor/ păsărilor pentru ca aceasta să se încadraze în dimensiunea economică eligibilă pentru sprijin în cadrul SM 6.3</w:t>
      </w:r>
    </w:p>
    <w:p w:rsidR="00D80235" w:rsidRPr="00D80235" w:rsidRDefault="00D80235" w:rsidP="00D80235">
      <w:pPr>
        <w:rPr>
          <w:b/>
          <w:noProof/>
        </w:rPr>
      </w:pPr>
      <w:r w:rsidRPr="00D80235">
        <w:rPr>
          <w:b/>
          <w:noProof/>
        </w:rPr>
        <w:t xml:space="preserve"> </w:t>
      </w:r>
    </w:p>
    <w:p w:rsidR="00D80235" w:rsidRPr="00D80235" w:rsidRDefault="00D80235" w:rsidP="00D80235">
      <w:pPr>
        <w:pStyle w:val="Header"/>
        <w:tabs>
          <w:tab w:val="left" w:pos="720"/>
        </w:tabs>
        <w:rPr>
          <w:bCs w:val="0"/>
        </w:rPr>
      </w:pPr>
      <w:r w:rsidRPr="00D80235">
        <w:rPr>
          <w:rFonts w:eastAsia="MS Mincho"/>
          <w:noProof/>
        </w:rPr>
        <w:lastRenderedPageBreak/>
        <w:t>Se urmărește identificarea unor elemente care pot conduce la concluzia că</w:t>
      </w:r>
      <w:r w:rsidRPr="00D80235">
        <w:t>, în cadrul exploataţiei agricole există supradeclarare/ subdeclarare din punct de vedere al suprafeţei/ animalelor/ păsărilor pentru ca aceasta să se încadraze în dimensiunea economică eligibilă pentru sprijin în cadrul SM 6.3.</w:t>
      </w:r>
    </w:p>
    <w:p w:rsidR="00D80235" w:rsidRPr="00D80235" w:rsidRDefault="00D80235" w:rsidP="00D80235">
      <w:pPr>
        <w:pStyle w:val="Header"/>
        <w:tabs>
          <w:tab w:val="left" w:pos="720"/>
        </w:tabs>
      </w:pPr>
    </w:p>
    <w:p w:rsidR="00D80235" w:rsidRPr="00D80235" w:rsidRDefault="00D80235" w:rsidP="00D80235">
      <w:r w:rsidRPr="00D80235">
        <w:rPr>
          <w:bCs w:val="0"/>
        </w:rPr>
        <w:t>Expertul verific</w:t>
      </w:r>
      <w:r w:rsidRPr="00D80235">
        <w:t>ă</w:t>
      </w:r>
      <w:r w:rsidRPr="00D80235">
        <w:rPr>
          <w:bCs w:val="0"/>
        </w:rPr>
        <w:t xml:space="preserve"> dac</w:t>
      </w:r>
      <w:r w:rsidRPr="00D80235">
        <w:t>ă</w:t>
      </w:r>
      <w:r w:rsidRPr="00D80235">
        <w:rPr>
          <w:bCs w:val="0"/>
        </w:rPr>
        <w:t xml:space="preserve"> solicitantul a declarat culturi sau suprafete ocupate cu anumite culturi, animale, în mod neconform cu realitatea, în scopul atingerii dimensiunii minime eligibile (4 000 SO) constatându-se cu ocazia verificării pe teren sau la informarea APIA ca acestea nu corespund realitatii (cu excepţia documentelor justificative legale privind exploataţiile calamitate).</w:t>
      </w:r>
    </w:p>
    <w:p w:rsidR="00D80235" w:rsidRPr="00F01C60" w:rsidRDefault="00D80235" w:rsidP="00F01C60">
      <w:pPr>
        <w:rPr>
          <w:rFonts w:eastAsia="MS Mincho"/>
          <w:noProof/>
        </w:rPr>
      </w:pPr>
    </w:p>
    <w:p w:rsidR="00D80235" w:rsidRPr="00D80235" w:rsidRDefault="00D80235" w:rsidP="00D80235">
      <w:pPr>
        <w:rPr>
          <w:rFonts w:eastAsia="MS Mincho"/>
          <w:b/>
          <w:noProof/>
        </w:rPr>
      </w:pPr>
      <w:r w:rsidRPr="00D80235">
        <w:rPr>
          <w:rFonts w:eastAsia="MS Mincho"/>
          <w:b/>
          <w:noProof/>
        </w:rPr>
        <w:t xml:space="preserve">Premisa 2 </w:t>
      </w:r>
      <w:r w:rsidRPr="00D80235">
        <w:rPr>
          <w:rFonts w:eastAsia="MS Mincho"/>
          <w:b/>
          <w:noProof/>
        </w:rPr>
        <w:tab/>
      </w:r>
    </w:p>
    <w:p w:rsidR="00D80235" w:rsidRPr="00D80235" w:rsidRDefault="00D80235" w:rsidP="00D80235">
      <w:pPr>
        <w:ind w:left="720"/>
        <w:rPr>
          <w:rFonts w:eastAsia="MS Mincho"/>
          <w:noProof/>
        </w:rPr>
      </w:pPr>
      <w:r w:rsidRPr="00D80235">
        <w:t>Beneficiarul a fărâmiţat exploataţia agricolă pentru a se încadra în dimensiunea economică pentru care a primit sprijin</w:t>
      </w:r>
    </w:p>
    <w:p w:rsidR="00D80235" w:rsidRPr="00D80235" w:rsidRDefault="00D80235" w:rsidP="00D80235"/>
    <w:p w:rsidR="00D80235" w:rsidRPr="00D80235" w:rsidRDefault="00D80235" w:rsidP="00D80235">
      <w:r w:rsidRPr="00D80235">
        <w:t>Solicitantul deține o exploatație agricolă cu dimensiunea econ</w:t>
      </w:r>
      <w:r w:rsidR="00F01C60">
        <w:t>omică cuprinsă între 4.000 și 7</w:t>
      </w:r>
      <w:r w:rsidRPr="00D80235">
        <w:t>.999 € S.O.?</w:t>
      </w:r>
    </w:p>
    <w:p w:rsidR="00D80235" w:rsidRPr="00D80235" w:rsidRDefault="00D80235" w:rsidP="00D80235">
      <w:pPr>
        <w:ind w:left="-13" w:firstLine="733"/>
        <w:rPr>
          <w:rFonts w:eastAsia="MS Mincho"/>
          <w:noProof/>
        </w:rPr>
      </w:pPr>
    </w:p>
    <w:p w:rsidR="00D80235" w:rsidRPr="00D80235" w:rsidRDefault="00D80235" w:rsidP="00D80235">
      <w:pPr>
        <w:ind w:left="-13"/>
      </w:pPr>
      <w:r w:rsidRPr="00D80235">
        <w:rPr>
          <w:bCs w:val="0"/>
        </w:rPr>
        <w:t>Daca ,,DA” se verifica daca solicitantul a preluat/a cedat terenuri/ efective de animale, de la un terț cu același tip de activitate</w:t>
      </w:r>
      <w:r w:rsidRPr="00D80235">
        <w:rPr>
          <w:rFonts w:eastAsia="MS Mincho"/>
          <w:b/>
          <w:noProof/>
        </w:rPr>
        <w:t>**</w:t>
      </w:r>
      <w:r w:rsidRPr="00D80235">
        <w:rPr>
          <w:bCs w:val="0"/>
        </w:rPr>
        <w:t>,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D80235" w:rsidRPr="00D80235" w:rsidRDefault="00D80235" w:rsidP="00D80235">
      <w:pPr>
        <w:ind w:left="-13"/>
        <w:rPr>
          <w:rFonts w:eastAsia="MS Mincho"/>
          <w:bCs w:val="0"/>
          <w:noProof/>
        </w:rPr>
      </w:pPr>
    </w:p>
    <w:p w:rsidR="00D80235" w:rsidRPr="00D80235" w:rsidRDefault="00D80235" w:rsidP="00D80235">
      <w:pPr>
        <w:rPr>
          <w:rFonts w:eastAsia="MS Mincho"/>
          <w:noProof/>
        </w:rPr>
      </w:pPr>
      <w:r w:rsidRPr="00D80235">
        <w:rPr>
          <w:rFonts w:eastAsia="MS Mincho"/>
          <w:noProof/>
        </w:rPr>
        <w:t xml:space="preserve">Se verifică dacă din </w:t>
      </w:r>
      <w:r w:rsidRPr="00D80235">
        <w:t xml:space="preserve">extrasul din IACS/ Registrul ANSVSA si Registrul agricol, dacă beneficiarul a fărâmiţat exploataţia agricolă pentru a se încadra în dimensiunea economică pentru care a primit sprijin, și </w:t>
      </w:r>
      <w:r w:rsidRPr="00D80235">
        <w:rPr>
          <w:rFonts w:eastAsia="MS Mincho"/>
          <w:noProof/>
        </w:rPr>
        <w:t>rezultă necorelari/ neconcordanțe între suprafetele  ocupate cu anumite tipuri de  culturi și descrierea din Planul de afaceri.</w:t>
      </w:r>
    </w:p>
    <w:p w:rsidR="00D80235" w:rsidRPr="00D80235" w:rsidRDefault="00D80235" w:rsidP="00F01C60">
      <w:pPr>
        <w:rPr>
          <w:noProof/>
        </w:rPr>
      </w:pPr>
    </w:p>
    <w:p w:rsidR="00D80235" w:rsidRPr="00D80235" w:rsidRDefault="00D80235" w:rsidP="00D80235">
      <w:pPr>
        <w:rPr>
          <w:i/>
          <w:noProof/>
        </w:rPr>
      </w:pPr>
      <w:r w:rsidRPr="00D80235">
        <w:rPr>
          <w:b/>
          <w:i/>
          <w:noProof/>
        </w:rPr>
        <w:t>*   se consideră</w:t>
      </w:r>
      <w:r w:rsidRPr="00D80235">
        <w:rPr>
          <w:i/>
          <w:noProof/>
        </w:rPr>
        <w:t xml:space="preserve"> </w:t>
      </w:r>
      <w:r w:rsidRPr="00D80235">
        <w:rPr>
          <w:b/>
          <w:i/>
          <w:noProof/>
        </w:rPr>
        <w:t>preluarea semnificativă a producției</w:t>
      </w:r>
      <w:r w:rsidRPr="00D80235">
        <w:rPr>
          <w:i/>
          <w:noProof/>
        </w:rPr>
        <w:t xml:space="preserve"> : situația în care solicitantul/beneficiarul desface/prevede desfacerea  producției realizată/prevăzută în proportie </w:t>
      </w:r>
      <w:r w:rsidRPr="00D80235">
        <w:rPr>
          <w:b/>
          <w:i/>
          <w:noProof/>
        </w:rPr>
        <w:t>de peste 75% din Cifra de Afaceri</w:t>
      </w:r>
      <w:r w:rsidRPr="00D80235">
        <w:rPr>
          <w:i/>
          <w:noProof/>
        </w:rPr>
        <w:t xml:space="preserve"> către un singur alt agent economic;</w:t>
      </w:r>
    </w:p>
    <w:p w:rsidR="00D80235" w:rsidRPr="00D80235" w:rsidRDefault="00D80235" w:rsidP="00D80235">
      <w:pPr>
        <w:rPr>
          <w:rFonts w:eastAsia="MS Mincho"/>
          <w:i/>
          <w:noProof/>
        </w:rPr>
      </w:pPr>
      <w:r w:rsidRPr="00D80235">
        <w:rPr>
          <w:rFonts w:eastAsia="MS Mincho"/>
          <w:b/>
          <w:noProof/>
        </w:rPr>
        <w:t xml:space="preserve">** </w:t>
      </w:r>
      <w:r w:rsidRPr="00D80235">
        <w:rPr>
          <w:rFonts w:eastAsia="MS Mincho"/>
          <w:b/>
          <w:i/>
          <w:noProof/>
        </w:rPr>
        <w:t>același tip de activitate</w:t>
      </w:r>
      <w:r w:rsidRPr="00D80235">
        <w:rPr>
          <w:rFonts w:eastAsia="MS Mincho"/>
          <w:i/>
          <w:noProof/>
        </w:rPr>
        <w:t xml:space="preserve"> reprezintă acea situație în care două sau mai multe entități economice desfășoară activități autorizate identificate prin aceeași clasă CAEN (nivel 4 cifre) și realizează produse/servicii/lucrari similare.</w:t>
      </w:r>
    </w:p>
    <w:p w:rsidR="00D80235" w:rsidRPr="00D80235" w:rsidRDefault="00D80235" w:rsidP="00D80235">
      <w:pPr>
        <w:rPr>
          <w:rFonts w:eastAsia="MS Mincho"/>
          <w:noProof/>
        </w:rPr>
      </w:pPr>
    </w:p>
    <w:p w:rsidR="00D80235" w:rsidRPr="00D80235" w:rsidRDefault="00D80235" w:rsidP="00D80235">
      <w:pPr>
        <w:rPr>
          <w:rFonts w:eastAsia="MS Mincho"/>
          <w:b/>
          <w:noProof/>
        </w:rPr>
      </w:pPr>
      <w:r w:rsidRPr="00D80235">
        <w:rPr>
          <w:rFonts w:eastAsia="MS Mincho"/>
          <w:b/>
          <w:noProof/>
        </w:rPr>
        <w:t>III.  Concluzii finale</w:t>
      </w:r>
    </w:p>
    <w:p w:rsidR="00D80235" w:rsidRPr="00D80235" w:rsidRDefault="00D80235" w:rsidP="00D80235">
      <w:pPr>
        <w:rPr>
          <w:rFonts w:eastAsia="MS Mincho"/>
          <w:noProof/>
        </w:rPr>
      </w:pPr>
    </w:p>
    <w:p w:rsidR="00D80235" w:rsidRPr="00D80235" w:rsidRDefault="00D80235" w:rsidP="00D80235">
      <w:pPr>
        <w:ind w:firstLine="720"/>
        <w:rPr>
          <w:rFonts w:eastAsia="MS Mincho"/>
          <w:b/>
          <w:noProof/>
        </w:rPr>
      </w:pPr>
      <w:r w:rsidRPr="00D80235">
        <w:rPr>
          <w:rFonts w:eastAsia="MS Mincho"/>
          <w:noProof/>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D80235" w:rsidRPr="00D80235" w:rsidRDefault="00D80235" w:rsidP="00D80235">
      <w:pPr>
        <w:numPr>
          <w:ilvl w:val="1"/>
          <w:numId w:val="31"/>
        </w:numPr>
        <w:overflowPunct/>
        <w:autoSpaceDE/>
        <w:autoSpaceDN/>
        <w:adjustRightInd/>
        <w:contextualSpacing/>
        <w:textAlignment w:val="auto"/>
        <w:rPr>
          <w:rFonts w:eastAsia="MS Mincho"/>
          <w:b/>
          <w:noProof/>
        </w:rPr>
      </w:pPr>
      <w:r w:rsidRPr="00D80235">
        <w:rPr>
          <w:rFonts w:eastAsia="MS Mincho"/>
          <w:b/>
          <w:noProof/>
        </w:rPr>
        <w:t>În situația în care se constată încadrarea în pemisele de creare condiții artificiale de la pct. 1 la pct. 2:</w:t>
      </w:r>
    </w:p>
    <w:p w:rsidR="00D80235" w:rsidRPr="00D80235" w:rsidRDefault="00D80235" w:rsidP="00D80235">
      <w:pPr>
        <w:ind w:left="360"/>
        <w:rPr>
          <w:noProof/>
        </w:rPr>
      </w:pPr>
      <w:r w:rsidRPr="00D80235">
        <w:rPr>
          <w:noProof/>
        </w:rPr>
        <w:t>Declararea Cererii de Finanțare ca fiind neeligibilă  și retragerea acesteia din procesul de selecție</w:t>
      </w:r>
    </w:p>
    <w:p w:rsidR="00D80235" w:rsidRPr="00D80235" w:rsidRDefault="00D80235" w:rsidP="00D80235">
      <w:pPr>
        <w:pStyle w:val="BodyText"/>
      </w:pPr>
    </w:p>
    <w:p w:rsidR="00D80235" w:rsidRPr="00D80235" w:rsidRDefault="00D80235" w:rsidP="00D80235">
      <w:pPr>
        <w:rPr>
          <w:b/>
        </w:rPr>
      </w:pPr>
      <w:r w:rsidRPr="00D80235">
        <w:rPr>
          <w:b/>
        </w:rPr>
        <w:t xml:space="preserve">Ca urmare, expertul verifica in cadrul proiectului daca solicitantul a incercat crearea unor conditii artificiale necesare pentru a beneficia de plati și a obţine astfel un avantaj care contravine obiectivelor măsurii. </w:t>
      </w:r>
    </w:p>
    <w:p w:rsidR="00D80235" w:rsidRPr="00D80235" w:rsidRDefault="00D80235" w:rsidP="00D80235">
      <w:pPr>
        <w:rPr>
          <w:rFonts w:eastAsia="MS Mincho"/>
          <w:noProof/>
        </w:rPr>
      </w:pPr>
    </w:p>
    <w:p w:rsidR="00D80235" w:rsidRPr="00D80235" w:rsidRDefault="00D80235" w:rsidP="00D80235">
      <w:pPr>
        <w:rPr>
          <w:rFonts w:eastAsia="MS Mincho"/>
          <w:b/>
          <w:noProof/>
        </w:rPr>
      </w:pPr>
      <w:r w:rsidRPr="00D80235">
        <w:rPr>
          <w:rFonts w:eastAsia="MS Mincho"/>
          <w:b/>
          <w:noProof/>
        </w:rPr>
        <w:t>III.  Concluzii finale</w:t>
      </w:r>
    </w:p>
    <w:p w:rsidR="00D80235" w:rsidRPr="00D80235" w:rsidRDefault="00D80235" w:rsidP="00D80235">
      <w:pPr>
        <w:rPr>
          <w:rFonts w:eastAsia="MS Mincho"/>
          <w:noProof/>
        </w:rPr>
      </w:pPr>
    </w:p>
    <w:p w:rsidR="00D80235" w:rsidRPr="00D80235" w:rsidRDefault="00D80235" w:rsidP="00D80235">
      <w:pPr>
        <w:ind w:firstLine="720"/>
        <w:rPr>
          <w:rFonts w:eastAsia="MS Mincho"/>
          <w:b/>
          <w:noProof/>
        </w:rPr>
      </w:pPr>
      <w:r w:rsidRPr="00D80235">
        <w:rPr>
          <w:rFonts w:eastAsia="MS Mincho"/>
          <w:noProof/>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D80235" w:rsidRPr="00D80235" w:rsidRDefault="00D80235" w:rsidP="00D80235">
      <w:pPr>
        <w:numPr>
          <w:ilvl w:val="1"/>
          <w:numId w:val="31"/>
        </w:numPr>
        <w:overflowPunct/>
        <w:autoSpaceDE/>
        <w:autoSpaceDN/>
        <w:adjustRightInd/>
        <w:contextualSpacing/>
        <w:textAlignment w:val="auto"/>
        <w:rPr>
          <w:rFonts w:eastAsia="MS Mincho"/>
          <w:b/>
          <w:noProof/>
        </w:rPr>
      </w:pPr>
      <w:r w:rsidRPr="00D80235">
        <w:rPr>
          <w:rFonts w:eastAsia="MS Mincho"/>
          <w:b/>
          <w:noProof/>
        </w:rPr>
        <w:t>În situația în care se constată încadrarea în pemisele de creare condiții artificiale de la pct. 1 la pct. 2:</w:t>
      </w:r>
    </w:p>
    <w:p w:rsidR="00D80235" w:rsidRPr="00D80235" w:rsidRDefault="00D80235" w:rsidP="00D80235">
      <w:pPr>
        <w:ind w:left="360"/>
        <w:rPr>
          <w:noProof/>
        </w:rPr>
      </w:pPr>
      <w:r w:rsidRPr="00D80235">
        <w:rPr>
          <w:noProof/>
        </w:rPr>
        <w:t>Declararea Cererii de Finanțare ca fiind neeligibilă  și retragerea acesteia din procesul de selecție</w:t>
      </w:r>
    </w:p>
    <w:p w:rsidR="00D80235" w:rsidRPr="00D80235" w:rsidRDefault="00D80235" w:rsidP="00D80235">
      <w:pPr>
        <w:rPr>
          <w:b/>
        </w:rPr>
      </w:pPr>
      <w:r w:rsidRPr="00D80235">
        <w:rPr>
          <w:b/>
        </w:rPr>
        <w:t xml:space="preserve">Ca urmare, expertul verifica in cadrul proiectului daca solicitantul a incercat crearea unor conditii artificiale necesare pentru a beneficia de plati și a obţine astfel un avantaj care contravine obiectivelor măsurii. </w:t>
      </w:r>
    </w:p>
    <w:p w:rsidR="00D80235" w:rsidRPr="00D80235" w:rsidRDefault="00D80235" w:rsidP="00D80235">
      <w:pPr>
        <w:tabs>
          <w:tab w:val="left" w:pos="3120"/>
          <w:tab w:val="center" w:pos="4320"/>
          <w:tab w:val="right" w:pos="8640"/>
        </w:tabs>
        <w:rPr>
          <w:b/>
        </w:rPr>
      </w:pPr>
    </w:p>
    <w:p w:rsidR="00D80235" w:rsidRPr="00D80235" w:rsidRDefault="00D80235" w:rsidP="00D80235">
      <w:pPr>
        <w:tabs>
          <w:tab w:val="left" w:pos="3120"/>
          <w:tab w:val="center" w:pos="4320"/>
          <w:tab w:val="right" w:pos="8640"/>
        </w:tabs>
        <w:rPr>
          <w:b/>
        </w:rPr>
      </w:pPr>
    </w:p>
    <w:p w:rsidR="00D80235" w:rsidRPr="00F01C60" w:rsidRDefault="00D80235" w:rsidP="00D80235">
      <w:pPr>
        <w:pStyle w:val="BodyText"/>
        <w:jc w:val="left"/>
        <w:rPr>
          <w:b/>
        </w:rPr>
      </w:pPr>
      <w:r w:rsidRPr="00D80235">
        <w:t>DECIZIA REFERITOARE LA ELIGIBILITATEA PROIECTULUI</w:t>
      </w:r>
    </w:p>
    <w:p w:rsidR="00D80235" w:rsidRPr="00D80235" w:rsidRDefault="00D80235" w:rsidP="00D80235">
      <w:r w:rsidRPr="00D80235">
        <w:t>Daca toate criteriile de eligibilitate aplicate proiectului au fost indeplinite, proiectul este eligibil.</w:t>
      </w:r>
    </w:p>
    <w:p w:rsidR="00D80235" w:rsidRPr="00D80235" w:rsidRDefault="00D80235" w:rsidP="00D80235"/>
    <w:p w:rsidR="00D80235" w:rsidRPr="00D80235" w:rsidRDefault="00D80235" w:rsidP="00D80235">
      <w:r w:rsidRPr="00D80235">
        <w:t>Expertul care întocmeste Fisa de verificare îşi concretizează verificarea prin înscrierea unei bife („√”) în casutele/câmpurile respective. Persoana care verifică munca expertului certifică acest lucru prin înscrierea unei linii oblice („</w:t>
      </w:r>
      <w:r w:rsidRPr="00D80235">
        <w:rPr>
          <w:rFonts w:eastAsia="PMingLiU"/>
        </w:rPr>
        <w:t>\”</w:t>
      </w:r>
      <w:r w:rsidRPr="00D80235">
        <w:t xml:space="preserve">) de la stânga sus spre dreapta jos suprapusă peste bifa expertului. </w:t>
      </w:r>
    </w:p>
    <w:p w:rsidR="008E04CC" w:rsidRDefault="008E04CC" w:rsidP="00CF07A5">
      <w:pPr>
        <w:spacing w:line="276" w:lineRule="auto"/>
      </w:pPr>
    </w:p>
    <w:p w:rsidR="008E04CC" w:rsidRPr="00CF07A5" w:rsidRDefault="008E04CC" w:rsidP="00CF07A5">
      <w:pPr>
        <w:spacing w:line="276" w:lineRule="auto"/>
      </w:pPr>
    </w:p>
    <w:sectPr w:rsidR="008E04CC" w:rsidRPr="00CF07A5" w:rsidSect="004925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8E" w:rsidRDefault="00A5318E">
      <w:r>
        <w:separator/>
      </w:r>
    </w:p>
  </w:endnote>
  <w:endnote w:type="continuationSeparator" w:id="0">
    <w:p w:rsidR="00A5318E" w:rsidRDefault="00A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2D" w:rsidRDefault="00D8642D" w:rsidP="00492579">
    <w:pPr>
      <w:pStyle w:val="Footer"/>
      <w:jc w:val="center"/>
      <w:rPr>
        <w:lang w:val="pt-BR"/>
      </w:rPr>
    </w:pPr>
    <w:r>
      <w:rPr>
        <w:b/>
        <w:lang w:val="pt-BR"/>
      </w:rPr>
      <w:t>Asociația Grup de Acțiune Locală</w:t>
    </w:r>
    <w:r w:rsidRPr="003E4EF3">
      <w:rPr>
        <w:b/>
        <w:lang w:val="pt-BR"/>
      </w:rPr>
      <w:t xml:space="preserve"> Tovishat</w:t>
    </w:r>
    <w:r>
      <w:rPr>
        <w:lang w:val="pt-BR"/>
      </w:rPr>
      <w:t xml:space="preserve"> Loc. Panic, nr. 1/I, Comuna Hereclean, judeţul Sălaj</w:t>
    </w:r>
  </w:p>
  <w:p w:rsidR="00D8642D" w:rsidRDefault="00D8642D" w:rsidP="00492579">
    <w:pPr>
      <w:pStyle w:val="Footer"/>
      <w:jc w:val="center"/>
    </w:pPr>
    <w:r>
      <w:rPr>
        <w:lang w:val="pt-BR"/>
      </w:rPr>
      <w:t>Tel: 0768.607.807, e-mail:</w:t>
    </w:r>
    <w:r>
      <w:t xml:space="preserve"> </w:t>
    </w:r>
    <w:hyperlink r:id="rId1" w:history="1">
      <w:r>
        <w:rPr>
          <w:rStyle w:val="Hyperlink"/>
          <w:sz w:val="20"/>
          <w:szCs w:val="20"/>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8E" w:rsidRDefault="00A5318E">
      <w:r>
        <w:separator/>
      </w:r>
    </w:p>
  </w:footnote>
  <w:footnote w:type="continuationSeparator" w:id="0">
    <w:p w:rsidR="00A5318E" w:rsidRDefault="00A5318E">
      <w:r>
        <w:continuationSeparator/>
      </w:r>
    </w:p>
  </w:footnote>
  <w:footnote w:id="1">
    <w:p w:rsidR="00D8642D" w:rsidRDefault="00D8642D" w:rsidP="00BB43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D8642D" w:rsidRPr="000B242A" w:rsidTr="00492579">
      <w:trPr>
        <w:trHeight w:val="1271"/>
      </w:trPr>
      <w:tc>
        <w:tcPr>
          <w:tcW w:w="1781" w:type="dxa"/>
          <w:tcBorders>
            <w:bottom w:val="single" w:sz="4" w:space="0" w:color="auto"/>
          </w:tcBorders>
        </w:tcPr>
        <w:p w:rsidR="00D8642D" w:rsidRPr="000B242A" w:rsidRDefault="00D8642D" w:rsidP="00492579">
          <w:pPr>
            <w:rPr>
              <w:lang w:val="pt-BR"/>
            </w:rPr>
          </w:pPr>
          <w:r>
            <w:rPr>
              <w:noProof/>
              <w:lang w:val="en-US" w:eastAsia="en-US"/>
            </w:rPr>
            <w:drawing>
              <wp:inline distT="0" distB="0" distL="0" distR="0" wp14:anchorId="703B62DE" wp14:editId="314CE047">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D8642D" w:rsidRPr="000B242A" w:rsidRDefault="00D8642D" w:rsidP="00492579">
          <w:pPr>
            <w:rPr>
              <w:lang w:val="pt-BR"/>
            </w:rPr>
          </w:pPr>
          <w:r>
            <w:rPr>
              <w:noProof/>
              <w:lang w:val="en-US" w:eastAsia="en-US"/>
            </w:rPr>
            <w:drawing>
              <wp:inline distT="0" distB="0" distL="0" distR="0" wp14:anchorId="6D44C068" wp14:editId="019653F7">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D8642D" w:rsidRPr="000B242A" w:rsidRDefault="00D8642D" w:rsidP="00492579">
          <w:pPr>
            <w:rPr>
              <w:lang w:val="pt-BR"/>
            </w:rPr>
          </w:pPr>
          <w:r>
            <w:rPr>
              <w:noProof/>
              <w:lang w:val="en-US" w:eastAsia="en-US"/>
            </w:rPr>
            <w:drawing>
              <wp:inline distT="0" distB="0" distL="0" distR="0" wp14:anchorId="7F1FD9B5" wp14:editId="03EFF0B1">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D8642D" w:rsidRPr="000B242A" w:rsidRDefault="00D8642D" w:rsidP="00492579">
          <w:pPr>
            <w:rPr>
              <w:lang w:val="pt-BR"/>
            </w:rPr>
          </w:pPr>
          <w:r>
            <w:rPr>
              <w:noProof/>
              <w:lang w:val="en-US" w:eastAsia="en-US"/>
            </w:rPr>
            <w:drawing>
              <wp:inline distT="0" distB="0" distL="0" distR="0" wp14:anchorId="26F15F97" wp14:editId="14ECDA8E">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D8642D" w:rsidRPr="000B242A" w:rsidRDefault="00D8642D" w:rsidP="00492579">
          <w:pPr>
            <w:rPr>
              <w:lang w:val="pt-BR"/>
            </w:rPr>
          </w:pPr>
          <w:r>
            <w:rPr>
              <w:noProof/>
              <w:lang w:val="en-US" w:eastAsia="en-US"/>
            </w:rPr>
            <w:drawing>
              <wp:inline distT="0" distB="0" distL="0" distR="0" wp14:anchorId="5D8943FD" wp14:editId="760228E8">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D8642D" w:rsidRDefault="00D8642D" w:rsidP="0049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028"/>
    <w:multiLevelType w:val="hybridMultilevel"/>
    <w:tmpl w:val="79E85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C2711"/>
    <w:multiLevelType w:val="hybridMultilevel"/>
    <w:tmpl w:val="E68E75F2"/>
    <w:lvl w:ilvl="0" w:tplc="2F6CA3AC">
      <w:start w:val="121"/>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5D34EF"/>
    <w:multiLevelType w:val="hybridMultilevel"/>
    <w:tmpl w:val="E422A526"/>
    <w:lvl w:ilvl="0" w:tplc="1730D8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1F36C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7773A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493C7D"/>
    <w:multiLevelType w:val="hybridMultilevel"/>
    <w:tmpl w:val="21F287B2"/>
    <w:lvl w:ilvl="0" w:tplc="0262C88C">
      <w:start w:val="6"/>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3A4AE1"/>
    <w:multiLevelType w:val="hybridMultilevel"/>
    <w:tmpl w:val="422611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9">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6"/>
  </w:num>
  <w:num w:numId="16">
    <w:abstractNumId w:val="17"/>
  </w:num>
  <w:num w:numId="17">
    <w:abstractNumId w:val="2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10"/>
  </w:num>
  <w:num w:numId="24">
    <w:abstractNumId w:val="18"/>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3"/>
  </w:num>
  <w:num w:numId="28">
    <w:abstractNumId w:val="9"/>
  </w:num>
  <w:num w:numId="29">
    <w:abstractNumId w:val="11"/>
  </w:num>
  <w:num w:numId="30">
    <w:abstractNumId w:val="24"/>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A"/>
    <w:rsid w:val="00071E75"/>
    <w:rsid w:val="00073A1D"/>
    <w:rsid w:val="000D5867"/>
    <w:rsid w:val="000F6ABF"/>
    <w:rsid w:val="0011314E"/>
    <w:rsid w:val="00144750"/>
    <w:rsid w:val="001A50B2"/>
    <w:rsid w:val="001E5F21"/>
    <w:rsid w:val="002157F4"/>
    <w:rsid w:val="00242BB8"/>
    <w:rsid w:val="002537A9"/>
    <w:rsid w:val="002B0689"/>
    <w:rsid w:val="002B6CD9"/>
    <w:rsid w:val="00397A9B"/>
    <w:rsid w:val="003C1047"/>
    <w:rsid w:val="0042239A"/>
    <w:rsid w:val="00430352"/>
    <w:rsid w:val="00475D16"/>
    <w:rsid w:val="00492579"/>
    <w:rsid w:val="00494095"/>
    <w:rsid w:val="005822EE"/>
    <w:rsid w:val="005B2C17"/>
    <w:rsid w:val="005B797F"/>
    <w:rsid w:val="005E73F3"/>
    <w:rsid w:val="00607B6A"/>
    <w:rsid w:val="006135EC"/>
    <w:rsid w:val="006358E0"/>
    <w:rsid w:val="0065649E"/>
    <w:rsid w:val="006F5EE3"/>
    <w:rsid w:val="00703364"/>
    <w:rsid w:val="00715397"/>
    <w:rsid w:val="00727596"/>
    <w:rsid w:val="00730D99"/>
    <w:rsid w:val="00765E4C"/>
    <w:rsid w:val="008E04CC"/>
    <w:rsid w:val="008F3AC9"/>
    <w:rsid w:val="0094235F"/>
    <w:rsid w:val="009465B1"/>
    <w:rsid w:val="009A2402"/>
    <w:rsid w:val="00A33BBC"/>
    <w:rsid w:val="00A5318E"/>
    <w:rsid w:val="00A547A5"/>
    <w:rsid w:val="00A96D18"/>
    <w:rsid w:val="00B04049"/>
    <w:rsid w:val="00BB4393"/>
    <w:rsid w:val="00C341DC"/>
    <w:rsid w:val="00C46DA9"/>
    <w:rsid w:val="00CE60E4"/>
    <w:rsid w:val="00CF07A5"/>
    <w:rsid w:val="00D0322F"/>
    <w:rsid w:val="00D80235"/>
    <w:rsid w:val="00D82BBC"/>
    <w:rsid w:val="00D8642D"/>
    <w:rsid w:val="00E9614D"/>
    <w:rsid w:val="00EA4E3A"/>
    <w:rsid w:val="00EB4E26"/>
    <w:rsid w:val="00F01C60"/>
    <w:rsid w:val="00F52AAB"/>
    <w:rsid w:val="00FB5DB9"/>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7"/>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Char1 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Char1 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locked/>
    <w:rsid w:val="00BB4393"/>
    <w:rPr>
      <w:rFonts w:ascii="Times New Roman" w:eastAsia="Times New Roman" w:hAnsi="Times New Roman" w:cs="Times New Roman"/>
      <w:lang w:val="ro-RO"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unhideWhenUsed/>
    <w:rsid w:val="00BB4393"/>
    <w:pPr>
      <w:overflowPunct/>
      <w:autoSpaceDE/>
      <w:autoSpaceDN/>
      <w:adjustRightInd/>
      <w:jc w:val="left"/>
      <w:textAlignment w:val="auto"/>
    </w:pPr>
    <w:rPr>
      <w:bCs w:val="0"/>
      <w:sz w:val="22"/>
      <w:szCs w:val="22"/>
      <w:lang w:eastAsia="ro-RO"/>
    </w:rPr>
  </w:style>
  <w:style w:type="character" w:customStyle="1" w:styleId="FootnoteTextChar1">
    <w:name w:val="Footnote Text Char1"/>
    <w:basedOn w:val="DefaultParagraphFont"/>
    <w:uiPriority w:val="99"/>
    <w:semiHidden/>
    <w:rsid w:val="00BB4393"/>
    <w:rPr>
      <w:rFonts w:ascii="Times New Roman" w:eastAsia="Times New Roman" w:hAnsi="Times New Roman" w:cs="Times New Roman"/>
      <w:bCs/>
      <w:sz w:val="20"/>
      <w:szCs w:val="20"/>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7"/>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Char1 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Char1 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locked/>
    <w:rsid w:val="00BB4393"/>
    <w:rPr>
      <w:rFonts w:ascii="Times New Roman" w:eastAsia="Times New Roman" w:hAnsi="Times New Roman" w:cs="Times New Roman"/>
      <w:lang w:val="ro-RO"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unhideWhenUsed/>
    <w:rsid w:val="00BB4393"/>
    <w:pPr>
      <w:overflowPunct/>
      <w:autoSpaceDE/>
      <w:autoSpaceDN/>
      <w:adjustRightInd/>
      <w:jc w:val="left"/>
      <w:textAlignment w:val="auto"/>
    </w:pPr>
    <w:rPr>
      <w:bCs w:val="0"/>
      <w:sz w:val="22"/>
      <w:szCs w:val="22"/>
      <w:lang w:eastAsia="ro-RO"/>
    </w:rPr>
  </w:style>
  <w:style w:type="character" w:customStyle="1" w:styleId="FootnoteTextChar1">
    <w:name w:val="Footnote Text Char1"/>
    <w:basedOn w:val="DefaultParagraphFont"/>
    <w:uiPriority w:val="99"/>
    <w:semiHidden/>
    <w:rsid w:val="00BB4393"/>
    <w:rPr>
      <w:rFonts w:ascii="Times New Roman" w:eastAsia="Times New Roman" w:hAnsi="Times New Roman" w:cs="Times New Roman"/>
      <w:bCs/>
      <w:sz w:val="20"/>
      <w:szCs w:val="20"/>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33968247">
      <w:bodyDiv w:val="1"/>
      <w:marLeft w:val="0"/>
      <w:marRight w:val="0"/>
      <w:marTop w:val="0"/>
      <w:marBottom w:val="0"/>
      <w:divBdr>
        <w:top w:val="none" w:sz="0" w:space="0" w:color="auto"/>
        <w:left w:val="none" w:sz="0" w:space="0" w:color="auto"/>
        <w:bottom w:val="none" w:sz="0" w:space="0" w:color="auto"/>
        <w:right w:val="none" w:sz="0" w:space="0" w:color="auto"/>
      </w:divBdr>
    </w:div>
    <w:div w:id="49040925">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33717052">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47037607">
      <w:bodyDiv w:val="1"/>
      <w:marLeft w:val="0"/>
      <w:marRight w:val="0"/>
      <w:marTop w:val="0"/>
      <w:marBottom w:val="0"/>
      <w:divBdr>
        <w:top w:val="none" w:sz="0" w:space="0" w:color="auto"/>
        <w:left w:val="none" w:sz="0" w:space="0" w:color="auto"/>
        <w:bottom w:val="none" w:sz="0" w:space="0" w:color="auto"/>
        <w:right w:val="none" w:sz="0" w:space="0" w:color="auto"/>
      </w:divBdr>
    </w:div>
    <w:div w:id="256140609">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13880529">
      <w:bodyDiv w:val="1"/>
      <w:marLeft w:val="0"/>
      <w:marRight w:val="0"/>
      <w:marTop w:val="0"/>
      <w:marBottom w:val="0"/>
      <w:divBdr>
        <w:top w:val="none" w:sz="0" w:space="0" w:color="auto"/>
        <w:left w:val="none" w:sz="0" w:space="0" w:color="auto"/>
        <w:bottom w:val="none" w:sz="0" w:space="0" w:color="auto"/>
        <w:right w:val="none" w:sz="0" w:space="0" w:color="auto"/>
      </w:divBdr>
    </w:div>
    <w:div w:id="330761713">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408116330">
      <w:bodyDiv w:val="1"/>
      <w:marLeft w:val="0"/>
      <w:marRight w:val="0"/>
      <w:marTop w:val="0"/>
      <w:marBottom w:val="0"/>
      <w:divBdr>
        <w:top w:val="none" w:sz="0" w:space="0" w:color="auto"/>
        <w:left w:val="none" w:sz="0" w:space="0" w:color="auto"/>
        <w:bottom w:val="none" w:sz="0" w:space="0" w:color="auto"/>
        <w:right w:val="none" w:sz="0" w:space="0" w:color="auto"/>
      </w:divBdr>
    </w:div>
    <w:div w:id="440225651">
      <w:bodyDiv w:val="1"/>
      <w:marLeft w:val="0"/>
      <w:marRight w:val="0"/>
      <w:marTop w:val="0"/>
      <w:marBottom w:val="0"/>
      <w:divBdr>
        <w:top w:val="none" w:sz="0" w:space="0" w:color="auto"/>
        <w:left w:val="none" w:sz="0" w:space="0" w:color="auto"/>
        <w:bottom w:val="none" w:sz="0" w:space="0" w:color="auto"/>
        <w:right w:val="none" w:sz="0" w:space="0" w:color="auto"/>
      </w:divBdr>
    </w:div>
    <w:div w:id="500396165">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89849673">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72102455">
      <w:bodyDiv w:val="1"/>
      <w:marLeft w:val="0"/>
      <w:marRight w:val="0"/>
      <w:marTop w:val="0"/>
      <w:marBottom w:val="0"/>
      <w:divBdr>
        <w:top w:val="none" w:sz="0" w:space="0" w:color="auto"/>
        <w:left w:val="none" w:sz="0" w:space="0" w:color="auto"/>
        <w:bottom w:val="none" w:sz="0" w:space="0" w:color="auto"/>
        <w:right w:val="none" w:sz="0" w:space="0" w:color="auto"/>
      </w:divBdr>
    </w:div>
    <w:div w:id="683290221">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0329373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23412888">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1554016">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924994949">
      <w:bodyDiv w:val="1"/>
      <w:marLeft w:val="0"/>
      <w:marRight w:val="0"/>
      <w:marTop w:val="0"/>
      <w:marBottom w:val="0"/>
      <w:divBdr>
        <w:top w:val="none" w:sz="0" w:space="0" w:color="auto"/>
        <w:left w:val="none" w:sz="0" w:space="0" w:color="auto"/>
        <w:bottom w:val="none" w:sz="0" w:space="0" w:color="auto"/>
        <w:right w:val="none" w:sz="0" w:space="0" w:color="auto"/>
      </w:divBdr>
    </w:div>
    <w:div w:id="943879215">
      <w:bodyDiv w:val="1"/>
      <w:marLeft w:val="0"/>
      <w:marRight w:val="0"/>
      <w:marTop w:val="0"/>
      <w:marBottom w:val="0"/>
      <w:divBdr>
        <w:top w:val="none" w:sz="0" w:space="0" w:color="auto"/>
        <w:left w:val="none" w:sz="0" w:space="0" w:color="auto"/>
        <w:bottom w:val="none" w:sz="0" w:space="0" w:color="auto"/>
        <w:right w:val="none" w:sz="0" w:space="0" w:color="auto"/>
      </w:divBdr>
    </w:div>
    <w:div w:id="980887584">
      <w:bodyDiv w:val="1"/>
      <w:marLeft w:val="0"/>
      <w:marRight w:val="0"/>
      <w:marTop w:val="0"/>
      <w:marBottom w:val="0"/>
      <w:divBdr>
        <w:top w:val="none" w:sz="0" w:space="0" w:color="auto"/>
        <w:left w:val="none" w:sz="0" w:space="0" w:color="auto"/>
        <w:bottom w:val="none" w:sz="0" w:space="0" w:color="auto"/>
        <w:right w:val="none" w:sz="0" w:space="0" w:color="auto"/>
      </w:divBdr>
    </w:div>
    <w:div w:id="982155214">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050957722">
      <w:bodyDiv w:val="1"/>
      <w:marLeft w:val="0"/>
      <w:marRight w:val="0"/>
      <w:marTop w:val="0"/>
      <w:marBottom w:val="0"/>
      <w:divBdr>
        <w:top w:val="none" w:sz="0" w:space="0" w:color="auto"/>
        <w:left w:val="none" w:sz="0" w:space="0" w:color="auto"/>
        <w:bottom w:val="none" w:sz="0" w:space="0" w:color="auto"/>
        <w:right w:val="none" w:sz="0" w:space="0" w:color="auto"/>
      </w:divBdr>
    </w:div>
    <w:div w:id="1051464537">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063176">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278878027">
      <w:bodyDiv w:val="1"/>
      <w:marLeft w:val="0"/>
      <w:marRight w:val="0"/>
      <w:marTop w:val="0"/>
      <w:marBottom w:val="0"/>
      <w:divBdr>
        <w:top w:val="none" w:sz="0" w:space="0" w:color="auto"/>
        <w:left w:val="none" w:sz="0" w:space="0" w:color="auto"/>
        <w:bottom w:val="none" w:sz="0" w:space="0" w:color="auto"/>
        <w:right w:val="none" w:sz="0" w:space="0" w:color="auto"/>
      </w:divBdr>
    </w:div>
    <w:div w:id="1385640747">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34346413">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07076840">
      <w:bodyDiv w:val="1"/>
      <w:marLeft w:val="0"/>
      <w:marRight w:val="0"/>
      <w:marTop w:val="0"/>
      <w:marBottom w:val="0"/>
      <w:divBdr>
        <w:top w:val="none" w:sz="0" w:space="0" w:color="auto"/>
        <w:left w:val="none" w:sz="0" w:space="0" w:color="auto"/>
        <w:bottom w:val="none" w:sz="0" w:space="0" w:color="auto"/>
        <w:right w:val="none" w:sz="0" w:space="0" w:color="auto"/>
      </w:divBdr>
    </w:div>
    <w:div w:id="164770779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69138841">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725786608">
      <w:bodyDiv w:val="1"/>
      <w:marLeft w:val="0"/>
      <w:marRight w:val="0"/>
      <w:marTop w:val="0"/>
      <w:marBottom w:val="0"/>
      <w:divBdr>
        <w:top w:val="none" w:sz="0" w:space="0" w:color="auto"/>
        <w:left w:val="none" w:sz="0" w:space="0" w:color="auto"/>
        <w:bottom w:val="none" w:sz="0" w:space="0" w:color="auto"/>
        <w:right w:val="none" w:sz="0" w:space="0" w:color="auto"/>
      </w:divBdr>
    </w:div>
    <w:div w:id="1775437579">
      <w:bodyDiv w:val="1"/>
      <w:marLeft w:val="0"/>
      <w:marRight w:val="0"/>
      <w:marTop w:val="0"/>
      <w:marBottom w:val="0"/>
      <w:divBdr>
        <w:top w:val="none" w:sz="0" w:space="0" w:color="auto"/>
        <w:left w:val="none" w:sz="0" w:space="0" w:color="auto"/>
        <w:bottom w:val="none" w:sz="0" w:space="0" w:color="auto"/>
        <w:right w:val="none" w:sz="0" w:space="0" w:color="auto"/>
      </w:divBdr>
    </w:div>
    <w:div w:id="1789079246">
      <w:bodyDiv w:val="1"/>
      <w:marLeft w:val="0"/>
      <w:marRight w:val="0"/>
      <w:marTop w:val="0"/>
      <w:marBottom w:val="0"/>
      <w:divBdr>
        <w:top w:val="none" w:sz="0" w:space="0" w:color="auto"/>
        <w:left w:val="none" w:sz="0" w:space="0" w:color="auto"/>
        <w:bottom w:val="none" w:sz="0" w:space="0" w:color="auto"/>
        <w:right w:val="none" w:sz="0" w:space="0" w:color="auto"/>
      </w:divBdr>
    </w:div>
    <w:div w:id="1813446797">
      <w:bodyDiv w:val="1"/>
      <w:marLeft w:val="0"/>
      <w:marRight w:val="0"/>
      <w:marTop w:val="0"/>
      <w:marBottom w:val="0"/>
      <w:divBdr>
        <w:top w:val="none" w:sz="0" w:space="0" w:color="auto"/>
        <w:left w:val="none" w:sz="0" w:space="0" w:color="auto"/>
        <w:bottom w:val="none" w:sz="0" w:space="0" w:color="auto"/>
        <w:right w:val="none" w:sz="0" w:space="0" w:color="auto"/>
      </w:divBdr>
    </w:div>
    <w:div w:id="1822847363">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39925160">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dina\Desktop\AppData\Local\Microsoft\Windows\INetCache\Content.Outlook\Users\amarcu\sintact%203.0\cache\Legislatie\temp1836994\12038326.htm" TargetMode="External"/><Relationship Id="rId13" Type="http://schemas.openxmlformats.org/officeDocument/2006/relationships/hyperlink" Target="http://spcdrdba/Reports_SPCDRDBA/Pages/Report.aspx?ItemPath=%2fRapoarte+IT+AFIR%2fStatus+plati+1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cdrdba/Reports_SPCDRDBA/report/Rapoarte%20IT%20AFIR/Status%20plati%20PNDR2020%20tranzit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cdrdba/Reports_SPCDRDBA/Pages/Report.aspx?ItemPath=%2fRapoarte+IT+AFIR%2fStatus+plati+141" TargetMode="External"/><Relationship Id="rId5" Type="http://schemas.openxmlformats.org/officeDocument/2006/relationships/webSettings" Target="webSettings.xml"/><Relationship Id="rId15" Type="http://schemas.openxmlformats.org/officeDocument/2006/relationships/hyperlink" Target="file:///C:\Users\Edina\Desktop\AppData\Local\Microsoft\Windows\INetCache\Content.Outlook\Users\amarcu\sintact%203.0\cache\Legislatie\temp1836994\12038326.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cdrdba/Reports_SPCDRDBA/report/Rapoarte%20IT%20AFIR/Status%20plati%20PNDR2020%20tranzit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14505</Words>
  <Characters>82684</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Secretariat</cp:lastModifiedBy>
  <cp:revision>2</cp:revision>
  <dcterms:created xsi:type="dcterms:W3CDTF">2018-09-14T08:50:00Z</dcterms:created>
  <dcterms:modified xsi:type="dcterms:W3CDTF">2018-09-14T08:50:00Z</dcterms:modified>
</cp:coreProperties>
</file>