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DD" w:rsidRPr="006C0848" w:rsidRDefault="00297F80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C0848">
        <w:rPr>
          <w:rFonts w:ascii="Arial" w:hAnsi="Arial" w:cs="Arial"/>
          <w:b/>
          <w:bCs/>
          <w:sz w:val="28"/>
          <w:szCs w:val="28"/>
        </w:rPr>
        <w:t xml:space="preserve">APEL DE SELECȚIE </w:t>
      </w:r>
    </w:p>
    <w:p w:rsidR="00297F80" w:rsidRPr="006C0848" w:rsidRDefault="000D3EBF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Varianta simplificată</w:t>
      </w:r>
    </w:p>
    <w:p w:rsidR="00C1676B" w:rsidRPr="006C0848" w:rsidRDefault="00C1676B" w:rsidP="00C1676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63DD" w:rsidRPr="006C0848" w:rsidRDefault="002B4770" w:rsidP="00130A82">
      <w:pPr>
        <w:pStyle w:val="Default"/>
        <w:jc w:val="center"/>
        <w:rPr>
          <w:rFonts w:ascii="Arial" w:hAnsi="Arial" w:cs="Arial"/>
        </w:rPr>
      </w:pPr>
      <w:r w:rsidRPr="002B4770">
        <w:rPr>
          <w:rFonts w:ascii="Arial" w:hAnsi="Arial" w:cs="Arial"/>
          <w:b/>
          <w:sz w:val="32"/>
          <w:szCs w:val="32"/>
        </w:rPr>
        <w:t>Măsura 6.1  - Sprijin pentru instalarea tinerilor fermieri</w:t>
      </w:r>
    </w:p>
    <w:p w:rsidR="00C76AE8" w:rsidRDefault="00C76AE8" w:rsidP="00C76AE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E02C96" w:rsidRPr="005F5DF1" w:rsidRDefault="003959A5" w:rsidP="00E02C96">
      <w:pPr>
        <w:pStyle w:val="Default"/>
        <w:spacing w:line="276" w:lineRule="auto"/>
        <w:rPr>
          <w:sz w:val="32"/>
          <w:szCs w:val="32"/>
          <w:lang w:val="ro-RO"/>
        </w:rPr>
      </w:pPr>
      <w:r w:rsidRPr="00A45ACF">
        <w:rPr>
          <w:rFonts w:ascii="Arial" w:hAnsi="Arial" w:cs="Arial"/>
          <w:b/>
          <w:bCs/>
          <w:i/>
        </w:rPr>
        <w:t>Grupul de Acţiune Locală Tövishát</w:t>
      </w:r>
      <w:r w:rsidRPr="00A45ACF">
        <w:rPr>
          <w:rFonts w:ascii="Arial" w:hAnsi="Arial" w:cs="Arial"/>
          <w:bCs/>
        </w:rPr>
        <w:t xml:space="preserve"> </w:t>
      </w:r>
      <w:r w:rsidR="00604925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A45ACF">
        <w:rPr>
          <w:rFonts w:ascii="Arial" w:hAnsi="Arial" w:cs="Arial"/>
          <w:bCs/>
        </w:rPr>
        <w:t>lansează  prima sesiune</w:t>
      </w:r>
      <w:r w:rsidR="00E02C96">
        <w:rPr>
          <w:rFonts w:ascii="Arial" w:hAnsi="Arial" w:cs="Arial"/>
          <w:bCs/>
        </w:rPr>
        <w:t xml:space="preserve"> de depunere</w:t>
      </w:r>
      <w:r w:rsidR="003422B3">
        <w:rPr>
          <w:rFonts w:ascii="Arial" w:hAnsi="Arial" w:cs="Arial"/>
          <w:bCs/>
        </w:rPr>
        <w:t xml:space="preserve"> a</w:t>
      </w:r>
      <w:r w:rsidR="00E02C96">
        <w:rPr>
          <w:rFonts w:ascii="Arial" w:hAnsi="Arial" w:cs="Arial"/>
          <w:bCs/>
        </w:rPr>
        <w:t xml:space="preserve">  proiecte</w:t>
      </w:r>
      <w:r w:rsidR="003422B3">
        <w:rPr>
          <w:rFonts w:ascii="Arial" w:hAnsi="Arial" w:cs="Arial"/>
          <w:bCs/>
        </w:rPr>
        <w:t>lor</w:t>
      </w:r>
      <w:r w:rsidR="00E02C96">
        <w:rPr>
          <w:rFonts w:ascii="Arial" w:hAnsi="Arial" w:cs="Arial"/>
          <w:bCs/>
        </w:rPr>
        <w:t xml:space="preserve"> aferente </w:t>
      </w:r>
      <w:r w:rsidR="003422B3">
        <w:rPr>
          <w:rFonts w:ascii="Arial" w:hAnsi="Arial" w:cs="Arial"/>
          <w:bCs/>
        </w:rPr>
        <w:t xml:space="preserve">pentru </w:t>
      </w:r>
      <w:r w:rsidR="00F208E5" w:rsidRPr="00F208E5">
        <w:rPr>
          <w:rFonts w:ascii="Arial" w:hAnsi="Arial" w:cs="Arial"/>
        </w:rPr>
        <w:t>Măsura 6.1  - Sprijin pentru instalarea tinerilor fermieri</w:t>
      </w:r>
    </w:p>
    <w:p w:rsidR="00C76AE8" w:rsidRPr="00C76AE8" w:rsidRDefault="00C76AE8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213FD2" w:rsidRDefault="007C63DD" w:rsidP="00130A82">
      <w:pPr>
        <w:pStyle w:val="Default"/>
        <w:spacing w:line="276" w:lineRule="auto"/>
        <w:jc w:val="both"/>
        <w:rPr>
          <w:rFonts w:ascii="Arial" w:hAnsi="Arial" w:cs="Arial"/>
        </w:rPr>
      </w:pPr>
      <w:r w:rsidRPr="00C76AE8">
        <w:rPr>
          <w:rFonts w:ascii="Arial" w:hAnsi="Arial" w:cs="Arial"/>
          <w:b/>
          <w:bCs/>
        </w:rPr>
        <w:t>Data lansării Apelului de selecție</w:t>
      </w:r>
      <w:r w:rsidR="00130A82" w:rsidRPr="00C76AE8">
        <w:rPr>
          <w:rFonts w:ascii="Arial" w:hAnsi="Arial" w:cs="Arial"/>
          <w:b/>
        </w:rPr>
        <w:t>:</w:t>
      </w:r>
      <w:r w:rsidR="003422B3">
        <w:rPr>
          <w:rFonts w:ascii="Arial" w:hAnsi="Arial" w:cs="Arial"/>
          <w:b/>
        </w:rPr>
        <w:t xml:space="preserve"> </w:t>
      </w:r>
      <w:r w:rsidR="000E6B40" w:rsidRPr="00820E92">
        <w:rPr>
          <w:rFonts w:ascii="Arial" w:hAnsi="Arial" w:cs="Arial"/>
          <w:b/>
          <w:color w:val="auto"/>
        </w:rPr>
        <w:t>2</w:t>
      </w:r>
      <w:r w:rsidR="00820E92" w:rsidRPr="00820E92">
        <w:rPr>
          <w:rFonts w:ascii="Arial" w:hAnsi="Arial" w:cs="Arial"/>
          <w:b/>
          <w:color w:val="auto"/>
        </w:rPr>
        <w:t>5</w:t>
      </w:r>
      <w:r w:rsidR="000E6B40" w:rsidRPr="00820E92">
        <w:rPr>
          <w:rFonts w:ascii="Arial" w:hAnsi="Arial" w:cs="Arial"/>
          <w:b/>
          <w:color w:val="auto"/>
        </w:rPr>
        <w:t>.0</w:t>
      </w:r>
      <w:r w:rsidR="00580652" w:rsidRPr="00820E92">
        <w:rPr>
          <w:rFonts w:ascii="Arial" w:hAnsi="Arial" w:cs="Arial"/>
          <w:b/>
          <w:color w:val="auto"/>
        </w:rPr>
        <w:t>6</w:t>
      </w:r>
      <w:r w:rsidR="000E6B40" w:rsidRPr="00820E92">
        <w:rPr>
          <w:rFonts w:ascii="Arial" w:hAnsi="Arial" w:cs="Arial"/>
          <w:b/>
          <w:color w:val="auto"/>
        </w:rPr>
        <w:t>.2018</w:t>
      </w:r>
    </w:p>
    <w:p w:rsidR="00A47B2D" w:rsidRPr="00A47B2D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213FD2" w:rsidRPr="000E6B40" w:rsidRDefault="00C76AE8" w:rsidP="00130A82">
      <w:pPr>
        <w:pStyle w:val="Default"/>
        <w:spacing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</w:t>
      </w:r>
      <w:r w:rsidRPr="00C76AE8">
        <w:rPr>
          <w:rFonts w:ascii="Arial" w:hAnsi="Arial" w:cs="Arial"/>
          <w:b/>
        </w:rPr>
        <w:t xml:space="preserve">erioada </w:t>
      </w:r>
      <w:r>
        <w:rPr>
          <w:rFonts w:ascii="Arial" w:hAnsi="Arial" w:cs="Arial"/>
          <w:b/>
        </w:rPr>
        <w:t>depunere</w:t>
      </w:r>
      <w:r w:rsidR="007C63DD" w:rsidRPr="00C76AE8">
        <w:rPr>
          <w:rFonts w:ascii="Arial" w:hAnsi="Arial" w:cs="Arial"/>
          <w:b/>
        </w:rPr>
        <w:t xml:space="preserve"> proiecte</w:t>
      </w:r>
      <w:r w:rsidR="001A39CA">
        <w:rPr>
          <w:rFonts w:ascii="Arial" w:hAnsi="Arial" w:cs="Arial"/>
        </w:rPr>
        <w:t>:</w:t>
      </w:r>
      <w:r w:rsidR="001A39CA" w:rsidRPr="00820E92">
        <w:rPr>
          <w:rFonts w:ascii="Arial" w:hAnsi="Arial" w:cs="Arial"/>
          <w:color w:val="auto"/>
        </w:rPr>
        <w:t xml:space="preserve"> </w:t>
      </w:r>
      <w:r w:rsidR="000E6B40" w:rsidRPr="00820E92">
        <w:rPr>
          <w:rFonts w:ascii="Arial" w:hAnsi="Arial" w:cs="Arial"/>
          <w:b/>
          <w:color w:val="auto"/>
        </w:rPr>
        <w:t>2</w:t>
      </w:r>
      <w:r w:rsidR="00820E92" w:rsidRPr="00820E92">
        <w:rPr>
          <w:rFonts w:ascii="Arial" w:hAnsi="Arial" w:cs="Arial"/>
          <w:b/>
          <w:color w:val="auto"/>
        </w:rPr>
        <w:t>5</w:t>
      </w:r>
      <w:r w:rsidR="000E6B40" w:rsidRPr="00820E92">
        <w:rPr>
          <w:rFonts w:ascii="Arial" w:hAnsi="Arial" w:cs="Arial"/>
          <w:b/>
          <w:color w:val="auto"/>
        </w:rPr>
        <w:t>.0</w:t>
      </w:r>
      <w:r w:rsidR="00580652" w:rsidRPr="00820E92">
        <w:rPr>
          <w:rFonts w:ascii="Arial" w:hAnsi="Arial" w:cs="Arial"/>
          <w:b/>
          <w:color w:val="auto"/>
        </w:rPr>
        <w:t>6</w:t>
      </w:r>
      <w:r w:rsidR="000E6B40" w:rsidRPr="00820E92">
        <w:rPr>
          <w:rFonts w:ascii="Arial" w:hAnsi="Arial" w:cs="Arial"/>
          <w:b/>
          <w:color w:val="auto"/>
        </w:rPr>
        <w:t xml:space="preserve">.2018 </w:t>
      </w:r>
      <w:r w:rsidR="000E6B40" w:rsidRPr="00580652">
        <w:rPr>
          <w:rFonts w:ascii="Arial" w:hAnsi="Arial" w:cs="Arial"/>
          <w:b/>
          <w:color w:val="auto"/>
        </w:rPr>
        <w:t>–</w:t>
      </w:r>
      <w:r w:rsidR="00E33671" w:rsidRPr="00580652">
        <w:rPr>
          <w:rFonts w:ascii="Arial" w:hAnsi="Arial" w:cs="Arial"/>
          <w:b/>
          <w:color w:val="auto"/>
        </w:rPr>
        <w:t xml:space="preserve"> </w:t>
      </w:r>
      <w:r w:rsidR="00580652" w:rsidRPr="00580652">
        <w:rPr>
          <w:rFonts w:ascii="Arial" w:hAnsi="Arial" w:cs="Arial"/>
          <w:b/>
          <w:color w:val="auto"/>
        </w:rPr>
        <w:t>31</w:t>
      </w:r>
      <w:r w:rsidR="000E6B40" w:rsidRPr="00580652">
        <w:rPr>
          <w:rFonts w:ascii="Arial" w:hAnsi="Arial" w:cs="Arial"/>
          <w:b/>
          <w:color w:val="auto"/>
        </w:rPr>
        <w:t>.0</w:t>
      </w:r>
      <w:r w:rsidR="00580652" w:rsidRPr="00580652">
        <w:rPr>
          <w:rFonts w:ascii="Arial" w:hAnsi="Arial" w:cs="Arial"/>
          <w:b/>
          <w:color w:val="auto"/>
        </w:rPr>
        <w:t>8</w:t>
      </w:r>
      <w:r w:rsidR="000E6B40" w:rsidRPr="00580652">
        <w:rPr>
          <w:rFonts w:ascii="Arial" w:hAnsi="Arial" w:cs="Arial"/>
          <w:b/>
          <w:color w:val="auto"/>
        </w:rPr>
        <w:t>.2018</w:t>
      </w:r>
    </w:p>
    <w:p w:rsidR="00A47B2D" w:rsidRPr="00A47B2D" w:rsidRDefault="00A47B2D" w:rsidP="00130A82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3959A5" w:rsidRPr="00A45ACF" w:rsidRDefault="007C63DD" w:rsidP="00A47B2D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C76AE8">
        <w:rPr>
          <w:rFonts w:ascii="Arial" w:hAnsi="Arial" w:cs="Arial"/>
          <w:b/>
          <w:bCs/>
        </w:rPr>
        <w:t>Mãsura lansatã</w:t>
      </w:r>
      <w:r w:rsidR="00C76AE8">
        <w:rPr>
          <w:rFonts w:ascii="Arial" w:hAnsi="Arial" w:cs="Arial"/>
          <w:bCs/>
        </w:rPr>
        <w:t xml:space="preserve"> </w:t>
      </w:r>
      <w:r w:rsidRPr="006C0848">
        <w:rPr>
          <w:rFonts w:ascii="Arial" w:hAnsi="Arial" w:cs="Arial"/>
          <w:bCs/>
        </w:rPr>
        <w:t xml:space="preserve">: </w:t>
      </w:r>
      <w:r w:rsidR="00580652">
        <w:rPr>
          <w:rFonts w:ascii="Arial" w:hAnsi="Arial" w:cs="Arial"/>
          <w:bCs/>
        </w:rPr>
        <w:t>Măsura 6.1</w:t>
      </w:r>
      <w:r w:rsidR="003959A5" w:rsidRPr="00A45ACF">
        <w:rPr>
          <w:rFonts w:ascii="Arial" w:hAnsi="Arial" w:cs="Arial"/>
          <w:bCs/>
        </w:rPr>
        <w:t xml:space="preserve"> « </w:t>
      </w:r>
      <w:r w:rsidR="00580652" w:rsidRPr="00F208E5">
        <w:rPr>
          <w:rFonts w:ascii="Arial" w:hAnsi="Arial" w:cs="Arial"/>
        </w:rPr>
        <w:t>Sprijin pentru instalarea tinerilor fermieri</w:t>
      </w:r>
      <w:r w:rsidR="00580652" w:rsidRPr="00A45ACF">
        <w:rPr>
          <w:rFonts w:ascii="Arial" w:hAnsi="Arial" w:cs="Arial"/>
          <w:bCs/>
        </w:rPr>
        <w:t xml:space="preserve"> </w:t>
      </w:r>
      <w:r w:rsidR="003959A5" w:rsidRPr="00A45ACF">
        <w:rPr>
          <w:rFonts w:ascii="Arial" w:hAnsi="Arial" w:cs="Arial"/>
          <w:bCs/>
        </w:rPr>
        <w:t xml:space="preserve">» </w:t>
      </w:r>
    </w:p>
    <w:p w:rsidR="00213FD2" w:rsidRPr="006C0848" w:rsidRDefault="00213FD2" w:rsidP="00130A8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7C63DD" w:rsidRPr="008C4C65" w:rsidRDefault="000D3EBF" w:rsidP="00130A82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Tipuri de beneficiari</w:t>
      </w:r>
      <w:r w:rsidR="007C63DD" w:rsidRPr="008C4C65">
        <w:rPr>
          <w:rFonts w:ascii="Arial" w:hAnsi="Arial" w:cs="Arial"/>
          <w:b/>
          <w:bCs/>
        </w:rPr>
        <w:t xml:space="preserve"> eligibili pentru Măsura </w:t>
      </w:r>
      <w:r w:rsidR="00580652">
        <w:rPr>
          <w:rFonts w:ascii="Arial" w:hAnsi="Arial" w:cs="Arial"/>
          <w:b/>
          <w:bCs/>
        </w:rPr>
        <w:t>6.1</w:t>
      </w:r>
      <w:r w:rsidR="002E1FF5" w:rsidRPr="008C4C65">
        <w:rPr>
          <w:rFonts w:ascii="Arial" w:hAnsi="Arial" w:cs="Arial"/>
          <w:b/>
          <w:bCs/>
        </w:rPr>
        <w:t xml:space="preserve"> </w:t>
      </w:r>
      <w:r w:rsidR="007C63DD" w:rsidRPr="008C4C65">
        <w:rPr>
          <w:rFonts w:ascii="Arial" w:hAnsi="Arial" w:cs="Arial"/>
          <w:b/>
          <w:bCs/>
        </w:rPr>
        <w:t xml:space="preserve">: </w:t>
      </w: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2980">
        <w:rPr>
          <w:rFonts w:ascii="Arial" w:hAnsi="Arial" w:cs="Arial"/>
          <w:color w:val="000000"/>
          <w:sz w:val="24"/>
          <w:szCs w:val="24"/>
        </w:rPr>
        <w:t>•</w:t>
      </w:r>
      <w:r w:rsidRPr="00B62980">
        <w:rPr>
          <w:rFonts w:ascii="Arial" w:hAnsi="Arial" w:cs="Arial"/>
          <w:color w:val="000000"/>
          <w:sz w:val="24"/>
          <w:szCs w:val="24"/>
        </w:rPr>
        <w:tab/>
        <w:t>Tânărul fermier așa cum este definit în art. 2 din R(UE) nr. 1305/2013*, care se instalează ca unic șef al exploatației agricole;</w:t>
      </w:r>
    </w:p>
    <w:p w:rsidR="0035404D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62980">
        <w:rPr>
          <w:rFonts w:ascii="Arial" w:hAnsi="Arial" w:cs="Arial"/>
          <w:color w:val="000000"/>
          <w:sz w:val="24"/>
          <w:szCs w:val="24"/>
        </w:rPr>
        <w:t>•</w:t>
      </w:r>
      <w:r w:rsidRPr="00B62980">
        <w:rPr>
          <w:rFonts w:ascii="Arial" w:hAnsi="Arial" w:cs="Arial"/>
          <w:color w:val="000000"/>
          <w:sz w:val="24"/>
          <w:szCs w:val="24"/>
        </w:rPr>
        <w:tab/>
        <w:t>Persoană juridică cu mai mulți acționari unde un tânăr fermier, așa cum este definit în art. 2 din R(UE) nr. 1305/2013 se instalează și exercită un control efectiv pe termen lung în ceea ce privește deciziile referitoare la gestionare, la beneficii și la riscurile financiare legate de exploatație</w:t>
      </w:r>
      <w:r w:rsidR="002074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2980">
        <w:rPr>
          <w:rFonts w:ascii="Arial" w:hAnsi="Arial" w:cs="Arial"/>
          <w:color w:val="000000"/>
          <w:sz w:val="24"/>
          <w:szCs w:val="24"/>
        </w:rPr>
        <w:t>şi deține cel puțin 50%+1 din acțiuni</w:t>
      </w:r>
    </w:p>
    <w:p w:rsid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t>Tânărul fermier reprezintă, conform art. 2, alin. (1n) „o persoană cu vârsta de până la 40 de ani (inclusiv cu o zi înainte de a împlini 41 de ani) la momentul depunerii cererii, care deține competențele și calificările profesionale adecvate și care se stabilește pentru prima dată într-o exploatație agricolă ca șef al respectivei exploatații”.</w:t>
      </w: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E4779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C0848">
        <w:rPr>
          <w:rFonts w:ascii="Arial" w:hAnsi="Arial" w:cs="Arial"/>
          <w:b/>
          <w:bCs/>
          <w:color w:val="000000"/>
          <w:sz w:val="24"/>
          <w:szCs w:val="24"/>
        </w:rPr>
        <w:t>Fondul disponibil alocat în aceastã sesiune:</w:t>
      </w:r>
      <w:r w:rsidRPr="00B62980">
        <w:rPr>
          <w:rFonts w:ascii="Arial" w:hAnsi="Arial" w:cs="Arial"/>
          <w:b/>
          <w:bCs/>
          <w:sz w:val="24"/>
          <w:szCs w:val="24"/>
        </w:rPr>
        <w:t xml:space="preserve"> </w:t>
      </w:r>
      <w:r w:rsidR="00B62980" w:rsidRPr="00B62980">
        <w:rPr>
          <w:rFonts w:ascii="Arial" w:hAnsi="Arial" w:cs="Arial"/>
          <w:bCs/>
          <w:sz w:val="24"/>
          <w:szCs w:val="24"/>
        </w:rPr>
        <w:t>6</w:t>
      </w:r>
      <w:r w:rsidR="003422B3" w:rsidRPr="00B62980">
        <w:rPr>
          <w:rFonts w:ascii="Arial" w:hAnsi="Arial" w:cs="Arial"/>
          <w:bCs/>
          <w:sz w:val="24"/>
          <w:szCs w:val="24"/>
        </w:rPr>
        <w:t>0.000</w:t>
      </w:r>
      <w:r w:rsidR="003959A5" w:rsidRPr="00B62980">
        <w:rPr>
          <w:rFonts w:ascii="Arial" w:hAnsi="Arial" w:cs="Arial"/>
          <w:bCs/>
          <w:sz w:val="24"/>
          <w:szCs w:val="24"/>
        </w:rPr>
        <w:t xml:space="preserve"> </w:t>
      </w:r>
      <w:r w:rsidRPr="00B62980">
        <w:rPr>
          <w:rFonts w:ascii="Arial" w:hAnsi="Arial" w:cs="Arial"/>
          <w:bCs/>
          <w:sz w:val="24"/>
          <w:szCs w:val="24"/>
        </w:rPr>
        <w:t>Euro</w:t>
      </w:r>
      <w:r w:rsidRPr="00B629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53F7" w:rsidRDefault="002B53F7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E4779" w:rsidRDefault="005E4779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C0848">
        <w:rPr>
          <w:rFonts w:ascii="Arial" w:hAnsi="Arial" w:cs="Arial"/>
          <w:b/>
          <w:bCs/>
          <w:color w:val="000000"/>
          <w:sz w:val="24"/>
          <w:szCs w:val="24"/>
        </w:rPr>
        <w:t>Suma maximã nerambursabilã pe proiect în (euro) fără TVA</w:t>
      </w:r>
      <w:r w:rsidRPr="006C0848">
        <w:rPr>
          <w:rFonts w:ascii="Arial" w:hAnsi="Arial" w:cs="Arial"/>
          <w:color w:val="000000"/>
          <w:sz w:val="24"/>
          <w:szCs w:val="24"/>
        </w:rPr>
        <w:t xml:space="preserve">: </w:t>
      </w:r>
      <w:r w:rsidR="003422B3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62980" w:rsidRPr="00B62980">
        <w:rPr>
          <w:rFonts w:ascii="Arial" w:hAnsi="Arial" w:cs="Arial"/>
          <w:sz w:val="24"/>
          <w:szCs w:val="24"/>
          <w:lang w:val="ro-RO"/>
        </w:rPr>
        <w:t>3</w:t>
      </w:r>
      <w:r w:rsidR="003422B3" w:rsidRPr="00B62980">
        <w:rPr>
          <w:rFonts w:ascii="Arial" w:hAnsi="Arial" w:cs="Arial"/>
          <w:sz w:val="24"/>
          <w:szCs w:val="24"/>
          <w:lang w:val="ro-RO"/>
        </w:rPr>
        <w:t>0.000</w:t>
      </w:r>
      <w:r w:rsidR="003959A5" w:rsidRPr="00B62980">
        <w:rPr>
          <w:rFonts w:ascii="Arial" w:hAnsi="Arial" w:cs="Arial"/>
          <w:sz w:val="24"/>
          <w:szCs w:val="24"/>
          <w:lang w:val="ro-RO"/>
        </w:rPr>
        <w:t xml:space="preserve"> </w:t>
      </w:r>
      <w:r w:rsidRPr="00B62980">
        <w:rPr>
          <w:rFonts w:ascii="Arial" w:hAnsi="Arial" w:cs="Arial"/>
          <w:bCs/>
          <w:sz w:val="24"/>
          <w:szCs w:val="24"/>
        </w:rPr>
        <w:t>Euro</w:t>
      </w:r>
      <w:r w:rsidR="00CD35FC" w:rsidRPr="00B629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62980" w:rsidRDefault="00B62980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t>În cazul instalării tinerilor fermieri, principiul finanţării nerambursabile este acela al acordării unei sume forfetare pentru instalare.</w:t>
      </w: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t>Sprijinul public nerambursabil se acordă pentru o perioadă de maxim trei/cinci* ani şi este de:</w:t>
      </w: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t>•</w:t>
      </w:r>
      <w:r w:rsidRPr="00B62980">
        <w:rPr>
          <w:rFonts w:ascii="Arial" w:hAnsi="Arial" w:cs="Arial"/>
          <w:sz w:val="24"/>
          <w:szCs w:val="24"/>
        </w:rPr>
        <w:tab/>
        <w:t>30.000 de euro pentru toate categoriile de exploatații.</w:t>
      </w: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t>Sprijinul pentru instalarea tinerilor fermieri se va acorda sub formă de primă în două tranșe, astfel:</w:t>
      </w:r>
    </w:p>
    <w:p w:rsidR="00B62980" w:rsidRPr="00B6298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t>•</w:t>
      </w:r>
      <w:r w:rsidRPr="00B62980">
        <w:rPr>
          <w:rFonts w:ascii="Arial" w:hAnsi="Arial" w:cs="Arial"/>
          <w:sz w:val="24"/>
          <w:szCs w:val="24"/>
        </w:rPr>
        <w:tab/>
        <w:t>75% din cuantumul sprijinului la semnarea deciziei de finanțare;</w:t>
      </w:r>
    </w:p>
    <w:p w:rsidR="0035404D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2980">
        <w:rPr>
          <w:rFonts w:ascii="Arial" w:hAnsi="Arial" w:cs="Arial"/>
          <w:sz w:val="24"/>
          <w:szCs w:val="24"/>
        </w:rPr>
        <w:lastRenderedPageBreak/>
        <w:t>•</w:t>
      </w:r>
      <w:r w:rsidRPr="00B62980">
        <w:rPr>
          <w:rFonts w:ascii="Arial" w:hAnsi="Arial" w:cs="Arial"/>
          <w:sz w:val="24"/>
          <w:szCs w:val="24"/>
        </w:rPr>
        <w:tab/>
        <w:t>25% din cuantumul sprijinului se va acorda cu condiția implementării corecte a planului de afaceri, fără a depăși trei/cinci* ani de la semnarea deciziei de finanțare.</w:t>
      </w:r>
    </w:p>
    <w:p w:rsidR="00B62980" w:rsidRPr="000E6B40" w:rsidRDefault="00B62980" w:rsidP="00B62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D3EBF" w:rsidRPr="000E6B40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E6B40">
        <w:rPr>
          <w:rFonts w:ascii="Arial" w:hAnsi="Arial" w:cs="Arial"/>
          <w:b/>
          <w:bCs/>
          <w:sz w:val="24"/>
          <w:szCs w:val="24"/>
        </w:rPr>
        <w:t>Data limită de depunere a proiectelor</w:t>
      </w:r>
      <w:r w:rsidR="00A47B2D" w:rsidRPr="000E6B40">
        <w:rPr>
          <w:rFonts w:ascii="Arial" w:hAnsi="Arial" w:cs="Arial"/>
          <w:b/>
          <w:bCs/>
          <w:sz w:val="24"/>
          <w:szCs w:val="24"/>
        </w:rPr>
        <w:t>:</w:t>
      </w:r>
      <w:r w:rsidR="003422B3" w:rsidRPr="000E6B40">
        <w:rPr>
          <w:rFonts w:ascii="Arial" w:hAnsi="Arial" w:cs="Arial"/>
          <w:b/>
          <w:bCs/>
          <w:sz w:val="24"/>
          <w:szCs w:val="24"/>
        </w:rPr>
        <w:t xml:space="preserve"> </w:t>
      </w:r>
      <w:r w:rsidR="00B62980" w:rsidRPr="00B62980">
        <w:rPr>
          <w:rFonts w:ascii="Arial" w:hAnsi="Arial" w:cs="Arial"/>
          <w:bCs/>
          <w:sz w:val="24"/>
          <w:szCs w:val="24"/>
        </w:rPr>
        <w:t>31</w:t>
      </w:r>
      <w:r w:rsidR="000E6B40" w:rsidRPr="00B62980">
        <w:rPr>
          <w:rFonts w:ascii="Arial" w:hAnsi="Arial" w:cs="Arial"/>
          <w:bCs/>
          <w:sz w:val="24"/>
          <w:szCs w:val="24"/>
        </w:rPr>
        <w:t>.0</w:t>
      </w:r>
      <w:r w:rsidR="00B62980" w:rsidRPr="00B62980">
        <w:rPr>
          <w:rFonts w:ascii="Arial" w:hAnsi="Arial" w:cs="Arial"/>
          <w:bCs/>
          <w:sz w:val="24"/>
          <w:szCs w:val="24"/>
        </w:rPr>
        <w:t>8</w:t>
      </w:r>
      <w:r w:rsidR="000E6B40" w:rsidRPr="00B62980">
        <w:rPr>
          <w:rFonts w:ascii="Arial" w:hAnsi="Arial" w:cs="Arial"/>
          <w:bCs/>
          <w:sz w:val="24"/>
          <w:szCs w:val="24"/>
        </w:rPr>
        <w:t>.2018</w:t>
      </w:r>
    </w:p>
    <w:p w:rsidR="000D3EBF" w:rsidRPr="000E6B40" w:rsidRDefault="000D3EBF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D3EBF" w:rsidRPr="000E6B40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r w:rsidRPr="000E6B40">
        <w:rPr>
          <w:rFonts w:ascii="Arial" w:hAnsi="Arial" w:cs="Arial"/>
          <w:b/>
          <w:bCs/>
        </w:rPr>
        <w:t>Locul și intervalul orar în care se pot depune proiectele</w:t>
      </w:r>
      <w:r w:rsidRPr="000E6B40">
        <w:rPr>
          <w:rFonts w:ascii="Arial" w:hAnsi="Arial" w:cs="Arial"/>
          <w:bCs/>
        </w:rPr>
        <w:t xml:space="preserve">: </w:t>
      </w:r>
    </w:p>
    <w:p w:rsidR="000D3EBF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  <w:r w:rsidRPr="006C0848">
        <w:rPr>
          <w:rFonts w:ascii="Arial" w:hAnsi="Arial" w:cs="Arial"/>
        </w:rPr>
        <w:t xml:space="preserve">Proiectele se depun la </w:t>
      </w:r>
      <w:r w:rsidR="000E6B40">
        <w:rPr>
          <w:rFonts w:ascii="Arial" w:hAnsi="Arial" w:cs="Arial"/>
          <w:bCs/>
        </w:rPr>
        <w:t>sediul GAL Tövishá</w:t>
      </w:r>
      <w:r w:rsidRPr="006C0848">
        <w:rPr>
          <w:rFonts w:ascii="Arial" w:hAnsi="Arial" w:cs="Arial"/>
          <w:bCs/>
        </w:rPr>
        <w:t xml:space="preserve">t </w:t>
      </w:r>
      <w:r w:rsidRPr="006C0848">
        <w:rPr>
          <w:rFonts w:ascii="Arial" w:hAnsi="Arial" w:cs="Arial"/>
        </w:rPr>
        <w:t xml:space="preserve">din </w:t>
      </w:r>
      <w:r w:rsidR="00604925">
        <w:rPr>
          <w:rFonts w:ascii="Arial" w:hAnsi="Arial" w:cs="Arial"/>
        </w:rPr>
        <w:t>Sat</w:t>
      </w:r>
      <w:r w:rsidR="00820E92" w:rsidRPr="00820E92">
        <w:rPr>
          <w:rFonts w:ascii="Arial" w:hAnsi="Arial" w:cs="Arial"/>
        </w:rPr>
        <w:t xml:space="preserve"> Panic, Nr.1/I, Com. Hereclean, Jud. Sălaj </w:t>
      </w:r>
      <w:r w:rsidRPr="006C0848">
        <w:rPr>
          <w:rFonts w:ascii="Arial" w:hAnsi="Arial" w:cs="Arial"/>
        </w:rPr>
        <w:t xml:space="preserve">de luni până vineri, în intervalul orar: </w:t>
      </w:r>
      <w:r>
        <w:rPr>
          <w:rFonts w:ascii="Arial" w:hAnsi="Arial" w:cs="Arial"/>
        </w:rPr>
        <w:t>09.00 -14</w:t>
      </w:r>
      <w:r w:rsidR="00A47B2D">
        <w:rPr>
          <w:rFonts w:ascii="Arial" w:hAnsi="Arial" w:cs="Arial"/>
        </w:rPr>
        <w:t>.00.</w:t>
      </w:r>
    </w:p>
    <w:p w:rsidR="000D3EBF" w:rsidRPr="006C0848" w:rsidRDefault="000D3EBF" w:rsidP="000D3EB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D3EBF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Informații detaliate privind accesarea și derularea măsurii sunt cuprinse în Ghidul solicitantului elaborat</w:t>
      </w:r>
      <w:r w:rsidR="003422B3">
        <w:rPr>
          <w:rFonts w:ascii="Arial" w:hAnsi="Arial" w:cs="Arial"/>
          <w:color w:val="000000"/>
          <w:sz w:val="24"/>
          <w:szCs w:val="24"/>
        </w:rPr>
        <w:t xml:space="preserve"> de GAL Tövishá</w:t>
      </w:r>
      <w:r w:rsidR="003959A5">
        <w:rPr>
          <w:rFonts w:ascii="Arial" w:hAnsi="Arial" w:cs="Arial"/>
          <w:color w:val="000000"/>
          <w:sz w:val="24"/>
          <w:szCs w:val="24"/>
        </w:rPr>
        <w:t>t pentru măsura</w:t>
      </w:r>
      <w:r w:rsidR="000E6B40">
        <w:rPr>
          <w:rFonts w:ascii="Arial" w:hAnsi="Arial" w:cs="Arial"/>
          <w:color w:val="000000"/>
          <w:sz w:val="24"/>
          <w:szCs w:val="24"/>
        </w:rPr>
        <w:t xml:space="preserve"> </w:t>
      </w:r>
      <w:r w:rsidR="00B62980" w:rsidRPr="00B62980">
        <w:rPr>
          <w:rFonts w:ascii="Arial" w:hAnsi="Arial" w:cs="Arial"/>
          <w:sz w:val="24"/>
          <w:szCs w:val="24"/>
        </w:rPr>
        <w:t>Măsura 6.1  - Sprijin pentru instalarea tinerilor fermieri</w:t>
      </w:r>
      <w:r w:rsidR="00B62980" w:rsidRPr="00B6298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 site-ul: </w:t>
      </w:r>
      <w:hyperlink r:id="rId9" w:history="1">
        <w:r w:rsidRPr="00B13EDA">
          <w:rPr>
            <w:rStyle w:val="Hyperlink"/>
            <w:rFonts w:ascii="Arial" w:hAnsi="Arial" w:cs="Arial"/>
            <w:color w:val="auto"/>
            <w:sz w:val="24"/>
            <w:szCs w:val="24"/>
          </w:rPr>
          <w:t>www.galtovishat.ro</w:t>
        </w:r>
      </w:hyperlink>
    </w:p>
    <w:p w:rsidR="000D3EBF" w:rsidRPr="009656E5" w:rsidRDefault="000D3EBF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D3EBF" w:rsidRPr="007F0E87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F0E87">
        <w:rPr>
          <w:rFonts w:ascii="Arial" w:hAnsi="Arial" w:cs="Arial"/>
          <w:b/>
          <w:bCs/>
          <w:color w:val="000000"/>
          <w:sz w:val="24"/>
          <w:szCs w:val="24"/>
        </w:rPr>
        <w:t xml:space="preserve">Datele de contact ale GAL unde solicitanții pot obține informații detaliate : </w:t>
      </w:r>
    </w:p>
    <w:p w:rsidR="000D3EBF" w:rsidRPr="007F0E87" w:rsidRDefault="000E6B40" w:rsidP="000D3EBF">
      <w:pPr>
        <w:pStyle w:val="Footer"/>
        <w:spacing w:line="276" w:lineRule="auto"/>
        <w:jc w:val="both"/>
        <w:rPr>
          <w:rFonts w:ascii="Arial" w:hAnsi="Arial" w:cs="Arial"/>
          <w:color w:val="0000FF" w:themeColor="hyperlink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D3EBF" w:rsidRPr="007F0E87">
        <w:rPr>
          <w:rFonts w:ascii="Arial" w:hAnsi="Arial" w:cs="Arial"/>
          <w:sz w:val="24"/>
          <w:szCs w:val="24"/>
        </w:rPr>
        <w:t xml:space="preserve">Informaţii detaliate puteţi solicita la </w:t>
      </w:r>
      <w:r>
        <w:rPr>
          <w:rFonts w:ascii="Arial" w:hAnsi="Arial" w:cs="Arial"/>
          <w:b/>
          <w:bCs/>
          <w:sz w:val="24"/>
          <w:szCs w:val="24"/>
        </w:rPr>
        <w:t>sediul GAL Tövishá</w:t>
      </w:r>
      <w:r w:rsidR="000D3EBF" w:rsidRPr="007F0E87">
        <w:rPr>
          <w:rFonts w:ascii="Arial" w:hAnsi="Arial" w:cs="Arial"/>
          <w:b/>
          <w:bCs/>
          <w:sz w:val="24"/>
          <w:szCs w:val="24"/>
        </w:rPr>
        <w:t xml:space="preserve">t </w:t>
      </w:r>
      <w:r w:rsidR="004C0AFA" w:rsidRPr="004C0AFA">
        <w:rPr>
          <w:rFonts w:ascii="Arial" w:hAnsi="Arial" w:cs="Arial"/>
          <w:sz w:val="24"/>
          <w:szCs w:val="24"/>
          <w:lang w:val="pt-BR"/>
        </w:rPr>
        <w:t>sat. Panic, Nr.1/I, Com. Hereclean, Jud. Sălaj</w:t>
      </w:r>
      <w:r w:rsidR="000D3EBF" w:rsidRPr="007F0E87">
        <w:rPr>
          <w:rFonts w:ascii="Arial" w:hAnsi="Arial" w:cs="Arial"/>
          <w:sz w:val="24"/>
          <w:szCs w:val="24"/>
          <w:lang w:val="pt-BR"/>
        </w:rPr>
        <w:t xml:space="preserve"> Tel: 0768</w:t>
      </w:r>
      <w:r w:rsidR="00F001AD">
        <w:rPr>
          <w:rFonts w:ascii="Arial" w:hAnsi="Arial" w:cs="Arial"/>
          <w:sz w:val="24"/>
          <w:szCs w:val="24"/>
          <w:lang w:val="pt-BR"/>
        </w:rPr>
        <w:t>607807</w:t>
      </w:r>
      <w:r w:rsidR="000D3EBF" w:rsidRPr="007F0E87">
        <w:rPr>
          <w:rFonts w:ascii="Arial" w:hAnsi="Arial" w:cs="Arial"/>
          <w:sz w:val="24"/>
          <w:szCs w:val="24"/>
          <w:lang w:val="pt-BR"/>
        </w:rPr>
        <w:t>, e-mail:</w:t>
      </w:r>
      <w:r w:rsidR="000D3EBF" w:rsidRPr="007F0E8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D3EBF" w:rsidRPr="007F0E87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o-RO"/>
          </w:rPr>
          <w:t>tovishat@tovishat.ro</w:t>
        </w:r>
      </w:hyperlink>
      <w:r w:rsidR="002B53F7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 de luni până vineri î</w:t>
      </w:r>
      <w:r w:rsidR="000D3EBF" w:rsidRPr="007F0E87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ntre orele 9,00-14,00.De asemenea, puteți accesa site-ul Gal Tovishat: </w:t>
      </w:r>
      <w:hyperlink r:id="rId11" w:history="1">
        <w:r w:rsidR="000D3EBF" w:rsidRPr="00B30434">
          <w:rPr>
            <w:rStyle w:val="Hyperlink"/>
            <w:rFonts w:ascii="Arial" w:hAnsi="Arial" w:cs="Arial"/>
            <w:color w:val="auto"/>
            <w:sz w:val="24"/>
            <w:szCs w:val="24"/>
            <w:lang w:val="ro-RO"/>
          </w:rPr>
          <w:t>www.galtovishat.ro</w:t>
        </w:r>
      </w:hyperlink>
      <w:r w:rsidR="000D3EBF" w:rsidRPr="00B30434">
        <w:rPr>
          <w:rStyle w:val="Hyperlink"/>
          <w:rFonts w:ascii="Arial" w:hAnsi="Arial" w:cs="Arial"/>
          <w:color w:val="auto"/>
          <w:sz w:val="24"/>
          <w:szCs w:val="24"/>
          <w:u w:val="none"/>
          <w:lang w:val="ro-RO"/>
        </w:rPr>
        <w:t xml:space="preserve">. </w:t>
      </w:r>
    </w:p>
    <w:p w:rsidR="000D3EBF" w:rsidRDefault="000D3EBF" w:rsidP="000D3E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D3EBF" w:rsidRDefault="00A21EE5" w:rsidP="000D3EBF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Varianta pe suport tipă</w:t>
      </w:r>
      <w:r w:rsidR="000D3EBF">
        <w:rPr>
          <w:rFonts w:ascii="Arial" w:hAnsi="Arial" w:cs="Arial"/>
          <w:sz w:val="24"/>
          <w:szCs w:val="24"/>
        </w:rPr>
        <w:t>rit a informații</w:t>
      </w:r>
      <w:r w:rsidR="00B30434">
        <w:rPr>
          <w:rFonts w:ascii="Arial" w:hAnsi="Arial" w:cs="Arial"/>
          <w:sz w:val="24"/>
          <w:szCs w:val="24"/>
        </w:rPr>
        <w:t>lor detaliate aferente măsurii 6.1</w:t>
      </w:r>
      <w:r w:rsidR="000D3EBF">
        <w:rPr>
          <w:rFonts w:ascii="Arial" w:hAnsi="Arial" w:cs="Arial"/>
          <w:sz w:val="24"/>
          <w:szCs w:val="24"/>
        </w:rPr>
        <w:t xml:space="preserve"> lansat</w:t>
      </w:r>
      <w:r w:rsidR="00A47B2D">
        <w:rPr>
          <w:rFonts w:ascii="Arial" w:hAnsi="Arial" w:cs="Arial"/>
          <w:sz w:val="24"/>
          <w:szCs w:val="24"/>
        </w:rPr>
        <w:t>ă</w:t>
      </w:r>
      <w:r w:rsidR="000E6B40">
        <w:rPr>
          <w:rFonts w:ascii="Arial" w:hAnsi="Arial" w:cs="Arial"/>
          <w:sz w:val="24"/>
          <w:szCs w:val="24"/>
        </w:rPr>
        <w:t xml:space="preserve"> de Asociația GAL Tövishá</w:t>
      </w:r>
      <w:r w:rsidR="000D3EBF">
        <w:rPr>
          <w:rFonts w:ascii="Arial" w:hAnsi="Arial" w:cs="Arial"/>
          <w:sz w:val="24"/>
          <w:szCs w:val="24"/>
        </w:rPr>
        <w:t xml:space="preserve">t, poate fi consultată la sediul asociației  din localitatea </w:t>
      </w:r>
      <w:r w:rsidR="00820E92" w:rsidRPr="00820E92">
        <w:rPr>
          <w:rFonts w:ascii="Arial" w:hAnsi="Arial" w:cs="Arial"/>
          <w:sz w:val="24"/>
          <w:szCs w:val="24"/>
        </w:rPr>
        <w:t>sat. Panic, Nr.1/I, Com. Hereclean, Jud. Sălaj</w:t>
      </w:r>
      <w:r w:rsidR="009F5DC4">
        <w:rPr>
          <w:rFonts w:ascii="Arial" w:hAnsi="Arial" w:cs="Arial"/>
          <w:sz w:val="24"/>
          <w:szCs w:val="24"/>
        </w:rPr>
        <w:t>.</w:t>
      </w:r>
    </w:p>
    <w:p w:rsidR="000E6B40" w:rsidRDefault="000E6B40" w:rsidP="00130A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6B40" w:rsidRPr="000E6B40" w:rsidRDefault="000E6B40" w:rsidP="000E6B40">
      <w:pPr>
        <w:rPr>
          <w:rFonts w:ascii="Arial" w:hAnsi="Arial" w:cs="Arial"/>
          <w:sz w:val="24"/>
          <w:szCs w:val="24"/>
        </w:rPr>
      </w:pPr>
    </w:p>
    <w:p w:rsidR="000E6B40" w:rsidRPr="000E6B40" w:rsidRDefault="000E6B40" w:rsidP="000E6B40">
      <w:pPr>
        <w:rPr>
          <w:rFonts w:ascii="Arial" w:hAnsi="Arial" w:cs="Arial"/>
          <w:sz w:val="24"/>
          <w:szCs w:val="24"/>
        </w:rPr>
      </w:pPr>
    </w:p>
    <w:p w:rsidR="000E6B40" w:rsidRPr="000E6B40" w:rsidRDefault="000E6B40" w:rsidP="000E6B40">
      <w:pPr>
        <w:rPr>
          <w:rFonts w:ascii="Arial" w:hAnsi="Arial" w:cs="Arial"/>
          <w:sz w:val="24"/>
          <w:szCs w:val="24"/>
        </w:rPr>
      </w:pPr>
    </w:p>
    <w:p w:rsidR="000D3EBF" w:rsidRPr="000E6B40" w:rsidRDefault="000E6B40" w:rsidP="000E6B40">
      <w:pPr>
        <w:tabs>
          <w:tab w:val="left" w:pos="3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D3EBF" w:rsidRPr="000E6B40" w:rsidSect="00D07587">
      <w:headerReference w:type="default" r:id="rId12"/>
      <w:footerReference w:type="defaul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33" w:rsidRDefault="00C24633" w:rsidP="00927B71">
      <w:pPr>
        <w:spacing w:after="0" w:line="240" w:lineRule="auto"/>
      </w:pPr>
      <w:r>
        <w:separator/>
      </w:r>
    </w:p>
  </w:endnote>
  <w:endnote w:type="continuationSeparator" w:id="0">
    <w:p w:rsidR="00C24633" w:rsidRDefault="00C24633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98" w:rsidRDefault="00A47B2D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BB3C1F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BB3C1F">
      <w:rPr>
        <w:rFonts w:ascii="Times New Roman" w:hAnsi="Times New Roman"/>
        <w:sz w:val="20"/>
        <w:szCs w:val="20"/>
        <w:lang w:val="pt-BR"/>
      </w:rPr>
      <w:t xml:space="preserve"> Lo</w:t>
    </w:r>
    <w:r w:rsidR="00ED1898">
      <w:rPr>
        <w:rFonts w:ascii="Times New Roman" w:hAnsi="Times New Roman"/>
        <w:sz w:val="20"/>
        <w:szCs w:val="20"/>
        <w:lang w:val="pt-BR"/>
      </w:rPr>
      <w:t xml:space="preserve">c.Panic, </w:t>
    </w:r>
    <w:r w:rsidR="00BB3C1F">
      <w:rPr>
        <w:rFonts w:ascii="Times New Roman" w:hAnsi="Times New Roman"/>
        <w:sz w:val="20"/>
        <w:szCs w:val="20"/>
        <w:lang w:val="pt-BR"/>
      </w:rPr>
      <w:t xml:space="preserve"> nr</w:t>
    </w:r>
    <w:r w:rsidR="00ED1898">
      <w:rPr>
        <w:rFonts w:ascii="Times New Roman" w:hAnsi="Times New Roman"/>
        <w:sz w:val="20"/>
        <w:szCs w:val="20"/>
        <w:lang w:val="pt-BR"/>
      </w:rPr>
      <w:t>. 1/I, Comuna Hereclean</w:t>
    </w:r>
    <w:r w:rsidR="00F001AD">
      <w:rPr>
        <w:rFonts w:ascii="Times New Roman" w:hAnsi="Times New Roman"/>
        <w:sz w:val="20"/>
        <w:szCs w:val="20"/>
        <w:lang w:val="pt-BR"/>
      </w:rPr>
      <w:t>,</w:t>
    </w:r>
  </w:p>
  <w:p w:rsidR="00BB3C1F" w:rsidRDefault="00F001AD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BB3C1F">
      <w:rPr>
        <w:rFonts w:ascii="Times New Roman" w:hAnsi="Times New Roman"/>
        <w:sz w:val="20"/>
        <w:szCs w:val="20"/>
        <w:lang w:val="pt-BR"/>
      </w:rPr>
      <w:t>, e-mail:</w:t>
    </w:r>
    <w:r w:rsidR="00BB3C1F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BB3C1F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C1F" w:rsidRDefault="00BB3C1F" w:rsidP="00ED1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33" w:rsidRDefault="00C24633" w:rsidP="00927B71">
      <w:pPr>
        <w:spacing w:after="0" w:line="240" w:lineRule="auto"/>
      </w:pPr>
      <w:r>
        <w:separator/>
      </w:r>
    </w:p>
  </w:footnote>
  <w:footnote w:type="continuationSeparator" w:id="0">
    <w:p w:rsidR="00C24633" w:rsidRDefault="00C24633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BB3C1F" w:rsidRPr="000B242A" w:rsidTr="00E02C96">
      <w:trPr>
        <w:jc w:val="center"/>
      </w:trPr>
      <w:tc>
        <w:tcPr>
          <w:tcW w:w="1579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8F9CD9E" wp14:editId="1251E5DE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AEC235A" wp14:editId="00152C42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74F9D7E" wp14:editId="5459C97C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39371F1" wp14:editId="1A86E080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BB3C1F" w:rsidRPr="000B242A" w:rsidRDefault="00BB3C1F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435F5FF2" wp14:editId="3CF0B1C3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C1F" w:rsidRDefault="00BB3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83C5E"/>
    <w:multiLevelType w:val="hybridMultilevel"/>
    <w:tmpl w:val="254EAA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6"/>
  </w:num>
  <w:num w:numId="4">
    <w:abstractNumId w:val="7"/>
  </w:num>
  <w:num w:numId="5">
    <w:abstractNumId w:val="30"/>
  </w:num>
  <w:num w:numId="6">
    <w:abstractNumId w:val="27"/>
  </w:num>
  <w:num w:numId="7">
    <w:abstractNumId w:val="46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1"/>
  </w:num>
  <w:num w:numId="15">
    <w:abstractNumId w:val="13"/>
  </w:num>
  <w:num w:numId="16">
    <w:abstractNumId w:val="3"/>
  </w:num>
  <w:num w:numId="17">
    <w:abstractNumId w:val="45"/>
  </w:num>
  <w:num w:numId="18">
    <w:abstractNumId w:val="43"/>
  </w:num>
  <w:num w:numId="19">
    <w:abstractNumId w:val="39"/>
  </w:num>
  <w:num w:numId="20">
    <w:abstractNumId w:val="25"/>
  </w:num>
  <w:num w:numId="21">
    <w:abstractNumId w:val="23"/>
  </w:num>
  <w:num w:numId="22">
    <w:abstractNumId w:val="15"/>
  </w:num>
  <w:num w:numId="23">
    <w:abstractNumId w:val="34"/>
  </w:num>
  <w:num w:numId="24">
    <w:abstractNumId w:val="16"/>
  </w:num>
  <w:num w:numId="25">
    <w:abstractNumId w:val="31"/>
  </w:num>
  <w:num w:numId="26">
    <w:abstractNumId w:val="14"/>
  </w:num>
  <w:num w:numId="27">
    <w:abstractNumId w:val="29"/>
  </w:num>
  <w:num w:numId="28">
    <w:abstractNumId w:val="36"/>
  </w:num>
  <w:num w:numId="29">
    <w:abstractNumId w:val="11"/>
  </w:num>
  <w:num w:numId="30">
    <w:abstractNumId w:val="6"/>
  </w:num>
  <w:num w:numId="31">
    <w:abstractNumId w:val="22"/>
  </w:num>
  <w:num w:numId="32">
    <w:abstractNumId w:val="5"/>
  </w:num>
  <w:num w:numId="33">
    <w:abstractNumId w:val="32"/>
  </w:num>
  <w:num w:numId="34">
    <w:abstractNumId w:val="40"/>
  </w:num>
  <w:num w:numId="35">
    <w:abstractNumId w:val="9"/>
  </w:num>
  <w:num w:numId="36">
    <w:abstractNumId w:val="24"/>
  </w:num>
  <w:num w:numId="37">
    <w:abstractNumId w:val="19"/>
  </w:num>
  <w:num w:numId="38">
    <w:abstractNumId w:val="0"/>
  </w:num>
  <w:num w:numId="39">
    <w:abstractNumId w:val="28"/>
  </w:num>
  <w:num w:numId="40">
    <w:abstractNumId w:val="2"/>
  </w:num>
  <w:num w:numId="41">
    <w:abstractNumId w:val="41"/>
  </w:num>
  <w:num w:numId="42">
    <w:abstractNumId w:val="10"/>
  </w:num>
  <w:num w:numId="43">
    <w:abstractNumId w:val="37"/>
  </w:num>
  <w:num w:numId="44">
    <w:abstractNumId w:val="33"/>
  </w:num>
  <w:num w:numId="45">
    <w:abstractNumId w:val="35"/>
  </w:num>
  <w:num w:numId="46">
    <w:abstractNumId w:val="4"/>
  </w:num>
  <w:num w:numId="4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57D59"/>
    <w:rsid w:val="000622C1"/>
    <w:rsid w:val="00076C7D"/>
    <w:rsid w:val="000772A4"/>
    <w:rsid w:val="00090867"/>
    <w:rsid w:val="000908C6"/>
    <w:rsid w:val="000914CD"/>
    <w:rsid w:val="00093338"/>
    <w:rsid w:val="000A26C8"/>
    <w:rsid w:val="000B0428"/>
    <w:rsid w:val="000C0CD3"/>
    <w:rsid w:val="000C3A18"/>
    <w:rsid w:val="000D3EBF"/>
    <w:rsid w:val="000D40CF"/>
    <w:rsid w:val="000D5642"/>
    <w:rsid w:val="000E02D5"/>
    <w:rsid w:val="000E1B03"/>
    <w:rsid w:val="000E416B"/>
    <w:rsid w:val="000E6B40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24DA"/>
    <w:rsid w:val="00183BC7"/>
    <w:rsid w:val="001863C1"/>
    <w:rsid w:val="00186DAA"/>
    <w:rsid w:val="00187A86"/>
    <w:rsid w:val="001906E3"/>
    <w:rsid w:val="00190DB1"/>
    <w:rsid w:val="00190E43"/>
    <w:rsid w:val="001A39CA"/>
    <w:rsid w:val="001A4073"/>
    <w:rsid w:val="001B0F6B"/>
    <w:rsid w:val="001D57D1"/>
    <w:rsid w:val="001D7339"/>
    <w:rsid w:val="001E2BFE"/>
    <w:rsid w:val="002074B3"/>
    <w:rsid w:val="00213FD2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770"/>
    <w:rsid w:val="002B4FD3"/>
    <w:rsid w:val="002B53F7"/>
    <w:rsid w:val="002B5C15"/>
    <w:rsid w:val="002C1E45"/>
    <w:rsid w:val="002C402F"/>
    <w:rsid w:val="002E1FF5"/>
    <w:rsid w:val="002F138B"/>
    <w:rsid w:val="002F1990"/>
    <w:rsid w:val="002F3BAF"/>
    <w:rsid w:val="00301FEB"/>
    <w:rsid w:val="0033135F"/>
    <w:rsid w:val="003422B3"/>
    <w:rsid w:val="003512E1"/>
    <w:rsid w:val="0035404D"/>
    <w:rsid w:val="00366620"/>
    <w:rsid w:val="003753F1"/>
    <w:rsid w:val="0038382F"/>
    <w:rsid w:val="00383D0F"/>
    <w:rsid w:val="00391A81"/>
    <w:rsid w:val="003959A5"/>
    <w:rsid w:val="003A25E5"/>
    <w:rsid w:val="003A5042"/>
    <w:rsid w:val="003B1B8E"/>
    <w:rsid w:val="003B7051"/>
    <w:rsid w:val="003C16E2"/>
    <w:rsid w:val="003C2776"/>
    <w:rsid w:val="003C6166"/>
    <w:rsid w:val="003E1FF4"/>
    <w:rsid w:val="003E3131"/>
    <w:rsid w:val="003E4EF3"/>
    <w:rsid w:val="003F3FD4"/>
    <w:rsid w:val="003F4AD2"/>
    <w:rsid w:val="003F70D9"/>
    <w:rsid w:val="00411995"/>
    <w:rsid w:val="004140DE"/>
    <w:rsid w:val="00421F43"/>
    <w:rsid w:val="00423CF7"/>
    <w:rsid w:val="00431B36"/>
    <w:rsid w:val="00436499"/>
    <w:rsid w:val="00437E32"/>
    <w:rsid w:val="00442593"/>
    <w:rsid w:val="00445C11"/>
    <w:rsid w:val="00483678"/>
    <w:rsid w:val="00493820"/>
    <w:rsid w:val="004A3158"/>
    <w:rsid w:val="004A5345"/>
    <w:rsid w:val="004B2347"/>
    <w:rsid w:val="004B3CE9"/>
    <w:rsid w:val="004C0AFA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0652"/>
    <w:rsid w:val="005870D1"/>
    <w:rsid w:val="005915F2"/>
    <w:rsid w:val="00591F6E"/>
    <w:rsid w:val="005C0DC5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925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20E92"/>
    <w:rsid w:val="00831D7F"/>
    <w:rsid w:val="0083574E"/>
    <w:rsid w:val="008404FD"/>
    <w:rsid w:val="00842047"/>
    <w:rsid w:val="00843E08"/>
    <w:rsid w:val="0084495F"/>
    <w:rsid w:val="00846237"/>
    <w:rsid w:val="0086297C"/>
    <w:rsid w:val="00862C39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B65CE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6ABB"/>
    <w:rsid w:val="009E7B29"/>
    <w:rsid w:val="009F0FC3"/>
    <w:rsid w:val="009F4DCC"/>
    <w:rsid w:val="009F5DC4"/>
    <w:rsid w:val="009F65E7"/>
    <w:rsid w:val="009F68F5"/>
    <w:rsid w:val="00A00AA7"/>
    <w:rsid w:val="00A07C82"/>
    <w:rsid w:val="00A146B9"/>
    <w:rsid w:val="00A158D6"/>
    <w:rsid w:val="00A15B1D"/>
    <w:rsid w:val="00A21EE5"/>
    <w:rsid w:val="00A22695"/>
    <w:rsid w:val="00A23AA2"/>
    <w:rsid w:val="00A24794"/>
    <w:rsid w:val="00A254FB"/>
    <w:rsid w:val="00A42E19"/>
    <w:rsid w:val="00A47B2D"/>
    <w:rsid w:val="00A50526"/>
    <w:rsid w:val="00A537FE"/>
    <w:rsid w:val="00A5655E"/>
    <w:rsid w:val="00A626C6"/>
    <w:rsid w:val="00A645BD"/>
    <w:rsid w:val="00A742F3"/>
    <w:rsid w:val="00A74456"/>
    <w:rsid w:val="00A754FD"/>
    <w:rsid w:val="00A8534D"/>
    <w:rsid w:val="00A907AC"/>
    <w:rsid w:val="00A97856"/>
    <w:rsid w:val="00AA2470"/>
    <w:rsid w:val="00AA588F"/>
    <w:rsid w:val="00AB3879"/>
    <w:rsid w:val="00AB3932"/>
    <w:rsid w:val="00AB6212"/>
    <w:rsid w:val="00AC3555"/>
    <w:rsid w:val="00AC3CF2"/>
    <w:rsid w:val="00AC5DF0"/>
    <w:rsid w:val="00AD406C"/>
    <w:rsid w:val="00AD5D3C"/>
    <w:rsid w:val="00AD7492"/>
    <w:rsid w:val="00AE76CD"/>
    <w:rsid w:val="00AF5BB4"/>
    <w:rsid w:val="00B03066"/>
    <w:rsid w:val="00B13EDA"/>
    <w:rsid w:val="00B16CDF"/>
    <w:rsid w:val="00B232CD"/>
    <w:rsid w:val="00B27FCF"/>
    <w:rsid w:val="00B30434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2980"/>
    <w:rsid w:val="00B63EE7"/>
    <w:rsid w:val="00B65461"/>
    <w:rsid w:val="00B76102"/>
    <w:rsid w:val="00B77588"/>
    <w:rsid w:val="00B85F79"/>
    <w:rsid w:val="00B912A7"/>
    <w:rsid w:val="00BA059E"/>
    <w:rsid w:val="00BA464A"/>
    <w:rsid w:val="00BB3C1F"/>
    <w:rsid w:val="00BB48DE"/>
    <w:rsid w:val="00BC3050"/>
    <w:rsid w:val="00BC3095"/>
    <w:rsid w:val="00BC680B"/>
    <w:rsid w:val="00BD3A55"/>
    <w:rsid w:val="00BD7BAB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05B35"/>
    <w:rsid w:val="00C13A72"/>
    <w:rsid w:val="00C1676B"/>
    <w:rsid w:val="00C17A71"/>
    <w:rsid w:val="00C17E8A"/>
    <w:rsid w:val="00C24633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67CD"/>
    <w:rsid w:val="00D66816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2C96"/>
    <w:rsid w:val="00E03BF0"/>
    <w:rsid w:val="00E10AE3"/>
    <w:rsid w:val="00E131FB"/>
    <w:rsid w:val="00E30735"/>
    <w:rsid w:val="00E3157A"/>
    <w:rsid w:val="00E33671"/>
    <w:rsid w:val="00E47348"/>
    <w:rsid w:val="00E54EB3"/>
    <w:rsid w:val="00E55DCF"/>
    <w:rsid w:val="00E726F2"/>
    <w:rsid w:val="00E80520"/>
    <w:rsid w:val="00E80B40"/>
    <w:rsid w:val="00E83604"/>
    <w:rsid w:val="00E84FB3"/>
    <w:rsid w:val="00E85E82"/>
    <w:rsid w:val="00EB0B87"/>
    <w:rsid w:val="00EB204C"/>
    <w:rsid w:val="00EB27AE"/>
    <w:rsid w:val="00EC744D"/>
    <w:rsid w:val="00ED1898"/>
    <w:rsid w:val="00ED4714"/>
    <w:rsid w:val="00EE1370"/>
    <w:rsid w:val="00EE3D17"/>
    <w:rsid w:val="00EE41CE"/>
    <w:rsid w:val="00EE7B93"/>
    <w:rsid w:val="00F001AD"/>
    <w:rsid w:val="00F10DF1"/>
    <w:rsid w:val="00F165E3"/>
    <w:rsid w:val="00F208E5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15D6"/>
    <w:rsid w:val="00F8735E"/>
    <w:rsid w:val="00FA432C"/>
    <w:rsid w:val="00FA4487"/>
    <w:rsid w:val="00FA7F68"/>
    <w:rsid w:val="00FB3C17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ltovishat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vishat@tovisha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ltovishat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D934-5A57-43D1-BCC4-6EFD28FC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Secretariat</cp:lastModifiedBy>
  <cp:revision>14</cp:revision>
  <cp:lastPrinted>2017-08-17T18:58:00Z</cp:lastPrinted>
  <dcterms:created xsi:type="dcterms:W3CDTF">2018-04-10T09:58:00Z</dcterms:created>
  <dcterms:modified xsi:type="dcterms:W3CDTF">2018-06-19T10:52:00Z</dcterms:modified>
</cp:coreProperties>
</file>